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F3053" w14:textId="77777777" w:rsidR="00634428" w:rsidRPr="00E753D7" w:rsidRDefault="00634428" w:rsidP="00634428">
      <w:pPr>
        <w:ind w:right="-356"/>
        <w:jc w:val="right"/>
        <w:rPr>
          <w:rFonts w:ascii="GHEA Grapalat" w:hAnsi="GHEA Grapalat" w:cs="Sylfaen"/>
          <w:i/>
        </w:rPr>
      </w:pPr>
      <w:bookmarkStart w:id="0" w:name="_GoBack"/>
      <w:r w:rsidRPr="00E753D7">
        <w:rPr>
          <w:rFonts w:ascii="GHEA Grapalat" w:hAnsi="GHEA Grapalat" w:cs="Sylfaen"/>
        </w:rPr>
        <w:t xml:space="preserve">  </w:t>
      </w:r>
      <w:r w:rsidRPr="00E753D7">
        <w:rPr>
          <w:rFonts w:ascii="GHEA Grapalat" w:hAnsi="GHEA Grapalat" w:cs="Sylfaen"/>
          <w:i/>
        </w:rPr>
        <w:t xml:space="preserve">Հաստատված է </w:t>
      </w:r>
    </w:p>
    <w:p w14:paraId="302DAB3B" w14:textId="77777777" w:rsidR="00634428" w:rsidRPr="00E753D7" w:rsidRDefault="00634428" w:rsidP="00634428">
      <w:pPr>
        <w:ind w:right="-356"/>
        <w:jc w:val="right"/>
        <w:rPr>
          <w:rFonts w:ascii="GHEA Grapalat" w:hAnsi="GHEA Grapalat" w:cs="Sylfaen"/>
          <w:i/>
        </w:rPr>
      </w:pPr>
      <w:r w:rsidRPr="00E753D7">
        <w:rPr>
          <w:rFonts w:ascii="GHEA Grapalat" w:hAnsi="GHEA Grapalat"/>
          <w:i/>
        </w:rPr>
        <w:t>«</w:t>
      </w:r>
      <w:r w:rsidRPr="00E753D7">
        <w:rPr>
          <w:rFonts w:ascii="GHEA Grapalat" w:hAnsi="GHEA Grapalat" w:cs="Sylfaen"/>
          <w:i/>
        </w:rPr>
        <w:t xml:space="preserve">«ՎՏԲ-Հայաստան Բանկ» ՓԲԸ Տնօրինության </w:t>
      </w:r>
    </w:p>
    <w:p w14:paraId="630ED06C" w14:textId="77777777" w:rsidR="00634428" w:rsidRPr="00E753D7" w:rsidRDefault="00634428" w:rsidP="00634428">
      <w:pPr>
        <w:ind w:right="-356"/>
        <w:jc w:val="right"/>
        <w:rPr>
          <w:rFonts w:ascii="GHEA Grapalat" w:hAnsi="GHEA Grapalat" w:cs="Sylfaen"/>
          <w:i/>
        </w:rPr>
      </w:pPr>
      <w:r w:rsidRPr="00E753D7">
        <w:rPr>
          <w:rFonts w:ascii="GHEA Grapalat" w:hAnsi="GHEA Grapalat" w:cs="Sylfaen"/>
          <w:i/>
        </w:rPr>
        <w:t>07.08.2020թ.-ի թիվ 237 որոշմամբ</w:t>
      </w:r>
    </w:p>
    <w:p w14:paraId="4A5E9ED8" w14:textId="77777777" w:rsidR="00634428" w:rsidRPr="00E753D7" w:rsidRDefault="00634428" w:rsidP="00634428">
      <w:pPr>
        <w:ind w:right="-356"/>
        <w:jc w:val="center"/>
        <w:rPr>
          <w:rFonts w:ascii="GHEA Grapalat" w:hAnsi="GHEA Grapalat" w:cs="Sylfaen"/>
          <w:b/>
          <w:sz w:val="10"/>
          <w:szCs w:val="10"/>
        </w:rPr>
      </w:pPr>
    </w:p>
    <w:p w14:paraId="2B00959E" w14:textId="77777777" w:rsidR="00634428" w:rsidRPr="00E753D7" w:rsidRDefault="00634428" w:rsidP="00634428">
      <w:pPr>
        <w:ind w:right="-356"/>
        <w:jc w:val="center"/>
        <w:rPr>
          <w:rFonts w:ascii="GHEA Grapalat" w:hAnsi="GHEA Grapalat"/>
          <w:b/>
          <w:sz w:val="28"/>
          <w:szCs w:val="28"/>
        </w:rPr>
      </w:pPr>
      <w:r w:rsidRPr="00E753D7">
        <w:rPr>
          <w:rFonts w:ascii="GHEA Grapalat" w:hAnsi="GHEA Grapalat" w:cs="Sylfaen"/>
          <w:b/>
          <w:sz w:val="28"/>
          <w:szCs w:val="28"/>
        </w:rPr>
        <w:t>«ՎՏԲ</w:t>
      </w:r>
      <w:r w:rsidRPr="00E753D7">
        <w:rPr>
          <w:rFonts w:ascii="GHEA Grapalat" w:hAnsi="GHEA Grapalat"/>
          <w:b/>
          <w:sz w:val="28"/>
          <w:szCs w:val="28"/>
        </w:rPr>
        <w:t>-</w:t>
      </w:r>
      <w:r w:rsidRPr="00E753D7">
        <w:rPr>
          <w:rFonts w:ascii="GHEA Grapalat" w:hAnsi="GHEA Grapalat" w:cs="Sylfaen"/>
          <w:b/>
          <w:sz w:val="28"/>
          <w:szCs w:val="28"/>
        </w:rPr>
        <w:t>ՀԱՅԱՍՏԱՆ</w:t>
      </w:r>
      <w:r w:rsidRPr="00E753D7">
        <w:rPr>
          <w:rFonts w:ascii="GHEA Grapalat" w:hAnsi="GHEA Grapalat"/>
          <w:b/>
          <w:sz w:val="28"/>
          <w:szCs w:val="28"/>
        </w:rPr>
        <w:t xml:space="preserve"> </w:t>
      </w:r>
      <w:r w:rsidRPr="00E753D7">
        <w:rPr>
          <w:rFonts w:ascii="GHEA Grapalat" w:hAnsi="GHEA Grapalat" w:cs="Sylfaen"/>
          <w:b/>
          <w:sz w:val="28"/>
          <w:szCs w:val="28"/>
        </w:rPr>
        <w:t>ԲԱՆԿ»</w:t>
      </w:r>
      <w:r w:rsidRPr="00E753D7">
        <w:rPr>
          <w:rFonts w:ascii="GHEA Grapalat" w:hAnsi="GHEA Grapalat"/>
          <w:b/>
          <w:sz w:val="28"/>
          <w:szCs w:val="28"/>
        </w:rPr>
        <w:t xml:space="preserve"> </w:t>
      </w:r>
      <w:r w:rsidRPr="00E753D7">
        <w:rPr>
          <w:rFonts w:ascii="GHEA Grapalat" w:hAnsi="GHEA Grapalat" w:cs="Sylfaen"/>
          <w:b/>
          <w:sz w:val="28"/>
          <w:szCs w:val="28"/>
        </w:rPr>
        <w:t>ՓԲԸ</w:t>
      </w:r>
      <w:r w:rsidRPr="00E753D7">
        <w:rPr>
          <w:rFonts w:ascii="GHEA Grapalat" w:hAnsi="GHEA Grapalat"/>
          <w:b/>
          <w:sz w:val="28"/>
          <w:szCs w:val="28"/>
        </w:rPr>
        <w:t xml:space="preserve"> </w:t>
      </w:r>
      <w:r w:rsidRPr="00E753D7">
        <w:rPr>
          <w:rFonts w:ascii="GHEA Grapalat" w:hAnsi="GHEA Grapalat" w:cs="Sylfaen"/>
          <w:b/>
          <w:sz w:val="28"/>
          <w:szCs w:val="28"/>
        </w:rPr>
        <w:t>ԿՈՂՄԻՑ</w:t>
      </w:r>
      <w:r w:rsidRPr="00E753D7">
        <w:rPr>
          <w:rFonts w:ascii="GHEA Grapalat" w:hAnsi="GHEA Grapalat"/>
          <w:b/>
          <w:sz w:val="28"/>
          <w:szCs w:val="28"/>
        </w:rPr>
        <w:t xml:space="preserve"> </w:t>
      </w:r>
      <w:r w:rsidRPr="00E753D7">
        <w:rPr>
          <w:rFonts w:ascii="GHEA Grapalat" w:hAnsi="GHEA Grapalat" w:cs="Sylfaen"/>
          <w:b/>
          <w:sz w:val="28"/>
          <w:szCs w:val="28"/>
        </w:rPr>
        <w:t>ՖԻԶԻԿԱԿԱՆ</w:t>
      </w:r>
      <w:r w:rsidRPr="00E753D7">
        <w:rPr>
          <w:rFonts w:ascii="GHEA Grapalat" w:hAnsi="GHEA Grapalat"/>
          <w:b/>
          <w:sz w:val="28"/>
          <w:szCs w:val="28"/>
        </w:rPr>
        <w:t xml:space="preserve"> </w:t>
      </w:r>
      <w:r w:rsidRPr="00E753D7">
        <w:rPr>
          <w:rFonts w:ascii="GHEA Grapalat" w:hAnsi="GHEA Grapalat" w:cs="Sylfaen"/>
          <w:b/>
          <w:sz w:val="28"/>
          <w:szCs w:val="28"/>
        </w:rPr>
        <w:t>ԱՆՁԱՆՑ</w:t>
      </w:r>
      <w:r w:rsidRPr="00E753D7">
        <w:rPr>
          <w:rFonts w:ascii="GHEA Grapalat" w:hAnsi="GHEA Grapalat"/>
          <w:b/>
          <w:sz w:val="28"/>
          <w:szCs w:val="28"/>
        </w:rPr>
        <w:t xml:space="preserve"> </w:t>
      </w:r>
      <w:r w:rsidRPr="00E753D7">
        <w:rPr>
          <w:rFonts w:ascii="GHEA Grapalat" w:hAnsi="GHEA Grapalat" w:cs="Sylfaen"/>
          <w:b/>
          <w:sz w:val="28"/>
          <w:szCs w:val="28"/>
        </w:rPr>
        <w:t>ՄԱՏՈՒՑՎՈՂ</w:t>
      </w:r>
      <w:r w:rsidRPr="00E753D7">
        <w:rPr>
          <w:rFonts w:ascii="GHEA Grapalat" w:hAnsi="GHEA Grapalat"/>
          <w:b/>
          <w:sz w:val="28"/>
          <w:szCs w:val="28"/>
        </w:rPr>
        <w:t xml:space="preserve"> </w:t>
      </w:r>
      <w:r w:rsidRPr="00E753D7">
        <w:rPr>
          <w:rFonts w:ascii="GHEA Grapalat" w:hAnsi="GHEA Grapalat" w:cs="Sylfaen"/>
          <w:b/>
          <w:sz w:val="28"/>
          <w:szCs w:val="28"/>
        </w:rPr>
        <w:t>ԾԱՌԱՅՈՒԹՅՈՒՆՆԵՐԻ</w:t>
      </w:r>
    </w:p>
    <w:p w14:paraId="50789D5F" w14:textId="77777777" w:rsidR="00634428" w:rsidRPr="00E753D7" w:rsidRDefault="00634428" w:rsidP="00634428">
      <w:pPr>
        <w:ind w:right="-356"/>
        <w:jc w:val="center"/>
        <w:rPr>
          <w:rFonts w:ascii="GHEA Grapalat" w:hAnsi="GHEA Grapalat"/>
          <w:b/>
          <w:sz w:val="28"/>
          <w:szCs w:val="28"/>
        </w:rPr>
      </w:pPr>
      <w:r w:rsidRPr="00E753D7">
        <w:rPr>
          <w:rFonts w:ascii="GHEA Grapalat" w:hAnsi="GHEA Grapalat" w:cs="Sylfaen"/>
          <w:b/>
          <w:sz w:val="28"/>
          <w:szCs w:val="28"/>
        </w:rPr>
        <w:t>ՊԱՅՄԱՆՆԵՐ</w:t>
      </w:r>
      <w:r w:rsidRPr="00E753D7">
        <w:rPr>
          <w:rFonts w:ascii="GHEA Grapalat" w:hAnsi="GHEA Grapalat"/>
          <w:b/>
          <w:sz w:val="28"/>
          <w:szCs w:val="28"/>
        </w:rPr>
        <w:t xml:space="preserve"> </w:t>
      </w:r>
      <w:r w:rsidRPr="00E753D7">
        <w:rPr>
          <w:rFonts w:ascii="GHEA Grapalat" w:hAnsi="GHEA Grapalat" w:cs="Sylfaen"/>
          <w:b/>
          <w:sz w:val="28"/>
          <w:szCs w:val="28"/>
        </w:rPr>
        <w:t>ԵՎ</w:t>
      </w:r>
      <w:r w:rsidRPr="00E753D7">
        <w:rPr>
          <w:rFonts w:ascii="GHEA Grapalat" w:hAnsi="GHEA Grapalat"/>
          <w:b/>
          <w:sz w:val="28"/>
          <w:szCs w:val="28"/>
        </w:rPr>
        <w:t xml:space="preserve"> </w:t>
      </w:r>
      <w:r w:rsidRPr="00E753D7">
        <w:rPr>
          <w:rFonts w:ascii="GHEA Grapalat" w:hAnsi="GHEA Grapalat" w:cs="Sylfaen"/>
          <w:b/>
          <w:sz w:val="28"/>
          <w:szCs w:val="28"/>
        </w:rPr>
        <w:t>ԿԱՆՈՆՆԵՐ</w:t>
      </w:r>
    </w:p>
    <w:p w14:paraId="3E3A3096" w14:textId="77777777" w:rsidR="00634428" w:rsidRPr="00E753D7" w:rsidRDefault="00634428" w:rsidP="00634428">
      <w:pPr>
        <w:ind w:right="-356"/>
        <w:jc w:val="center"/>
        <w:rPr>
          <w:rFonts w:ascii="GHEA Grapalat" w:hAnsi="GHEA Grapalat"/>
          <w:b/>
          <w:sz w:val="28"/>
          <w:szCs w:val="28"/>
        </w:rPr>
      </w:pPr>
      <w:r w:rsidRPr="00E753D7">
        <w:rPr>
          <w:rFonts w:ascii="GHEA Grapalat" w:hAnsi="GHEA Grapalat"/>
          <w:b/>
          <w:sz w:val="28"/>
          <w:szCs w:val="28"/>
        </w:rPr>
        <w:t>(</w:t>
      </w:r>
      <w:r w:rsidRPr="00E753D7">
        <w:rPr>
          <w:rFonts w:ascii="GHEA Grapalat" w:hAnsi="GHEA Grapalat" w:cs="Sylfaen"/>
          <w:b/>
          <w:sz w:val="28"/>
          <w:szCs w:val="28"/>
        </w:rPr>
        <w:t>ՀՐԱՊԱՐԱԿԱՅԻՆ</w:t>
      </w:r>
      <w:r w:rsidRPr="00E753D7">
        <w:rPr>
          <w:rFonts w:ascii="GHEA Grapalat" w:hAnsi="GHEA Grapalat"/>
          <w:b/>
          <w:sz w:val="28"/>
          <w:szCs w:val="28"/>
        </w:rPr>
        <w:t xml:space="preserve"> </w:t>
      </w:r>
      <w:r w:rsidRPr="00E753D7">
        <w:rPr>
          <w:rFonts w:ascii="GHEA Grapalat" w:hAnsi="GHEA Grapalat" w:cs="Sylfaen"/>
          <w:b/>
          <w:sz w:val="28"/>
          <w:szCs w:val="28"/>
        </w:rPr>
        <w:t>ՕՖԵՐՏԱ</w:t>
      </w:r>
      <w:r w:rsidRPr="00E753D7">
        <w:rPr>
          <w:rFonts w:ascii="GHEA Grapalat" w:hAnsi="GHEA Grapalat"/>
          <w:b/>
          <w:sz w:val="28"/>
          <w:szCs w:val="28"/>
        </w:rPr>
        <w:t>)</w:t>
      </w:r>
    </w:p>
    <w:p w14:paraId="5966B39F" w14:textId="77777777" w:rsidR="00634428" w:rsidRPr="00E753D7" w:rsidRDefault="00634428" w:rsidP="00634428">
      <w:pPr>
        <w:spacing w:after="0"/>
        <w:ind w:right="-356"/>
        <w:rPr>
          <w:rFonts w:ascii="GHEA Grapalat" w:hAnsi="GHEA Grapalat"/>
          <w:b/>
          <w:sz w:val="24"/>
          <w:szCs w:val="24"/>
        </w:rPr>
      </w:pPr>
      <w:r w:rsidRPr="00E753D7">
        <w:rPr>
          <w:rFonts w:ascii="GHEA Grapalat" w:hAnsi="GHEA Grapalat" w:cs="Sylfaen"/>
          <w:b/>
          <w:sz w:val="24"/>
          <w:szCs w:val="24"/>
        </w:rPr>
        <w:t>«ՎՏԲ</w:t>
      </w:r>
      <w:r w:rsidRPr="00E753D7">
        <w:rPr>
          <w:rFonts w:ascii="GHEA Grapalat" w:hAnsi="GHEA Grapalat"/>
          <w:b/>
          <w:sz w:val="24"/>
          <w:szCs w:val="24"/>
        </w:rPr>
        <w:t>-</w:t>
      </w:r>
      <w:r w:rsidRPr="00E753D7">
        <w:rPr>
          <w:rFonts w:ascii="GHEA Grapalat" w:hAnsi="GHEA Grapalat" w:cs="Sylfaen"/>
          <w:b/>
          <w:sz w:val="24"/>
          <w:szCs w:val="24"/>
        </w:rPr>
        <w:t>Հայաստան</w:t>
      </w:r>
      <w:r w:rsidRPr="00E753D7">
        <w:rPr>
          <w:rFonts w:ascii="GHEA Grapalat" w:hAnsi="GHEA Grapalat"/>
          <w:b/>
          <w:sz w:val="24"/>
          <w:szCs w:val="24"/>
        </w:rPr>
        <w:t xml:space="preserve"> </w:t>
      </w:r>
      <w:r w:rsidRPr="00E753D7">
        <w:rPr>
          <w:rFonts w:ascii="GHEA Grapalat" w:hAnsi="GHEA Grapalat" w:cs="Sylfaen"/>
          <w:b/>
          <w:sz w:val="24"/>
          <w:szCs w:val="24"/>
        </w:rPr>
        <w:t>Բանկ» ՓԲԸ</w:t>
      </w:r>
    </w:p>
    <w:p w14:paraId="5405BF64" w14:textId="77777777" w:rsidR="00634428" w:rsidRPr="00E753D7" w:rsidRDefault="00634428" w:rsidP="00634428">
      <w:pPr>
        <w:spacing w:after="0"/>
        <w:ind w:right="-356"/>
        <w:rPr>
          <w:rFonts w:ascii="GHEA Grapalat" w:hAnsi="GHEA Grapalat"/>
          <w:b/>
          <w:sz w:val="24"/>
          <w:szCs w:val="24"/>
        </w:rPr>
      </w:pPr>
      <w:r w:rsidRPr="00E753D7">
        <w:rPr>
          <w:rFonts w:ascii="GHEA Grapalat" w:hAnsi="GHEA Grapalat" w:cs="Sylfaen"/>
          <w:b/>
          <w:sz w:val="24"/>
          <w:szCs w:val="24"/>
        </w:rPr>
        <w:t>Հասցե</w:t>
      </w:r>
      <w:r w:rsidRPr="00E753D7">
        <w:rPr>
          <w:rFonts w:ascii="GHEA Grapalat" w:hAnsi="GHEA Grapalat"/>
          <w:b/>
          <w:sz w:val="24"/>
          <w:szCs w:val="24"/>
        </w:rPr>
        <w:t xml:space="preserve"> </w:t>
      </w:r>
      <w:r w:rsidRPr="00E753D7">
        <w:rPr>
          <w:rFonts w:ascii="GHEA Grapalat" w:hAnsi="GHEA Grapalat" w:cs="Sylfaen"/>
          <w:b/>
          <w:sz w:val="24"/>
          <w:szCs w:val="24"/>
        </w:rPr>
        <w:t>ՀՀ</w:t>
      </w:r>
      <w:r w:rsidRPr="00E753D7">
        <w:rPr>
          <w:rFonts w:ascii="GHEA Grapalat" w:hAnsi="GHEA Grapalat"/>
          <w:b/>
          <w:sz w:val="24"/>
          <w:szCs w:val="24"/>
        </w:rPr>
        <w:t xml:space="preserve">, </w:t>
      </w:r>
      <w:r w:rsidRPr="00E753D7">
        <w:rPr>
          <w:rFonts w:ascii="GHEA Grapalat" w:hAnsi="GHEA Grapalat" w:cs="Sylfaen"/>
          <w:b/>
          <w:sz w:val="24"/>
          <w:szCs w:val="24"/>
        </w:rPr>
        <w:t>ք</w:t>
      </w:r>
      <w:r w:rsidRPr="00E753D7">
        <w:rPr>
          <w:rFonts w:ascii="GHEA Grapalat" w:hAnsi="GHEA Grapalat"/>
          <w:b/>
          <w:sz w:val="24"/>
          <w:szCs w:val="24"/>
        </w:rPr>
        <w:t xml:space="preserve">. </w:t>
      </w:r>
      <w:r w:rsidRPr="00E753D7">
        <w:rPr>
          <w:rFonts w:ascii="GHEA Grapalat" w:hAnsi="GHEA Grapalat" w:cs="Sylfaen"/>
          <w:b/>
          <w:sz w:val="24"/>
          <w:szCs w:val="24"/>
        </w:rPr>
        <w:t>Երևան</w:t>
      </w:r>
      <w:r w:rsidRPr="00E753D7">
        <w:rPr>
          <w:rFonts w:ascii="GHEA Grapalat" w:hAnsi="GHEA Grapalat"/>
          <w:b/>
          <w:sz w:val="24"/>
          <w:szCs w:val="24"/>
        </w:rPr>
        <w:t xml:space="preserve">, 0002, </w:t>
      </w:r>
      <w:r w:rsidRPr="00E753D7">
        <w:rPr>
          <w:rFonts w:ascii="GHEA Grapalat" w:hAnsi="GHEA Grapalat" w:cs="Sylfaen"/>
          <w:b/>
          <w:sz w:val="24"/>
          <w:szCs w:val="24"/>
        </w:rPr>
        <w:t>Մոսկովյան</w:t>
      </w:r>
      <w:r w:rsidRPr="00E753D7">
        <w:rPr>
          <w:rFonts w:ascii="GHEA Grapalat" w:hAnsi="GHEA Grapalat"/>
          <w:b/>
          <w:sz w:val="24"/>
          <w:szCs w:val="24"/>
        </w:rPr>
        <w:t xml:space="preserve"> 35, 68-73 </w:t>
      </w:r>
      <w:r w:rsidRPr="00E753D7">
        <w:rPr>
          <w:rFonts w:ascii="GHEA Grapalat" w:hAnsi="GHEA Grapalat" w:cs="Sylfaen"/>
          <w:b/>
          <w:sz w:val="24"/>
          <w:szCs w:val="24"/>
        </w:rPr>
        <w:t>ոչ</w:t>
      </w:r>
      <w:r w:rsidRPr="00E753D7">
        <w:rPr>
          <w:rFonts w:ascii="GHEA Grapalat" w:hAnsi="GHEA Grapalat"/>
          <w:b/>
          <w:sz w:val="24"/>
          <w:szCs w:val="24"/>
        </w:rPr>
        <w:t xml:space="preserve"> </w:t>
      </w:r>
      <w:r w:rsidRPr="00E753D7">
        <w:rPr>
          <w:rFonts w:ascii="GHEA Grapalat" w:hAnsi="GHEA Grapalat" w:cs="Sylfaen"/>
          <w:b/>
          <w:sz w:val="24"/>
          <w:szCs w:val="24"/>
        </w:rPr>
        <w:t>բնակելի</w:t>
      </w:r>
      <w:r w:rsidRPr="00E753D7">
        <w:rPr>
          <w:rFonts w:ascii="GHEA Grapalat" w:hAnsi="GHEA Grapalat"/>
          <w:b/>
          <w:sz w:val="24"/>
          <w:szCs w:val="24"/>
        </w:rPr>
        <w:t xml:space="preserve"> </w:t>
      </w:r>
      <w:r w:rsidRPr="00E753D7">
        <w:rPr>
          <w:rFonts w:ascii="GHEA Grapalat" w:hAnsi="GHEA Grapalat" w:cs="Sylfaen"/>
          <w:b/>
          <w:sz w:val="24"/>
          <w:szCs w:val="24"/>
        </w:rPr>
        <w:t>տարածքներ</w:t>
      </w:r>
      <w:r w:rsidRPr="00E753D7">
        <w:rPr>
          <w:rFonts w:ascii="GHEA Grapalat" w:hAnsi="GHEA Grapalat"/>
          <w:b/>
          <w:sz w:val="24"/>
          <w:szCs w:val="24"/>
        </w:rPr>
        <w:t xml:space="preserve">                                       </w:t>
      </w:r>
    </w:p>
    <w:p w14:paraId="7B8C36FE" w14:textId="77777777" w:rsidR="00634428" w:rsidRPr="00E753D7" w:rsidRDefault="00634428" w:rsidP="00634428">
      <w:pPr>
        <w:spacing w:after="0"/>
        <w:ind w:right="-356"/>
        <w:rPr>
          <w:rFonts w:ascii="GHEA Grapalat" w:hAnsi="GHEA Grapalat"/>
          <w:b/>
          <w:sz w:val="24"/>
          <w:szCs w:val="24"/>
        </w:rPr>
      </w:pPr>
      <w:r w:rsidRPr="00E753D7">
        <w:rPr>
          <w:rFonts w:ascii="GHEA Grapalat" w:hAnsi="GHEA Grapalat" w:cs="Sylfaen"/>
          <w:b/>
          <w:sz w:val="24"/>
          <w:szCs w:val="24"/>
        </w:rPr>
        <w:t>հեռ</w:t>
      </w:r>
      <w:r w:rsidRPr="00E753D7">
        <w:rPr>
          <w:rFonts w:ascii="GHEA Grapalat" w:hAnsi="GHEA Grapalat"/>
          <w:b/>
          <w:sz w:val="24"/>
          <w:szCs w:val="24"/>
        </w:rPr>
        <w:t>. 87-87, (+374 8000) 87-87 (</w:t>
      </w:r>
      <w:r w:rsidRPr="00E753D7">
        <w:rPr>
          <w:rFonts w:ascii="GHEA Grapalat" w:hAnsi="GHEA Grapalat" w:cs="Sylfaen"/>
          <w:b/>
          <w:sz w:val="24"/>
          <w:szCs w:val="24"/>
        </w:rPr>
        <w:t>արտասահմանից</w:t>
      </w:r>
      <w:r w:rsidRPr="00E753D7">
        <w:rPr>
          <w:rFonts w:ascii="GHEA Grapalat" w:hAnsi="GHEA Grapalat"/>
          <w:b/>
          <w:sz w:val="24"/>
          <w:szCs w:val="24"/>
        </w:rPr>
        <w:t xml:space="preserve"> </w:t>
      </w:r>
      <w:r w:rsidRPr="00E753D7">
        <w:rPr>
          <w:rFonts w:ascii="GHEA Grapalat" w:hAnsi="GHEA Grapalat" w:cs="Sylfaen"/>
          <w:b/>
          <w:sz w:val="24"/>
          <w:szCs w:val="24"/>
        </w:rPr>
        <w:t>զանգելու</w:t>
      </w:r>
      <w:r w:rsidRPr="00E753D7">
        <w:rPr>
          <w:rFonts w:ascii="GHEA Grapalat" w:hAnsi="GHEA Grapalat"/>
          <w:b/>
          <w:sz w:val="24"/>
          <w:szCs w:val="24"/>
        </w:rPr>
        <w:t xml:space="preserve"> </w:t>
      </w:r>
      <w:r w:rsidRPr="00E753D7">
        <w:rPr>
          <w:rFonts w:ascii="GHEA Grapalat" w:hAnsi="GHEA Grapalat" w:cs="Sylfaen"/>
          <w:b/>
          <w:sz w:val="24"/>
          <w:szCs w:val="24"/>
        </w:rPr>
        <w:t>դեպքում</w:t>
      </w:r>
      <w:r w:rsidRPr="00E753D7">
        <w:rPr>
          <w:rFonts w:ascii="GHEA Grapalat" w:hAnsi="GHEA Grapalat"/>
          <w:b/>
          <w:sz w:val="24"/>
          <w:szCs w:val="24"/>
        </w:rPr>
        <w:t xml:space="preserve">) </w:t>
      </w:r>
    </w:p>
    <w:p w14:paraId="4D269C0B" w14:textId="77777777" w:rsidR="00634428" w:rsidRPr="00E753D7" w:rsidRDefault="00634428" w:rsidP="00634428">
      <w:pPr>
        <w:spacing w:after="0"/>
        <w:ind w:right="-356"/>
        <w:rPr>
          <w:rFonts w:ascii="GHEA Grapalat" w:hAnsi="GHEA Grapalat"/>
          <w:b/>
          <w:sz w:val="24"/>
          <w:szCs w:val="24"/>
        </w:rPr>
      </w:pPr>
      <w:r w:rsidRPr="00E753D7">
        <w:rPr>
          <w:rFonts w:ascii="GHEA Grapalat" w:hAnsi="GHEA Grapalat" w:cs="Sylfaen"/>
          <w:b/>
          <w:sz w:val="24"/>
          <w:szCs w:val="24"/>
        </w:rPr>
        <w:t>էլեկտրոնային</w:t>
      </w:r>
      <w:r w:rsidRPr="00E753D7">
        <w:rPr>
          <w:rFonts w:ascii="GHEA Grapalat" w:hAnsi="GHEA Grapalat"/>
          <w:b/>
          <w:sz w:val="24"/>
          <w:szCs w:val="24"/>
        </w:rPr>
        <w:t xml:space="preserve"> </w:t>
      </w:r>
      <w:r w:rsidRPr="00E753D7">
        <w:rPr>
          <w:rFonts w:ascii="GHEA Grapalat" w:hAnsi="GHEA Grapalat" w:cs="Sylfaen"/>
          <w:b/>
          <w:sz w:val="24"/>
          <w:szCs w:val="24"/>
        </w:rPr>
        <w:t>հասցե՝</w:t>
      </w:r>
      <w:r w:rsidRPr="00E753D7">
        <w:rPr>
          <w:rFonts w:ascii="GHEA Grapalat" w:hAnsi="GHEA Grapalat"/>
          <w:b/>
          <w:sz w:val="24"/>
          <w:szCs w:val="24"/>
        </w:rPr>
        <w:t xml:space="preserve">  headoffice@vtb.am </w:t>
      </w:r>
    </w:p>
    <w:p w14:paraId="5D3D2FE1" w14:textId="77777777" w:rsidR="00634428" w:rsidRPr="00E753D7" w:rsidRDefault="00634428" w:rsidP="00634428">
      <w:pPr>
        <w:spacing w:after="0"/>
        <w:ind w:right="-356"/>
        <w:rPr>
          <w:rFonts w:ascii="GHEA Grapalat" w:hAnsi="GHEA Grapalat"/>
          <w:b/>
          <w:sz w:val="24"/>
          <w:szCs w:val="24"/>
        </w:rPr>
      </w:pPr>
      <w:r w:rsidRPr="00E753D7">
        <w:rPr>
          <w:rFonts w:ascii="GHEA Grapalat" w:hAnsi="GHEA Grapalat" w:cs="Sylfaen"/>
          <w:b/>
          <w:sz w:val="24"/>
          <w:szCs w:val="24"/>
        </w:rPr>
        <w:t>Բանկի</w:t>
      </w:r>
      <w:r w:rsidRPr="00E753D7">
        <w:rPr>
          <w:rFonts w:ascii="GHEA Grapalat" w:hAnsi="GHEA Grapalat"/>
          <w:b/>
          <w:sz w:val="24"/>
          <w:szCs w:val="24"/>
        </w:rPr>
        <w:t xml:space="preserve"> </w:t>
      </w:r>
      <w:r w:rsidRPr="00E753D7">
        <w:rPr>
          <w:rFonts w:ascii="GHEA Grapalat" w:hAnsi="GHEA Grapalat" w:cs="Sylfaen"/>
          <w:b/>
          <w:sz w:val="24"/>
          <w:szCs w:val="24"/>
        </w:rPr>
        <w:t>պաշտոնական</w:t>
      </w:r>
      <w:r w:rsidRPr="00E753D7">
        <w:rPr>
          <w:rFonts w:ascii="GHEA Grapalat" w:hAnsi="GHEA Grapalat"/>
          <w:b/>
          <w:sz w:val="24"/>
          <w:szCs w:val="24"/>
        </w:rPr>
        <w:t xml:space="preserve"> </w:t>
      </w:r>
      <w:r w:rsidRPr="00E753D7">
        <w:rPr>
          <w:rFonts w:ascii="GHEA Grapalat" w:hAnsi="GHEA Grapalat" w:cs="Sylfaen"/>
          <w:b/>
          <w:sz w:val="24"/>
          <w:szCs w:val="24"/>
        </w:rPr>
        <w:t>կայք</w:t>
      </w:r>
      <w:r w:rsidRPr="00E753D7">
        <w:rPr>
          <w:rFonts w:ascii="GHEA Grapalat" w:hAnsi="GHEA Grapalat"/>
          <w:b/>
          <w:sz w:val="24"/>
          <w:szCs w:val="24"/>
        </w:rPr>
        <w:t>` www.vtb.am</w:t>
      </w:r>
    </w:p>
    <w:p w14:paraId="0F62BB6F" w14:textId="77777777" w:rsidR="00634428" w:rsidRPr="00E753D7" w:rsidRDefault="00634428" w:rsidP="00634428">
      <w:pPr>
        <w:ind w:right="-356"/>
        <w:rPr>
          <w:rFonts w:ascii="GHEA Grapalat" w:hAnsi="GHEA Grapalat"/>
        </w:rPr>
      </w:pPr>
    </w:p>
    <w:p w14:paraId="59BD4BFE" w14:textId="77777777" w:rsidR="00634428" w:rsidRPr="00E753D7" w:rsidRDefault="00634428" w:rsidP="00634428">
      <w:pPr>
        <w:ind w:right="-356"/>
        <w:rPr>
          <w:rFonts w:ascii="GHEA Grapalat" w:hAnsi="GHEA Grapalat"/>
          <w:b/>
        </w:rPr>
      </w:pPr>
      <w:r w:rsidRPr="00E753D7">
        <w:rPr>
          <w:rFonts w:ascii="GHEA Grapalat" w:hAnsi="GHEA Grapalat" w:cs="Sylfaen"/>
          <w:b/>
        </w:rPr>
        <w:t>ՀԱՐԳԵԼԻ</w:t>
      </w:r>
      <w:r w:rsidRPr="00E753D7">
        <w:rPr>
          <w:rFonts w:ascii="GHEA Grapalat" w:hAnsi="GHEA Grapalat"/>
          <w:b/>
        </w:rPr>
        <w:t xml:space="preserve"> </w:t>
      </w:r>
      <w:r w:rsidRPr="00E753D7">
        <w:rPr>
          <w:rFonts w:ascii="GHEA Grapalat" w:hAnsi="GHEA Grapalat" w:cs="Sylfaen"/>
          <w:b/>
        </w:rPr>
        <w:t>ՀԱՃԱԽՈՐԴ</w:t>
      </w:r>
      <w:r w:rsidRPr="00E753D7">
        <w:rPr>
          <w:rFonts w:ascii="GHEA Grapalat" w:hAnsi="GHEA Grapalat"/>
          <w:b/>
        </w:rPr>
        <w:t>`</w:t>
      </w:r>
    </w:p>
    <w:p w14:paraId="4E1931BB" w14:textId="77777777" w:rsidR="00634428" w:rsidRPr="00E753D7" w:rsidRDefault="00634428" w:rsidP="00634428">
      <w:pPr>
        <w:spacing w:after="0"/>
        <w:ind w:right="-356"/>
        <w:jc w:val="both"/>
        <w:rPr>
          <w:rFonts w:ascii="GHEA Grapalat" w:hAnsi="GHEA Grapalat"/>
        </w:rPr>
      </w:pPr>
      <w:r w:rsidRPr="00E753D7">
        <w:rPr>
          <w:rFonts w:ascii="GHEA Grapalat" w:hAnsi="GHEA Grapalat"/>
        </w:rPr>
        <w:tab/>
      </w:r>
      <w:r w:rsidRPr="00E753D7">
        <w:rPr>
          <w:rFonts w:ascii="GHEA Grapalat" w:hAnsi="GHEA Grapalat" w:cs="Sylfaen"/>
        </w:rPr>
        <w:t>Սույն</w:t>
      </w:r>
      <w:r w:rsidRPr="00E753D7">
        <w:rPr>
          <w:rFonts w:ascii="GHEA Grapalat" w:hAnsi="GHEA Grapalat"/>
        </w:rPr>
        <w:t xml:space="preserve"> «</w:t>
      </w:r>
      <w:r w:rsidRPr="00E753D7">
        <w:rPr>
          <w:rFonts w:ascii="GHEA Grapalat" w:hAnsi="GHEA Grapalat" w:cs="Sylfaen"/>
        </w:rPr>
        <w:t>«ՎՏԲ</w:t>
      </w:r>
      <w:r w:rsidRPr="00E753D7">
        <w:rPr>
          <w:rFonts w:ascii="GHEA Grapalat" w:hAnsi="GHEA Grapalat"/>
        </w:rPr>
        <w:t>-</w:t>
      </w:r>
      <w:r w:rsidRPr="00E753D7">
        <w:rPr>
          <w:rFonts w:ascii="GHEA Grapalat" w:hAnsi="GHEA Grapalat" w:cs="Sylfaen"/>
        </w:rPr>
        <w:t>Հայաստան</w:t>
      </w:r>
      <w:r w:rsidRPr="00E753D7">
        <w:rPr>
          <w:rFonts w:ascii="GHEA Grapalat" w:hAnsi="GHEA Grapalat"/>
        </w:rPr>
        <w:t xml:space="preserve"> </w:t>
      </w:r>
      <w:r w:rsidRPr="00E753D7">
        <w:rPr>
          <w:rFonts w:ascii="GHEA Grapalat" w:hAnsi="GHEA Grapalat" w:cs="Sylfaen"/>
        </w:rPr>
        <w:t>Բանկ» ՓԲԸ կողմից ֆիզիկական անձանց</w:t>
      </w:r>
      <w:r w:rsidRPr="00E753D7">
        <w:rPr>
          <w:rFonts w:ascii="GHEA Grapalat" w:hAnsi="GHEA Grapalat"/>
        </w:rPr>
        <w:t xml:space="preserve"> </w:t>
      </w:r>
      <w:r w:rsidRPr="00E753D7">
        <w:rPr>
          <w:rFonts w:ascii="GHEA Grapalat" w:hAnsi="GHEA Grapalat" w:cs="Sylfaen"/>
        </w:rPr>
        <w:t>մատուցվող</w:t>
      </w:r>
      <w:r w:rsidRPr="00E753D7">
        <w:rPr>
          <w:rFonts w:ascii="GHEA Grapalat" w:hAnsi="GHEA Grapalat"/>
        </w:rPr>
        <w:t xml:space="preserve"> </w:t>
      </w:r>
      <w:r w:rsidRPr="00E753D7">
        <w:rPr>
          <w:rFonts w:ascii="GHEA Grapalat" w:hAnsi="GHEA Grapalat" w:cs="Sylfaen"/>
        </w:rPr>
        <w:t>ծառայությունների</w:t>
      </w:r>
      <w:r w:rsidRPr="00E753D7">
        <w:rPr>
          <w:rFonts w:ascii="GHEA Grapalat" w:hAnsi="GHEA Grapalat"/>
        </w:rPr>
        <w:t xml:space="preserve"> </w:t>
      </w:r>
      <w:r w:rsidRPr="00E753D7">
        <w:rPr>
          <w:rFonts w:ascii="GHEA Grapalat" w:hAnsi="GHEA Grapalat" w:cs="Sylfaen"/>
        </w:rPr>
        <w:t>պայմանները</w:t>
      </w:r>
      <w:r w:rsidRPr="00E753D7">
        <w:rPr>
          <w:rFonts w:ascii="GHEA Grapalat" w:hAnsi="GHEA Grapalat"/>
        </w:rPr>
        <w:t xml:space="preserve"> </w:t>
      </w:r>
      <w:r w:rsidRPr="00E753D7">
        <w:rPr>
          <w:rFonts w:ascii="GHEA Grapalat" w:hAnsi="GHEA Grapalat" w:cs="Sylfaen"/>
        </w:rPr>
        <w:t>և</w:t>
      </w:r>
      <w:r w:rsidRPr="00E753D7">
        <w:rPr>
          <w:rFonts w:ascii="GHEA Grapalat" w:hAnsi="GHEA Grapalat"/>
        </w:rPr>
        <w:t xml:space="preserve"> </w:t>
      </w:r>
      <w:r w:rsidRPr="00E753D7">
        <w:rPr>
          <w:rFonts w:ascii="GHEA Grapalat" w:hAnsi="GHEA Grapalat" w:cs="Sylfaen"/>
        </w:rPr>
        <w:t>կանոնները»</w:t>
      </w:r>
      <w:r w:rsidRPr="00E753D7">
        <w:rPr>
          <w:rFonts w:ascii="GHEA Grapalat" w:hAnsi="GHEA Grapalat"/>
        </w:rPr>
        <w:t xml:space="preserve"> (</w:t>
      </w:r>
      <w:r w:rsidRPr="00E753D7">
        <w:rPr>
          <w:rFonts w:ascii="GHEA Grapalat" w:hAnsi="GHEA Grapalat" w:cs="Sylfaen"/>
        </w:rPr>
        <w:t>այսուհետ</w:t>
      </w:r>
      <w:r w:rsidRPr="00E753D7">
        <w:rPr>
          <w:rFonts w:ascii="GHEA Grapalat" w:hAnsi="GHEA Grapalat"/>
        </w:rPr>
        <w:t xml:space="preserve">` </w:t>
      </w:r>
      <w:r w:rsidRPr="00E753D7">
        <w:rPr>
          <w:rFonts w:ascii="GHEA Grapalat" w:hAnsi="GHEA Grapalat" w:cs="Sylfaen"/>
        </w:rPr>
        <w:t>Կանոններ</w:t>
      </w:r>
      <w:r w:rsidRPr="00E753D7">
        <w:rPr>
          <w:rFonts w:ascii="GHEA Grapalat" w:hAnsi="GHEA Grapalat"/>
        </w:rPr>
        <w:t xml:space="preserve">) </w:t>
      </w:r>
      <w:r w:rsidRPr="00E753D7">
        <w:rPr>
          <w:rFonts w:ascii="GHEA Grapalat" w:hAnsi="GHEA Grapalat" w:cs="Sylfaen"/>
        </w:rPr>
        <w:t>սահմանում</w:t>
      </w:r>
      <w:r w:rsidRPr="00E753D7">
        <w:rPr>
          <w:rFonts w:ascii="GHEA Grapalat" w:hAnsi="GHEA Grapalat"/>
        </w:rPr>
        <w:t xml:space="preserve"> </w:t>
      </w:r>
      <w:r w:rsidRPr="00E753D7">
        <w:rPr>
          <w:rFonts w:ascii="GHEA Grapalat" w:hAnsi="GHEA Grapalat" w:cs="Sylfaen"/>
        </w:rPr>
        <w:t>են</w:t>
      </w:r>
      <w:r w:rsidRPr="00E753D7">
        <w:rPr>
          <w:rFonts w:ascii="GHEA Grapalat" w:hAnsi="GHEA Grapalat"/>
        </w:rPr>
        <w:t xml:space="preserve"> </w:t>
      </w:r>
      <w:r w:rsidRPr="00E753D7">
        <w:rPr>
          <w:rFonts w:ascii="GHEA Grapalat" w:hAnsi="GHEA Grapalat" w:cs="Sylfaen"/>
        </w:rPr>
        <w:t>Բանկի</w:t>
      </w:r>
      <w:r w:rsidRPr="00E753D7">
        <w:rPr>
          <w:rFonts w:ascii="GHEA Grapalat" w:hAnsi="GHEA Grapalat"/>
        </w:rPr>
        <w:t xml:space="preserve"> </w:t>
      </w:r>
      <w:r w:rsidRPr="00E753D7">
        <w:rPr>
          <w:rFonts w:ascii="GHEA Grapalat" w:hAnsi="GHEA Grapalat" w:cs="Sylfaen"/>
        </w:rPr>
        <w:t>կողմից</w:t>
      </w:r>
      <w:r w:rsidRPr="00E753D7">
        <w:rPr>
          <w:rFonts w:ascii="GHEA Grapalat" w:hAnsi="GHEA Grapalat"/>
        </w:rPr>
        <w:t xml:space="preserve"> </w:t>
      </w:r>
      <w:r w:rsidRPr="00E753D7">
        <w:rPr>
          <w:rFonts w:ascii="GHEA Grapalat" w:hAnsi="GHEA Grapalat" w:cs="Sylfaen"/>
        </w:rPr>
        <w:t>ֆիզիկական</w:t>
      </w:r>
      <w:r w:rsidRPr="00E753D7">
        <w:rPr>
          <w:rFonts w:ascii="GHEA Grapalat" w:hAnsi="GHEA Grapalat"/>
        </w:rPr>
        <w:t xml:space="preserve"> </w:t>
      </w:r>
      <w:r w:rsidRPr="00E753D7">
        <w:rPr>
          <w:rFonts w:ascii="GHEA Grapalat" w:hAnsi="GHEA Grapalat" w:cs="Sylfaen"/>
        </w:rPr>
        <w:t>անձ</w:t>
      </w:r>
      <w:r w:rsidRPr="00E753D7">
        <w:rPr>
          <w:rFonts w:ascii="GHEA Grapalat" w:hAnsi="GHEA Grapalat"/>
        </w:rPr>
        <w:t xml:space="preserve"> </w:t>
      </w:r>
      <w:r w:rsidRPr="00E753D7">
        <w:rPr>
          <w:rFonts w:ascii="GHEA Grapalat" w:hAnsi="GHEA Grapalat" w:cs="Sylfaen"/>
        </w:rPr>
        <w:t>հաճախորդներին</w:t>
      </w:r>
      <w:r w:rsidRPr="00E753D7">
        <w:rPr>
          <w:rFonts w:ascii="GHEA Grapalat" w:hAnsi="GHEA Grapalat"/>
        </w:rPr>
        <w:t xml:space="preserve"> (</w:t>
      </w:r>
      <w:r w:rsidRPr="00E753D7">
        <w:rPr>
          <w:rFonts w:ascii="GHEA Grapalat" w:hAnsi="GHEA Grapalat" w:cs="Sylfaen"/>
        </w:rPr>
        <w:t>այսուհետ</w:t>
      </w:r>
      <w:r w:rsidRPr="00E753D7">
        <w:rPr>
          <w:rFonts w:ascii="GHEA Grapalat" w:hAnsi="GHEA Grapalat"/>
        </w:rPr>
        <w:t xml:space="preserve">` </w:t>
      </w:r>
      <w:r w:rsidRPr="00E753D7">
        <w:rPr>
          <w:rFonts w:ascii="GHEA Grapalat" w:hAnsi="GHEA Grapalat" w:cs="Sylfaen"/>
        </w:rPr>
        <w:t>Հաճախորդ</w:t>
      </w:r>
      <w:r w:rsidRPr="00E753D7">
        <w:rPr>
          <w:rFonts w:ascii="GHEA Grapalat" w:hAnsi="GHEA Grapalat"/>
        </w:rPr>
        <w:t xml:space="preserve">) </w:t>
      </w:r>
      <w:r w:rsidRPr="00E753D7">
        <w:rPr>
          <w:rFonts w:ascii="GHEA Grapalat" w:hAnsi="GHEA Grapalat" w:cs="Sylfaen"/>
        </w:rPr>
        <w:t>մատուցվող</w:t>
      </w:r>
      <w:r w:rsidRPr="00E753D7">
        <w:rPr>
          <w:rFonts w:ascii="GHEA Grapalat" w:hAnsi="GHEA Grapalat"/>
        </w:rPr>
        <w:t xml:space="preserve"> </w:t>
      </w:r>
      <w:r w:rsidRPr="00E753D7">
        <w:rPr>
          <w:rFonts w:ascii="GHEA Grapalat" w:hAnsi="GHEA Grapalat" w:cs="Sylfaen"/>
        </w:rPr>
        <w:t>սույն</w:t>
      </w:r>
      <w:r w:rsidRPr="00E753D7">
        <w:rPr>
          <w:rFonts w:ascii="GHEA Grapalat" w:hAnsi="GHEA Grapalat"/>
        </w:rPr>
        <w:t xml:space="preserve"> </w:t>
      </w:r>
      <w:r w:rsidRPr="00E753D7">
        <w:rPr>
          <w:rFonts w:ascii="GHEA Grapalat" w:hAnsi="GHEA Grapalat" w:cs="Sylfaen"/>
        </w:rPr>
        <w:t>Կանոններում</w:t>
      </w:r>
      <w:r w:rsidRPr="00E753D7">
        <w:rPr>
          <w:rFonts w:ascii="GHEA Grapalat" w:hAnsi="GHEA Grapalat"/>
        </w:rPr>
        <w:t xml:space="preserve"> </w:t>
      </w:r>
      <w:r w:rsidRPr="00E753D7">
        <w:rPr>
          <w:rFonts w:ascii="GHEA Grapalat" w:hAnsi="GHEA Grapalat" w:cs="Sylfaen"/>
        </w:rPr>
        <w:t>ներառված</w:t>
      </w:r>
      <w:r w:rsidRPr="00E753D7">
        <w:rPr>
          <w:rFonts w:ascii="GHEA Grapalat" w:hAnsi="GHEA Grapalat"/>
        </w:rPr>
        <w:t xml:space="preserve"> </w:t>
      </w:r>
      <w:r w:rsidRPr="00E753D7">
        <w:rPr>
          <w:rFonts w:ascii="GHEA Grapalat" w:hAnsi="GHEA Grapalat" w:cs="Sylfaen"/>
        </w:rPr>
        <w:t>ծառայությունների</w:t>
      </w:r>
      <w:r w:rsidRPr="00E753D7">
        <w:rPr>
          <w:rFonts w:ascii="GHEA Grapalat" w:hAnsi="GHEA Grapalat"/>
        </w:rPr>
        <w:t xml:space="preserve"> </w:t>
      </w:r>
      <w:r w:rsidRPr="00E753D7">
        <w:rPr>
          <w:rFonts w:ascii="GHEA Grapalat" w:hAnsi="GHEA Grapalat" w:cs="Sylfaen"/>
        </w:rPr>
        <w:t>ընդհանուր</w:t>
      </w:r>
      <w:r w:rsidRPr="00E753D7">
        <w:rPr>
          <w:rFonts w:ascii="GHEA Grapalat" w:hAnsi="GHEA Grapalat"/>
        </w:rPr>
        <w:t xml:space="preserve"> </w:t>
      </w:r>
      <w:r w:rsidRPr="00E753D7">
        <w:rPr>
          <w:rFonts w:ascii="GHEA Grapalat" w:hAnsi="GHEA Grapalat" w:cs="Sylfaen"/>
        </w:rPr>
        <w:t>պայմանները</w:t>
      </w:r>
      <w:r w:rsidRPr="00E753D7">
        <w:rPr>
          <w:rFonts w:ascii="GHEA Grapalat" w:hAnsi="GHEA Grapalat"/>
        </w:rPr>
        <w:t xml:space="preserve">, </w:t>
      </w:r>
      <w:r w:rsidRPr="00E753D7">
        <w:rPr>
          <w:rFonts w:ascii="GHEA Grapalat" w:hAnsi="GHEA Grapalat" w:cs="Sylfaen"/>
        </w:rPr>
        <w:t>այդ</w:t>
      </w:r>
      <w:r w:rsidRPr="00E753D7">
        <w:rPr>
          <w:rFonts w:ascii="GHEA Grapalat" w:hAnsi="GHEA Grapalat"/>
        </w:rPr>
        <w:t xml:space="preserve"> </w:t>
      </w:r>
      <w:r w:rsidRPr="00E753D7">
        <w:rPr>
          <w:rFonts w:ascii="GHEA Grapalat" w:hAnsi="GHEA Grapalat" w:cs="Sylfaen"/>
        </w:rPr>
        <w:t>ծառայություններից</w:t>
      </w:r>
      <w:r w:rsidRPr="00E753D7">
        <w:rPr>
          <w:rFonts w:ascii="GHEA Grapalat" w:hAnsi="GHEA Grapalat"/>
        </w:rPr>
        <w:t xml:space="preserve"> </w:t>
      </w:r>
      <w:r w:rsidRPr="00E753D7">
        <w:rPr>
          <w:rFonts w:ascii="GHEA Grapalat" w:hAnsi="GHEA Grapalat" w:cs="Sylfaen"/>
        </w:rPr>
        <w:t>օգտվելու</w:t>
      </w:r>
      <w:r w:rsidRPr="00E753D7">
        <w:rPr>
          <w:rFonts w:ascii="GHEA Grapalat" w:hAnsi="GHEA Grapalat"/>
        </w:rPr>
        <w:t xml:space="preserve"> </w:t>
      </w:r>
      <w:r w:rsidRPr="00E753D7">
        <w:rPr>
          <w:rFonts w:ascii="GHEA Grapalat" w:hAnsi="GHEA Grapalat" w:cs="Sylfaen"/>
        </w:rPr>
        <w:t>կանոնները</w:t>
      </w:r>
      <w:r w:rsidRPr="00E753D7">
        <w:rPr>
          <w:rFonts w:ascii="GHEA Grapalat" w:hAnsi="GHEA Grapalat"/>
        </w:rPr>
        <w:t xml:space="preserve">, </w:t>
      </w:r>
      <w:r w:rsidRPr="00E753D7">
        <w:rPr>
          <w:rFonts w:ascii="GHEA Grapalat" w:hAnsi="GHEA Grapalat" w:cs="Sylfaen"/>
        </w:rPr>
        <w:t>Հաճախորդների</w:t>
      </w:r>
      <w:r w:rsidRPr="00E753D7">
        <w:rPr>
          <w:rFonts w:ascii="GHEA Grapalat" w:hAnsi="GHEA Grapalat"/>
        </w:rPr>
        <w:t xml:space="preserve"> </w:t>
      </w:r>
      <w:r w:rsidRPr="00E753D7">
        <w:rPr>
          <w:rFonts w:ascii="GHEA Grapalat" w:hAnsi="GHEA Grapalat" w:cs="Sylfaen"/>
        </w:rPr>
        <w:t>և</w:t>
      </w:r>
      <w:r w:rsidRPr="00E753D7">
        <w:rPr>
          <w:rFonts w:ascii="GHEA Grapalat" w:hAnsi="GHEA Grapalat"/>
        </w:rPr>
        <w:t xml:space="preserve"> </w:t>
      </w:r>
      <w:r w:rsidRPr="00E753D7">
        <w:rPr>
          <w:rFonts w:ascii="GHEA Grapalat" w:hAnsi="GHEA Grapalat" w:cs="Sylfaen"/>
        </w:rPr>
        <w:t>Բանկի</w:t>
      </w:r>
      <w:r w:rsidRPr="00E753D7">
        <w:rPr>
          <w:rFonts w:ascii="GHEA Grapalat" w:hAnsi="GHEA Grapalat"/>
        </w:rPr>
        <w:t xml:space="preserve"> </w:t>
      </w:r>
      <w:r w:rsidRPr="00E753D7">
        <w:rPr>
          <w:rFonts w:ascii="GHEA Grapalat" w:hAnsi="GHEA Grapalat" w:cs="Sylfaen"/>
        </w:rPr>
        <w:t>իրավունքներն</w:t>
      </w:r>
      <w:r w:rsidRPr="00E753D7">
        <w:rPr>
          <w:rFonts w:ascii="GHEA Grapalat" w:hAnsi="GHEA Grapalat"/>
        </w:rPr>
        <w:t xml:space="preserve"> </w:t>
      </w:r>
      <w:r w:rsidRPr="00E753D7">
        <w:rPr>
          <w:rFonts w:ascii="GHEA Grapalat" w:hAnsi="GHEA Grapalat" w:cs="Sylfaen"/>
        </w:rPr>
        <w:t>ու</w:t>
      </w:r>
      <w:r w:rsidRPr="00E753D7">
        <w:rPr>
          <w:rFonts w:ascii="GHEA Grapalat" w:hAnsi="GHEA Grapalat"/>
        </w:rPr>
        <w:t xml:space="preserve"> </w:t>
      </w:r>
      <w:r w:rsidRPr="00E753D7">
        <w:rPr>
          <w:rFonts w:ascii="GHEA Grapalat" w:hAnsi="GHEA Grapalat" w:cs="Sylfaen"/>
        </w:rPr>
        <w:t>պարտականությունները</w:t>
      </w:r>
      <w:r w:rsidRPr="00E753D7">
        <w:rPr>
          <w:rFonts w:ascii="GHEA Grapalat" w:hAnsi="GHEA Grapalat"/>
        </w:rPr>
        <w:t xml:space="preserve">,  </w:t>
      </w:r>
      <w:r w:rsidRPr="00E753D7">
        <w:rPr>
          <w:rFonts w:ascii="GHEA Grapalat" w:hAnsi="GHEA Grapalat" w:cs="Sylfaen"/>
        </w:rPr>
        <w:t>փոխադարձ</w:t>
      </w:r>
      <w:r w:rsidRPr="00E753D7">
        <w:rPr>
          <w:rFonts w:ascii="GHEA Grapalat" w:hAnsi="GHEA Grapalat"/>
        </w:rPr>
        <w:t xml:space="preserve"> </w:t>
      </w:r>
      <w:r w:rsidRPr="00E753D7">
        <w:rPr>
          <w:rFonts w:ascii="GHEA Grapalat" w:hAnsi="GHEA Grapalat" w:cs="Sylfaen"/>
        </w:rPr>
        <w:t>ստանձնած</w:t>
      </w:r>
      <w:r w:rsidRPr="00E753D7">
        <w:rPr>
          <w:rFonts w:ascii="GHEA Grapalat" w:hAnsi="GHEA Grapalat"/>
        </w:rPr>
        <w:t xml:space="preserve"> </w:t>
      </w:r>
      <w:r w:rsidRPr="00E753D7">
        <w:rPr>
          <w:rFonts w:ascii="GHEA Grapalat" w:hAnsi="GHEA Grapalat" w:cs="Sylfaen"/>
        </w:rPr>
        <w:t>պարտավորությունների</w:t>
      </w:r>
      <w:r w:rsidRPr="00E753D7">
        <w:rPr>
          <w:rFonts w:ascii="GHEA Grapalat" w:hAnsi="GHEA Grapalat"/>
        </w:rPr>
        <w:t xml:space="preserve"> </w:t>
      </w:r>
      <w:r w:rsidRPr="00E753D7">
        <w:rPr>
          <w:rFonts w:ascii="GHEA Grapalat" w:hAnsi="GHEA Grapalat" w:cs="Sylfaen"/>
        </w:rPr>
        <w:t>խախտման</w:t>
      </w:r>
      <w:r w:rsidRPr="00E753D7">
        <w:rPr>
          <w:rFonts w:ascii="GHEA Grapalat" w:hAnsi="GHEA Grapalat"/>
        </w:rPr>
        <w:t xml:space="preserve"> </w:t>
      </w:r>
      <w:r w:rsidRPr="00E753D7">
        <w:rPr>
          <w:rFonts w:ascii="GHEA Grapalat" w:hAnsi="GHEA Grapalat" w:cs="Sylfaen"/>
        </w:rPr>
        <w:t>համար</w:t>
      </w:r>
      <w:r w:rsidRPr="00E753D7">
        <w:rPr>
          <w:rFonts w:ascii="GHEA Grapalat" w:hAnsi="GHEA Grapalat"/>
        </w:rPr>
        <w:t xml:space="preserve"> </w:t>
      </w:r>
      <w:r w:rsidRPr="00E753D7">
        <w:rPr>
          <w:rFonts w:ascii="GHEA Grapalat" w:hAnsi="GHEA Grapalat" w:cs="Sylfaen"/>
        </w:rPr>
        <w:t>նախատեսված</w:t>
      </w:r>
      <w:r w:rsidRPr="00E753D7">
        <w:rPr>
          <w:rFonts w:ascii="GHEA Grapalat" w:hAnsi="GHEA Grapalat"/>
        </w:rPr>
        <w:t xml:space="preserve"> </w:t>
      </w:r>
      <w:r w:rsidRPr="00E753D7">
        <w:rPr>
          <w:rFonts w:ascii="GHEA Grapalat" w:hAnsi="GHEA Grapalat" w:cs="Sylfaen"/>
        </w:rPr>
        <w:t>պատասխանատվության</w:t>
      </w:r>
      <w:r w:rsidRPr="00E753D7">
        <w:rPr>
          <w:rFonts w:ascii="GHEA Grapalat" w:hAnsi="GHEA Grapalat"/>
        </w:rPr>
        <w:t xml:space="preserve"> </w:t>
      </w:r>
      <w:r w:rsidRPr="00E753D7">
        <w:rPr>
          <w:rFonts w:ascii="GHEA Grapalat" w:hAnsi="GHEA Grapalat" w:cs="Sylfaen"/>
        </w:rPr>
        <w:t>միջոցները</w:t>
      </w:r>
      <w:r w:rsidRPr="00E753D7">
        <w:rPr>
          <w:rFonts w:ascii="GHEA Grapalat" w:hAnsi="GHEA Grapalat"/>
        </w:rPr>
        <w:t xml:space="preserve"> </w:t>
      </w:r>
      <w:r w:rsidRPr="00E753D7">
        <w:rPr>
          <w:rFonts w:ascii="GHEA Grapalat" w:hAnsi="GHEA Grapalat" w:cs="Sylfaen"/>
        </w:rPr>
        <w:t>և</w:t>
      </w:r>
      <w:r w:rsidRPr="00E753D7">
        <w:rPr>
          <w:rFonts w:ascii="GHEA Grapalat" w:hAnsi="GHEA Grapalat"/>
        </w:rPr>
        <w:t xml:space="preserve"> </w:t>
      </w:r>
      <w:r w:rsidRPr="00E753D7">
        <w:rPr>
          <w:rFonts w:ascii="GHEA Grapalat" w:hAnsi="GHEA Grapalat" w:cs="Sylfaen"/>
        </w:rPr>
        <w:t>Բանկի</w:t>
      </w:r>
      <w:r w:rsidRPr="00E753D7">
        <w:rPr>
          <w:rFonts w:ascii="GHEA Grapalat" w:hAnsi="GHEA Grapalat"/>
        </w:rPr>
        <w:t xml:space="preserve"> </w:t>
      </w:r>
      <w:r w:rsidRPr="00E753D7">
        <w:rPr>
          <w:rFonts w:ascii="GHEA Grapalat" w:hAnsi="GHEA Grapalat" w:cs="Sylfaen"/>
        </w:rPr>
        <w:t>ու</w:t>
      </w:r>
      <w:r w:rsidRPr="00E753D7">
        <w:rPr>
          <w:rFonts w:ascii="GHEA Grapalat" w:hAnsi="GHEA Grapalat"/>
        </w:rPr>
        <w:t xml:space="preserve"> </w:t>
      </w:r>
      <w:r w:rsidRPr="00E753D7">
        <w:rPr>
          <w:rFonts w:ascii="GHEA Grapalat" w:hAnsi="GHEA Grapalat" w:cs="Sylfaen"/>
        </w:rPr>
        <w:t>Հաճախորդի</w:t>
      </w:r>
      <w:r w:rsidRPr="00E753D7">
        <w:rPr>
          <w:rFonts w:ascii="GHEA Grapalat" w:hAnsi="GHEA Grapalat"/>
        </w:rPr>
        <w:t xml:space="preserve"> </w:t>
      </w:r>
      <w:r w:rsidRPr="00E753D7">
        <w:rPr>
          <w:rFonts w:ascii="GHEA Grapalat" w:hAnsi="GHEA Grapalat" w:cs="Sylfaen"/>
        </w:rPr>
        <w:t>միջև</w:t>
      </w:r>
      <w:r w:rsidRPr="00E753D7">
        <w:rPr>
          <w:rFonts w:ascii="GHEA Grapalat" w:hAnsi="GHEA Grapalat"/>
        </w:rPr>
        <w:t xml:space="preserve"> </w:t>
      </w:r>
      <w:r w:rsidRPr="00E753D7">
        <w:rPr>
          <w:rFonts w:ascii="GHEA Grapalat" w:hAnsi="GHEA Grapalat" w:cs="Sylfaen"/>
        </w:rPr>
        <w:t>առաջացած</w:t>
      </w:r>
      <w:r w:rsidRPr="00E753D7">
        <w:rPr>
          <w:rFonts w:ascii="GHEA Grapalat" w:hAnsi="GHEA Grapalat"/>
        </w:rPr>
        <w:t xml:space="preserve"> </w:t>
      </w:r>
      <w:r w:rsidRPr="00E753D7">
        <w:rPr>
          <w:rFonts w:ascii="GHEA Grapalat" w:hAnsi="GHEA Grapalat" w:cs="Sylfaen"/>
        </w:rPr>
        <w:t>վեճերի</w:t>
      </w:r>
      <w:r w:rsidRPr="00E753D7">
        <w:rPr>
          <w:rFonts w:ascii="GHEA Grapalat" w:hAnsi="GHEA Grapalat"/>
        </w:rPr>
        <w:t xml:space="preserve"> </w:t>
      </w:r>
      <w:r w:rsidRPr="00E753D7">
        <w:rPr>
          <w:rFonts w:ascii="GHEA Grapalat" w:hAnsi="GHEA Grapalat" w:cs="Sylfaen"/>
        </w:rPr>
        <w:t>լուծման</w:t>
      </w:r>
      <w:r w:rsidRPr="00E753D7">
        <w:rPr>
          <w:rFonts w:ascii="GHEA Grapalat" w:hAnsi="GHEA Grapalat"/>
        </w:rPr>
        <w:t xml:space="preserve"> </w:t>
      </w:r>
      <w:r w:rsidRPr="00E753D7">
        <w:rPr>
          <w:rFonts w:ascii="GHEA Grapalat" w:hAnsi="GHEA Grapalat" w:cs="Sylfaen"/>
        </w:rPr>
        <w:t>տարբերակները</w:t>
      </w:r>
      <w:r w:rsidRPr="00E753D7">
        <w:rPr>
          <w:rFonts w:ascii="GHEA Grapalat" w:hAnsi="GHEA Grapalat"/>
        </w:rPr>
        <w:t xml:space="preserve">: </w:t>
      </w:r>
    </w:p>
    <w:p w14:paraId="3795A056" w14:textId="77777777" w:rsidR="00634428" w:rsidRPr="00E753D7" w:rsidRDefault="00634428" w:rsidP="00634428">
      <w:pPr>
        <w:spacing w:after="0"/>
        <w:ind w:right="-356"/>
        <w:jc w:val="both"/>
        <w:rPr>
          <w:rFonts w:ascii="GHEA Grapalat" w:hAnsi="GHEA Grapalat"/>
        </w:rPr>
      </w:pPr>
      <w:r w:rsidRPr="00E753D7">
        <w:rPr>
          <w:rFonts w:ascii="GHEA Grapalat" w:hAnsi="GHEA Grapalat"/>
        </w:rPr>
        <w:t xml:space="preserve">     </w:t>
      </w:r>
      <w:r w:rsidRPr="00E753D7">
        <w:rPr>
          <w:rFonts w:ascii="GHEA Grapalat" w:hAnsi="GHEA Grapalat" w:cs="Sylfaen"/>
        </w:rPr>
        <w:t>Սույն</w:t>
      </w:r>
      <w:r w:rsidRPr="00E753D7">
        <w:rPr>
          <w:rFonts w:ascii="GHEA Grapalat" w:hAnsi="GHEA Grapalat"/>
        </w:rPr>
        <w:t xml:space="preserve"> </w:t>
      </w:r>
      <w:r w:rsidRPr="00E753D7">
        <w:rPr>
          <w:rFonts w:ascii="GHEA Grapalat" w:hAnsi="GHEA Grapalat" w:cs="Sylfaen"/>
        </w:rPr>
        <w:t>Կանոնները</w:t>
      </w:r>
      <w:r w:rsidRPr="00E753D7">
        <w:rPr>
          <w:rFonts w:ascii="GHEA Grapalat" w:hAnsi="GHEA Grapalat"/>
        </w:rPr>
        <w:t xml:space="preserve"> </w:t>
      </w:r>
      <w:r w:rsidRPr="00E753D7">
        <w:rPr>
          <w:rFonts w:ascii="GHEA Grapalat" w:hAnsi="GHEA Grapalat" w:cs="Sylfaen"/>
        </w:rPr>
        <w:t>հանդիսանում</w:t>
      </w:r>
      <w:r w:rsidRPr="00E753D7">
        <w:rPr>
          <w:rFonts w:ascii="GHEA Grapalat" w:hAnsi="GHEA Grapalat"/>
        </w:rPr>
        <w:t xml:space="preserve"> </w:t>
      </w:r>
      <w:r w:rsidRPr="00E753D7">
        <w:rPr>
          <w:rFonts w:ascii="GHEA Grapalat" w:hAnsi="GHEA Grapalat" w:cs="Sylfaen"/>
        </w:rPr>
        <w:t>են</w:t>
      </w:r>
      <w:r w:rsidRPr="00E753D7">
        <w:rPr>
          <w:rFonts w:ascii="GHEA Grapalat" w:hAnsi="GHEA Grapalat"/>
        </w:rPr>
        <w:t xml:space="preserve"> </w:t>
      </w:r>
      <w:r w:rsidRPr="00E753D7">
        <w:rPr>
          <w:rFonts w:ascii="GHEA Grapalat" w:hAnsi="GHEA Grapalat" w:cs="Sylfaen"/>
        </w:rPr>
        <w:t>Բանկի</w:t>
      </w:r>
      <w:r w:rsidRPr="00E753D7">
        <w:rPr>
          <w:rFonts w:ascii="GHEA Grapalat" w:hAnsi="GHEA Grapalat"/>
        </w:rPr>
        <w:t xml:space="preserve"> </w:t>
      </w:r>
      <w:r w:rsidRPr="00E753D7">
        <w:rPr>
          <w:rFonts w:ascii="GHEA Grapalat" w:hAnsi="GHEA Grapalat" w:cs="Sylfaen"/>
        </w:rPr>
        <w:t>ներքին</w:t>
      </w:r>
      <w:r w:rsidRPr="00E753D7">
        <w:rPr>
          <w:rFonts w:ascii="GHEA Grapalat" w:hAnsi="GHEA Grapalat"/>
        </w:rPr>
        <w:t xml:space="preserve"> </w:t>
      </w:r>
      <w:r w:rsidRPr="00E753D7">
        <w:rPr>
          <w:rFonts w:ascii="GHEA Grapalat" w:hAnsi="GHEA Grapalat" w:cs="Sylfaen"/>
        </w:rPr>
        <w:t>իրավական</w:t>
      </w:r>
      <w:r w:rsidRPr="00E753D7">
        <w:rPr>
          <w:rFonts w:ascii="GHEA Grapalat" w:hAnsi="GHEA Grapalat"/>
        </w:rPr>
        <w:t xml:space="preserve"> </w:t>
      </w:r>
      <w:r w:rsidRPr="00E753D7">
        <w:rPr>
          <w:rFonts w:ascii="GHEA Grapalat" w:hAnsi="GHEA Grapalat" w:cs="Sylfaen"/>
        </w:rPr>
        <w:t>փաստաթուղթ</w:t>
      </w:r>
      <w:r w:rsidRPr="00E753D7">
        <w:rPr>
          <w:rFonts w:ascii="GHEA Grapalat" w:hAnsi="GHEA Grapalat"/>
        </w:rPr>
        <w:t xml:space="preserve">, </w:t>
      </w:r>
      <w:r w:rsidRPr="00E753D7">
        <w:rPr>
          <w:rFonts w:ascii="GHEA Grapalat" w:hAnsi="GHEA Grapalat" w:cs="Sylfaen"/>
        </w:rPr>
        <w:t>ինչը</w:t>
      </w:r>
      <w:r w:rsidRPr="00E753D7">
        <w:rPr>
          <w:rFonts w:ascii="GHEA Grapalat" w:hAnsi="GHEA Grapalat"/>
        </w:rPr>
        <w:t xml:space="preserve"> </w:t>
      </w:r>
      <w:r w:rsidRPr="00E753D7">
        <w:rPr>
          <w:rFonts w:ascii="GHEA Grapalat" w:hAnsi="GHEA Grapalat" w:cs="Sylfaen"/>
        </w:rPr>
        <w:t>Բանկի</w:t>
      </w:r>
      <w:r w:rsidRPr="00E753D7">
        <w:rPr>
          <w:rFonts w:ascii="GHEA Grapalat" w:hAnsi="GHEA Grapalat"/>
        </w:rPr>
        <w:t xml:space="preserve"> </w:t>
      </w:r>
      <w:r w:rsidRPr="00E753D7">
        <w:rPr>
          <w:rFonts w:ascii="GHEA Grapalat" w:hAnsi="GHEA Grapalat" w:cs="Sylfaen"/>
        </w:rPr>
        <w:t>հրապարակային</w:t>
      </w:r>
      <w:r w:rsidRPr="00E753D7">
        <w:rPr>
          <w:rFonts w:ascii="GHEA Grapalat" w:hAnsi="GHEA Grapalat"/>
        </w:rPr>
        <w:t xml:space="preserve"> </w:t>
      </w:r>
      <w:r w:rsidRPr="00E753D7">
        <w:rPr>
          <w:rFonts w:ascii="GHEA Grapalat" w:hAnsi="GHEA Grapalat" w:cs="Sylfaen"/>
        </w:rPr>
        <w:t>առաջարկն</w:t>
      </w:r>
      <w:r w:rsidRPr="00E753D7">
        <w:rPr>
          <w:rFonts w:ascii="GHEA Grapalat" w:hAnsi="GHEA Grapalat"/>
        </w:rPr>
        <w:t xml:space="preserve"> (</w:t>
      </w:r>
      <w:r w:rsidRPr="00E753D7">
        <w:rPr>
          <w:rFonts w:ascii="GHEA Grapalat" w:hAnsi="GHEA Grapalat" w:cs="Sylfaen"/>
        </w:rPr>
        <w:t>օֆերտա</w:t>
      </w:r>
      <w:r w:rsidRPr="00E753D7">
        <w:rPr>
          <w:rFonts w:ascii="GHEA Grapalat" w:hAnsi="GHEA Grapalat"/>
        </w:rPr>
        <w:t xml:space="preserve">) </w:t>
      </w:r>
      <w:r w:rsidRPr="00E753D7">
        <w:rPr>
          <w:rFonts w:ascii="GHEA Grapalat" w:hAnsi="GHEA Grapalat" w:cs="Sylfaen"/>
        </w:rPr>
        <w:t>է</w:t>
      </w:r>
      <w:r w:rsidRPr="00E753D7">
        <w:rPr>
          <w:rFonts w:ascii="GHEA Grapalat" w:hAnsi="GHEA Grapalat"/>
        </w:rPr>
        <w:t xml:space="preserve"> </w:t>
      </w:r>
      <w:r w:rsidRPr="00E753D7">
        <w:rPr>
          <w:rFonts w:ascii="GHEA Grapalat" w:hAnsi="GHEA Grapalat" w:cs="Sylfaen"/>
        </w:rPr>
        <w:t>կնքելու</w:t>
      </w:r>
      <w:r w:rsidRPr="00E753D7">
        <w:rPr>
          <w:rFonts w:ascii="GHEA Grapalat" w:hAnsi="GHEA Grapalat"/>
        </w:rPr>
        <w:t xml:space="preserve"> </w:t>
      </w:r>
      <w:r w:rsidRPr="00E753D7">
        <w:rPr>
          <w:rFonts w:ascii="GHEA Grapalat" w:hAnsi="GHEA Grapalat" w:cs="Sylfaen"/>
        </w:rPr>
        <w:t>պայմանագիր</w:t>
      </w:r>
      <w:r w:rsidRPr="00E753D7">
        <w:rPr>
          <w:rFonts w:ascii="GHEA Grapalat" w:hAnsi="GHEA Grapalat"/>
        </w:rPr>
        <w:t xml:space="preserve"> (</w:t>
      </w:r>
      <w:r w:rsidRPr="00E753D7">
        <w:rPr>
          <w:rFonts w:ascii="GHEA Grapalat" w:hAnsi="GHEA Grapalat" w:cs="Sylfaen"/>
        </w:rPr>
        <w:t>այսուհետ</w:t>
      </w:r>
      <w:r w:rsidRPr="00E753D7">
        <w:rPr>
          <w:rFonts w:ascii="GHEA Grapalat" w:hAnsi="GHEA Grapalat"/>
        </w:rPr>
        <w:t xml:space="preserve">` </w:t>
      </w:r>
      <w:r w:rsidRPr="00E753D7">
        <w:rPr>
          <w:rFonts w:ascii="GHEA Grapalat" w:hAnsi="GHEA Grapalat" w:cs="Sylfaen"/>
        </w:rPr>
        <w:t>Պայմանագիր</w:t>
      </w:r>
      <w:r w:rsidRPr="00E753D7">
        <w:rPr>
          <w:rFonts w:ascii="GHEA Grapalat" w:hAnsi="GHEA Grapalat"/>
        </w:rPr>
        <w:t xml:space="preserve">) </w:t>
      </w:r>
      <w:r w:rsidRPr="00E753D7">
        <w:rPr>
          <w:rFonts w:ascii="GHEA Grapalat" w:hAnsi="GHEA Grapalat" w:cs="Sylfaen"/>
        </w:rPr>
        <w:t>Բանկի</w:t>
      </w:r>
      <w:r w:rsidRPr="00E753D7">
        <w:rPr>
          <w:rFonts w:ascii="GHEA Grapalat" w:hAnsi="GHEA Grapalat"/>
        </w:rPr>
        <w:t xml:space="preserve"> </w:t>
      </w:r>
      <w:r w:rsidRPr="00E753D7">
        <w:rPr>
          <w:rFonts w:ascii="GHEA Grapalat" w:hAnsi="GHEA Grapalat" w:cs="Sylfaen"/>
        </w:rPr>
        <w:t>կողմից</w:t>
      </w:r>
      <w:r w:rsidRPr="00E753D7">
        <w:rPr>
          <w:rFonts w:ascii="GHEA Grapalat" w:hAnsi="GHEA Grapalat"/>
        </w:rPr>
        <w:t xml:space="preserve"> </w:t>
      </w:r>
      <w:r w:rsidRPr="00E753D7">
        <w:rPr>
          <w:rFonts w:ascii="GHEA Grapalat" w:hAnsi="GHEA Grapalat" w:cs="Sylfaen"/>
        </w:rPr>
        <w:t>մատուցվող</w:t>
      </w:r>
      <w:r w:rsidRPr="00E753D7">
        <w:rPr>
          <w:rFonts w:ascii="GHEA Grapalat" w:hAnsi="GHEA Grapalat"/>
        </w:rPr>
        <w:t xml:space="preserve"> (</w:t>
      </w:r>
      <w:r w:rsidRPr="00E753D7">
        <w:rPr>
          <w:rFonts w:ascii="GHEA Grapalat" w:hAnsi="GHEA Grapalat" w:cs="Sylfaen"/>
        </w:rPr>
        <w:t>սույն</w:t>
      </w:r>
      <w:r w:rsidRPr="00E753D7">
        <w:rPr>
          <w:rFonts w:ascii="GHEA Grapalat" w:hAnsi="GHEA Grapalat"/>
        </w:rPr>
        <w:t xml:space="preserve"> </w:t>
      </w:r>
      <w:r w:rsidRPr="00E753D7">
        <w:rPr>
          <w:rFonts w:ascii="GHEA Grapalat" w:hAnsi="GHEA Grapalat" w:cs="Sylfaen"/>
        </w:rPr>
        <w:t>Կանոնների</w:t>
      </w:r>
      <w:r w:rsidRPr="00E753D7">
        <w:rPr>
          <w:rFonts w:ascii="GHEA Grapalat" w:hAnsi="GHEA Grapalat"/>
        </w:rPr>
        <w:t xml:space="preserve"> </w:t>
      </w:r>
      <w:r w:rsidRPr="00E753D7">
        <w:rPr>
          <w:rFonts w:ascii="GHEA Grapalat" w:hAnsi="GHEA Grapalat" w:cs="Sylfaen"/>
        </w:rPr>
        <w:t>շրջանակում</w:t>
      </w:r>
      <w:r w:rsidRPr="00E753D7">
        <w:rPr>
          <w:rFonts w:ascii="GHEA Grapalat" w:hAnsi="GHEA Grapalat"/>
        </w:rPr>
        <w:t xml:space="preserve">) </w:t>
      </w:r>
      <w:r w:rsidRPr="00E753D7">
        <w:rPr>
          <w:rFonts w:ascii="GHEA Grapalat" w:hAnsi="GHEA Grapalat" w:cs="Sylfaen"/>
        </w:rPr>
        <w:t>և</w:t>
      </w:r>
      <w:r w:rsidRPr="00E753D7">
        <w:rPr>
          <w:rFonts w:ascii="GHEA Grapalat" w:hAnsi="GHEA Grapalat"/>
        </w:rPr>
        <w:t xml:space="preserve"> </w:t>
      </w:r>
      <w:r w:rsidRPr="00E753D7">
        <w:rPr>
          <w:rFonts w:ascii="GHEA Grapalat" w:hAnsi="GHEA Grapalat" w:cs="Sylfaen"/>
        </w:rPr>
        <w:t>Հաճախորդի</w:t>
      </w:r>
      <w:r w:rsidRPr="00E753D7">
        <w:rPr>
          <w:rFonts w:ascii="GHEA Grapalat" w:hAnsi="GHEA Grapalat"/>
        </w:rPr>
        <w:t xml:space="preserve"> </w:t>
      </w:r>
      <w:r w:rsidRPr="00E753D7">
        <w:rPr>
          <w:rFonts w:ascii="GHEA Grapalat" w:hAnsi="GHEA Grapalat" w:cs="Sylfaen"/>
        </w:rPr>
        <w:t>նախընտրած</w:t>
      </w:r>
      <w:r w:rsidRPr="00E753D7">
        <w:rPr>
          <w:rFonts w:ascii="GHEA Grapalat" w:hAnsi="GHEA Grapalat"/>
        </w:rPr>
        <w:t xml:space="preserve"> </w:t>
      </w:r>
      <w:r w:rsidRPr="00E753D7">
        <w:rPr>
          <w:rFonts w:ascii="GHEA Grapalat" w:hAnsi="GHEA Grapalat" w:cs="Sylfaen"/>
        </w:rPr>
        <w:t>ծառայության</w:t>
      </w:r>
      <w:r w:rsidRPr="00E753D7">
        <w:rPr>
          <w:rFonts w:ascii="GHEA Grapalat" w:hAnsi="GHEA Grapalat"/>
        </w:rPr>
        <w:t xml:space="preserve"> </w:t>
      </w:r>
      <w:r w:rsidRPr="00E753D7">
        <w:rPr>
          <w:rFonts w:ascii="GHEA Grapalat" w:hAnsi="GHEA Grapalat" w:cs="Sylfaen"/>
        </w:rPr>
        <w:t>մասով</w:t>
      </w:r>
      <w:r w:rsidRPr="00E753D7">
        <w:rPr>
          <w:rFonts w:ascii="GHEA Grapalat" w:hAnsi="GHEA Grapalat"/>
        </w:rPr>
        <w:t xml:space="preserve"> (</w:t>
      </w:r>
      <w:r w:rsidRPr="00E753D7">
        <w:rPr>
          <w:rFonts w:ascii="GHEA Grapalat" w:hAnsi="GHEA Grapalat" w:cs="Sylfaen"/>
        </w:rPr>
        <w:t>այսուհետ</w:t>
      </w:r>
      <w:r w:rsidRPr="00E753D7">
        <w:rPr>
          <w:rFonts w:ascii="GHEA Grapalat" w:hAnsi="GHEA Grapalat"/>
        </w:rPr>
        <w:t xml:space="preserve">` </w:t>
      </w:r>
      <w:r w:rsidRPr="00E753D7">
        <w:rPr>
          <w:rFonts w:ascii="GHEA Grapalat" w:hAnsi="GHEA Grapalat" w:cs="Sylfaen"/>
        </w:rPr>
        <w:t>Ծառայություն</w:t>
      </w:r>
      <w:r w:rsidRPr="00E753D7">
        <w:rPr>
          <w:rFonts w:ascii="GHEA Grapalat" w:hAnsi="GHEA Grapalat"/>
        </w:rPr>
        <w:t xml:space="preserve">): </w:t>
      </w:r>
    </w:p>
    <w:p w14:paraId="0234CF13" w14:textId="77777777" w:rsidR="00634428" w:rsidRPr="00E753D7" w:rsidRDefault="00634428" w:rsidP="00634428">
      <w:pPr>
        <w:pStyle w:val="ListParagraph"/>
        <w:spacing w:after="0" w:line="254" w:lineRule="auto"/>
        <w:ind w:left="90" w:right="-356" w:firstLine="270"/>
        <w:jc w:val="both"/>
        <w:rPr>
          <w:rFonts w:ascii="GHEA Grapalat" w:hAnsi="GHEA Grapalat"/>
        </w:rPr>
      </w:pPr>
      <w:r w:rsidRPr="00E753D7">
        <w:rPr>
          <w:rFonts w:ascii="GHEA Grapalat" w:hAnsi="GHEA Grapalat"/>
        </w:rPr>
        <w:t xml:space="preserve">Եթե սույն Կանոններով սահմանված դրույթները տարբերվում են Բանկի և Հաճախորդի միջև կնքված կոնկրետ Ծառայության/վարկային պայմանագրով նախատեսված պայմաններից, ապա կիրառվոմ են տվյալ պայմանագրի դրույթները: </w:t>
      </w:r>
    </w:p>
    <w:p w14:paraId="3EF8B87C" w14:textId="77777777" w:rsidR="00634428" w:rsidRPr="00E753D7" w:rsidRDefault="00634428" w:rsidP="00634428">
      <w:pPr>
        <w:spacing w:after="0"/>
        <w:ind w:right="-356"/>
        <w:jc w:val="both"/>
        <w:rPr>
          <w:rFonts w:ascii="GHEA Grapalat" w:hAnsi="GHEA Grapalat"/>
        </w:rPr>
      </w:pPr>
    </w:p>
    <w:p w14:paraId="66CA49CF" w14:textId="77777777" w:rsidR="00634428" w:rsidRPr="00E753D7" w:rsidRDefault="00634428" w:rsidP="00634428">
      <w:pPr>
        <w:ind w:right="-356"/>
        <w:jc w:val="center"/>
        <w:rPr>
          <w:rFonts w:ascii="GHEA Grapalat" w:hAnsi="GHEA Grapalat"/>
          <w:b/>
          <w:sz w:val="28"/>
          <w:szCs w:val="28"/>
        </w:rPr>
      </w:pPr>
      <w:r w:rsidRPr="00E753D7">
        <w:rPr>
          <w:rFonts w:ascii="GHEA Grapalat" w:hAnsi="GHEA Grapalat" w:cs="Sylfaen"/>
          <w:b/>
          <w:sz w:val="28"/>
          <w:szCs w:val="28"/>
        </w:rPr>
        <w:t>ԾԱՆՈՒՑՈՒՄ</w:t>
      </w:r>
    </w:p>
    <w:p w14:paraId="797E7618" w14:textId="77777777" w:rsidR="00634428" w:rsidRPr="00E753D7" w:rsidRDefault="00634428" w:rsidP="00634428">
      <w:pPr>
        <w:spacing w:after="0"/>
        <w:ind w:right="-356" w:firstLine="720"/>
        <w:jc w:val="both"/>
        <w:rPr>
          <w:rFonts w:ascii="GHEA Grapalat" w:hAnsi="GHEA Grapalat"/>
          <w:b/>
        </w:rPr>
      </w:pPr>
      <w:r w:rsidRPr="00E753D7">
        <w:rPr>
          <w:rFonts w:ascii="GHEA Grapalat" w:hAnsi="GHEA Grapalat" w:cs="Sylfaen"/>
          <w:b/>
        </w:rPr>
        <w:t>Բանկը</w:t>
      </w:r>
      <w:r w:rsidRPr="00E753D7">
        <w:rPr>
          <w:rFonts w:ascii="GHEA Grapalat" w:hAnsi="GHEA Grapalat"/>
          <w:b/>
        </w:rPr>
        <w:t xml:space="preserve"> </w:t>
      </w:r>
      <w:r w:rsidRPr="00E753D7">
        <w:rPr>
          <w:rFonts w:ascii="GHEA Grapalat" w:hAnsi="GHEA Grapalat" w:cs="Sylfaen"/>
          <w:b/>
        </w:rPr>
        <w:t>տեղեկացնում</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որ</w:t>
      </w:r>
      <w:r w:rsidRPr="00E753D7">
        <w:rPr>
          <w:rFonts w:ascii="GHEA Grapalat" w:hAnsi="GHEA Grapalat"/>
          <w:b/>
        </w:rPr>
        <w:t xml:space="preserve"> </w:t>
      </w:r>
      <w:r w:rsidRPr="00E753D7">
        <w:rPr>
          <w:rFonts w:ascii="GHEA Grapalat" w:hAnsi="GHEA Grapalat" w:cs="Sylfaen"/>
          <w:b/>
        </w:rPr>
        <w:t>ստորագրելով</w:t>
      </w:r>
      <w:r w:rsidRPr="00E753D7">
        <w:rPr>
          <w:rFonts w:ascii="GHEA Grapalat" w:hAnsi="GHEA Grapalat"/>
          <w:b/>
        </w:rPr>
        <w:t xml:space="preserve"> </w:t>
      </w:r>
      <w:r w:rsidRPr="00E753D7">
        <w:rPr>
          <w:rFonts w:ascii="GHEA Grapalat" w:hAnsi="GHEA Grapalat" w:cs="Sylfaen"/>
          <w:b/>
        </w:rPr>
        <w:t>դիմումներում</w:t>
      </w:r>
      <w:r w:rsidRPr="00E753D7">
        <w:rPr>
          <w:rFonts w:ascii="GHEA Grapalat" w:hAnsi="GHEA Grapalat"/>
          <w:b/>
        </w:rPr>
        <w:t>/</w:t>
      </w:r>
      <w:r w:rsidRPr="00E753D7">
        <w:rPr>
          <w:rFonts w:ascii="GHEA Grapalat" w:hAnsi="GHEA Grapalat" w:cs="Sylfaen"/>
          <w:b/>
        </w:rPr>
        <w:t>պայմանագրերում</w:t>
      </w:r>
      <w:r w:rsidRPr="00E753D7">
        <w:rPr>
          <w:rFonts w:ascii="GHEA Grapalat" w:hAnsi="GHEA Grapalat"/>
          <w:b/>
        </w:rPr>
        <w:t xml:space="preserve"> </w:t>
      </w:r>
      <w:r w:rsidRPr="00E753D7">
        <w:rPr>
          <w:rFonts w:ascii="GHEA Grapalat" w:hAnsi="GHEA Grapalat" w:cs="Sylfaen"/>
          <w:b/>
        </w:rPr>
        <w:t>առկա</w:t>
      </w:r>
      <w:r w:rsidRPr="00E753D7">
        <w:rPr>
          <w:rFonts w:ascii="GHEA Grapalat" w:hAnsi="GHEA Grapalat"/>
          <w:b/>
        </w:rPr>
        <w:t xml:space="preserve"> </w:t>
      </w:r>
      <w:r w:rsidRPr="00E753D7">
        <w:rPr>
          <w:rFonts w:ascii="GHEA Grapalat" w:hAnsi="GHEA Grapalat" w:cs="Sylfaen"/>
          <w:b/>
        </w:rPr>
        <w:t>Համաձայնությունը</w:t>
      </w:r>
      <w:r w:rsidRPr="00E753D7">
        <w:rPr>
          <w:rFonts w:ascii="GHEA Grapalat" w:hAnsi="GHEA Grapalat"/>
          <w:b/>
        </w:rPr>
        <w:t xml:space="preserve">, </w:t>
      </w:r>
      <w:r w:rsidRPr="00E753D7">
        <w:rPr>
          <w:rFonts w:ascii="GHEA Grapalat" w:hAnsi="GHEA Grapalat" w:cs="Sylfaen"/>
          <w:b/>
        </w:rPr>
        <w:t>Հաճախորդը</w:t>
      </w:r>
      <w:r w:rsidRPr="00E753D7">
        <w:rPr>
          <w:rFonts w:ascii="GHEA Grapalat" w:hAnsi="GHEA Grapalat"/>
          <w:b/>
        </w:rPr>
        <w:t xml:space="preserve"> </w:t>
      </w:r>
      <w:r w:rsidRPr="00E753D7">
        <w:rPr>
          <w:rFonts w:ascii="GHEA Grapalat" w:hAnsi="GHEA Grapalat" w:cs="Sylfaen"/>
          <w:b/>
        </w:rPr>
        <w:t>հաստատում</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որ</w:t>
      </w:r>
      <w:r w:rsidRPr="00E753D7">
        <w:rPr>
          <w:rFonts w:ascii="GHEA Grapalat" w:hAnsi="GHEA Grapalat"/>
          <w:b/>
        </w:rPr>
        <w:t xml:space="preserve"> </w:t>
      </w:r>
      <w:r w:rsidRPr="00E753D7">
        <w:rPr>
          <w:rFonts w:ascii="GHEA Grapalat" w:hAnsi="GHEA Grapalat" w:cs="Sylfaen"/>
          <w:b/>
        </w:rPr>
        <w:t>տեղեկացված</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սույն</w:t>
      </w:r>
      <w:r w:rsidRPr="00E753D7">
        <w:rPr>
          <w:rFonts w:ascii="GHEA Grapalat" w:hAnsi="GHEA Grapalat"/>
          <w:b/>
        </w:rPr>
        <w:t xml:space="preserve"> </w:t>
      </w:r>
      <w:r w:rsidRPr="00E753D7">
        <w:rPr>
          <w:rFonts w:ascii="GHEA Grapalat" w:hAnsi="GHEA Grapalat" w:cs="Sylfaen"/>
          <w:b/>
        </w:rPr>
        <w:t>Ծանուցմանը</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տալիս</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համաձայնությունն</w:t>
      </w:r>
      <w:r w:rsidRPr="00E753D7">
        <w:rPr>
          <w:rFonts w:ascii="GHEA Grapalat" w:hAnsi="GHEA Grapalat"/>
          <w:b/>
        </w:rPr>
        <w:t xml:space="preserve"> </w:t>
      </w:r>
      <w:r w:rsidRPr="00E753D7">
        <w:rPr>
          <w:rFonts w:ascii="GHEA Grapalat" w:hAnsi="GHEA Grapalat" w:cs="Sylfaen"/>
          <w:b/>
        </w:rPr>
        <w:t>առ</w:t>
      </w:r>
      <w:r w:rsidRPr="00E753D7">
        <w:rPr>
          <w:rFonts w:ascii="GHEA Grapalat" w:hAnsi="GHEA Grapalat"/>
          <w:b/>
        </w:rPr>
        <w:t xml:space="preserve"> </w:t>
      </w:r>
      <w:r w:rsidRPr="00E753D7">
        <w:rPr>
          <w:rFonts w:ascii="GHEA Grapalat" w:hAnsi="GHEA Grapalat" w:cs="Sylfaen"/>
          <w:b/>
        </w:rPr>
        <w:t>այն</w:t>
      </w:r>
      <w:r w:rsidRPr="00E753D7">
        <w:rPr>
          <w:rFonts w:ascii="GHEA Grapalat" w:hAnsi="GHEA Grapalat"/>
          <w:b/>
        </w:rPr>
        <w:t xml:space="preserve">, </w:t>
      </w:r>
      <w:r w:rsidRPr="00E753D7">
        <w:rPr>
          <w:rFonts w:ascii="GHEA Grapalat" w:hAnsi="GHEA Grapalat" w:cs="Sylfaen"/>
          <w:b/>
        </w:rPr>
        <w:t>որ</w:t>
      </w:r>
      <w:r w:rsidRPr="00E753D7">
        <w:rPr>
          <w:rFonts w:ascii="GHEA Grapalat" w:hAnsi="GHEA Grapalat"/>
          <w:b/>
        </w:rPr>
        <w:t xml:space="preserve"> </w:t>
      </w:r>
      <w:r w:rsidRPr="00E753D7">
        <w:rPr>
          <w:rFonts w:ascii="GHEA Grapalat" w:hAnsi="GHEA Grapalat" w:cs="Sylfaen"/>
          <w:b/>
        </w:rPr>
        <w:t>Բանկը</w:t>
      </w:r>
      <w:r w:rsidRPr="00E753D7">
        <w:rPr>
          <w:rFonts w:ascii="GHEA Grapalat" w:hAnsi="GHEA Grapalat"/>
          <w:b/>
        </w:rPr>
        <w:t xml:space="preserve"> </w:t>
      </w:r>
      <w:r w:rsidRPr="00E753D7">
        <w:rPr>
          <w:rFonts w:ascii="GHEA Grapalat" w:hAnsi="GHEA Grapalat" w:cs="Sylfaen"/>
          <w:b/>
        </w:rPr>
        <w:t>մշակի</w:t>
      </w:r>
      <w:r w:rsidRPr="00E753D7">
        <w:rPr>
          <w:rFonts w:ascii="GHEA Grapalat" w:hAnsi="GHEA Grapalat"/>
          <w:b/>
        </w:rPr>
        <w:t xml:space="preserve"> </w:t>
      </w:r>
      <w:r w:rsidRPr="00E753D7">
        <w:rPr>
          <w:rFonts w:ascii="GHEA Grapalat" w:hAnsi="GHEA Grapalat" w:cs="Sylfaen"/>
          <w:b/>
        </w:rPr>
        <w:t>Իր</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տվյալները</w:t>
      </w:r>
      <w:r w:rsidRPr="00E753D7">
        <w:rPr>
          <w:rFonts w:ascii="GHEA Grapalat" w:hAnsi="GHEA Grapalat"/>
          <w:b/>
        </w:rPr>
        <w:t xml:space="preserve">, </w:t>
      </w:r>
      <w:r w:rsidRPr="00E753D7">
        <w:rPr>
          <w:rFonts w:ascii="GHEA Grapalat" w:hAnsi="GHEA Grapalat" w:cs="Sylfaen"/>
          <w:b/>
        </w:rPr>
        <w:t>այն</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անուն</w:t>
      </w:r>
      <w:r w:rsidRPr="00E753D7">
        <w:rPr>
          <w:rFonts w:ascii="GHEA Grapalat" w:hAnsi="GHEA Grapalat"/>
          <w:b/>
        </w:rPr>
        <w:t xml:space="preserve">, </w:t>
      </w:r>
      <w:r w:rsidRPr="00E753D7">
        <w:rPr>
          <w:rFonts w:ascii="GHEA Grapalat" w:hAnsi="GHEA Grapalat" w:cs="Sylfaen"/>
          <w:b/>
        </w:rPr>
        <w:t>ազգանուն</w:t>
      </w:r>
      <w:r w:rsidRPr="00E753D7">
        <w:rPr>
          <w:rFonts w:ascii="GHEA Grapalat" w:hAnsi="GHEA Grapalat"/>
          <w:b/>
        </w:rPr>
        <w:t xml:space="preserve">, </w:t>
      </w:r>
      <w:r w:rsidRPr="00E753D7">
        <w:rPr>
          <w:rFonts w:ascii="GHEA Grapalat" w:hAnsi="GHEA Grapalat" w:cs="Sylfaen"/>
          <w:b/>
        </w:rPr>
        <w:t>հայրանուն</w:t>
      </w:r>
      <w:r w:rsidRPr="00E753D7">
        <w:rPr>
          <w:rFonts w:ascii="GHEA Grapalat" w:hAnsi="GHEA Grapalat"/>
          <w:b/>
        </w:rPr>
        <w:t xml:space="preserve">, </w:t>
      </w:r>
      <w:r w:rsidRPr="00E753D7">
        <w:rPr>
          <w:rFonts w:ascii="GHEA Grapalat" w:hAnsi="GHEA Grapalat" w:cs="Sylfaen"/>
          <w:b/>
        </w:rPr>
        <w:t>անձը</w:t>
      </w:r>
      <w:r w:rsidRPr="00E753D7">
        <w:rPr>
          <w:rFonts w:ascii="GHEA Grapalat" w:hAnsi="GHEA Grapalat"/>
          <w:b/>
        </w:rPr>
        <w:t xml:space="preserve"> </w:t>
      </w:r>
      <w:r w:rsidRPr="00E753D7">
        <w:rPr>
          <w:rFonts w:ascii="GHEA Grapalat" w:hAnsi="GHEA Grapalat" w:cs="Sylfaen"/>
          <w:b/>
        </w:rPr>
        <w:t>հաստատող</w:t>
      </w:r>
      <w:r w:rsidRPr="00E753D7">
        <w:rPr>
          <w:rFonts w:ascii="GHEA Grapalat" w:hAnsi="GHEA Grapalat"/>
          <w:b/>
        </w:rPr>
        <w:t xml:space="preserve"> </w:t>
      </w:r>
      <w:r w:rsidRPr="00E753D7">
        <w:rPr>
          <w:rFonts w:ascii="GHEA Grapalat" w:hAnsi="GHEA Grapalat" w:cs="Sylfaen"/>
          <w:b/>
        </w:rPr>
        <w:t>փաստաթղթի</w:t>
      </w:r>
      <w:r w:rsidRPr="00E753D7">
        <w:rPr>
          <w:rFonts w:ascii="GHEA Grapalat" w:hAnsi="GHEA Grapalat"/>
          <w:b/>
        </w:rPr>
        <w:t xml:space="preserve"> </w:t>
      </w:r>
      <w:r w:rsidRPr="00E753D7">
        <w:rPr>
          <w:rFonts w:ascii="GHEA Grapalat" w:hAnsi="GHEA Grapalat" w:cs="Sylfaen"/>
          <w:b/>
        </w:rPr>
        <w:t>տվյալներ</w:t>
      </w:r>
      <w:r w:rsidRPr="00E753D7">
        <w:rPr>
          <w:rFonts w:ascii="GHEA Grapalat" w:hAnsi="GHEA Grapalat"/>
          <w:b/>
        </w:rPr>
        <w:t xml:space="preserve">, </w:t>
      </w:r>
      <w:r w:rsidRPr="00E753D7">
        <w:rPr>
          <w:rFonts w:ascii="GHEA Grapalat" w:hAnsi="GHEA Grapalat" w:cs="Sylfaen"/>
          <w:b/>
        </w:rPr>
        <w:t>սոցիալական</w:t>
      </w:r>
      <w:r w:rsidRPr="00E753D7">
        <w:rPr>
          <w:rFonts w:ascii="GHEA Grapalat" w:hAnsi="GHEA Grapalat"/>
          <w:b/>
        </w:rPr>
        <w:t xml:space="preserve"> </w:t>
      </w:r>
      <w:r w:rsidRPr="00E753D7">
        <w:rPr>
          <w:rFonts w:ascii="GHEA Grapalat" w:hAnsi="GHEA Grapalat" w:cs="Sylfaen"/>
          <w:b/>
        </w:rPr>
        <w:t>քարտի</w:t>
      </w:r>
      <w:r w:rsidRPr="00E753D7">
        <w:rPr>
          <w:rFonts w:ascii="GHEA Grapalat" w:hAnsi="GHEA Grapalat"/>
          <w:b/>
        </w:rPr>
        <w:t>/</w:t>
      </w:r>
      <w:r w:rsidRPr="00E753D7">
        <w:rPr>
          <w:rFonts w:ascii="GHEA Grapalat" w:hAnsi="GHEA Grapalat" w:cs="Sylfaen"/>
          <w:b/>
        </w:rPr>
        <w:t>հանրային</w:t>
      </w:r>
      <w:r w:rsidRPr="00E753D7">
        <w:rPr>
          <w:rFonts w:ascii="GHEA Grapalat" w:hAnsi="GHEA Grapalat"/>
          <w:b/>
        </w:rPr>
        <w:t xml:space="preserve"> </w:t>
      </w:r>
      <w:r w:rsidRPr="00E753D7">
        <w:rPr>
          <w:rFonts w:ascii="GHEA Grapalat" w:hAnsi="GHEA Grapalat" w:cs="Sylfaen"/>
          <w:b/>
        </w:rPr>
        <w:t>ծառայության</w:t>
      </w:r>
      <w:r w:rsidRPr="00E753D7">
        <w:rPr>
          <w:rFonts w:ascii="GHEA Grapalat" w:hAnsi="GHEA Grapalat"/>
          <w:b/>
        </w:rPr>
        <w:t xml:space="preserve"> </w:t>
      </w:r>
      <w:r w:rsidRPr="00E753D7">
        <w:rPr>
          <w:rFonts w:ascii="GHEA Grapalat" w:hAnsi="GHEA Grapalat" w:cs="Sylfaen"/>
          <w:b/>
        </w:rPr>
        <w:t>համարանիշի</w:t>
      </w:r>
      <w:r w:rsidRPr="00E753D7">
        <w:rPr>
          <w:rFonts w:ascii="GHEA Grapalat" w:hAnsi="GHEA Grapalat"/>
          <w:b/>
        </w:rPr>
        <w:t xml:space="preserve"> </w:t>
      </w:r>
      <w:r w:rsidRPr="00E753D7">
        <w:rPr>
          <w:rFonts w:ascii="GHEA Grapalat" w:hAnsi="GHEA Grapalat" w:cs="Sylfaen"/>
          <w:b/>
        </w:rPr>
        <w:t>կամ</w:t>
      </w:r>
      <w:r w:rsidRPr="00E753D7">
        <w:rPr>
          <w:rFonts w:ascii="GHEA Grapalat" w:hAnsi="GHEA Grapalat"/>
          <w:b/>
        </w:rPr>
        <w:t xml:space="preserve"> </w:t>
      </w:r>
      <w:r w:rsidRPr="00E753D7">
        <w:rPr>
          <w:rFonts w:ascii="GHEA Grapalat" w:hAnsi="GHEA Grapalat" w:cs="Sylfaen"/>
          <w:b/>
        </w:rPr>
        <w:t>դրանք</w:t>
      </w:r>
      <w:r w:rsidRPr="00E753D7">
        <w:rPr>
          <w:rFonts w:ascii="GHEA Grapalat" w:hAnsi="GHEA Grapalat"/>
          <w:b/>
        </w:rPr>
        <w:t xml:space="preserve"> </w:t>
      </w:r>
      <w:r w:rsidRPr="00E753D7">
        <w:rPr>
          <w:rFonts w:ascii="GHEA Grapalat" w:hAnsi="GHEA Grapalat" w:cs="Sylfaen"/>
          <w:b/>
        </w:rPr>
        <w:t>չունենալու</w:t>
      </w:r>
      <w:r w:rsidRPr="00E753D7">
        <w:rPr>
          <w:rFonts w:ascii="GHEA Grapalat" w:hAnsi="GHEA Grapalat"/>
          <w:b/>
        </w:rPr>
        <w:t xml:space="preserve"> </w:t>
      </w:r>
      <w:r w:rsidRPr="00E753D7">
        <w:rPr>
          <w:rFonts w:ascii="GHEA Grapalat" w:hAnsi="GHEA Grapalat" w:cs="Sylfaen"/>
          <w:b/>
        </w:rPr>
        <w:t>մասին</w:t>
      </w:r>
      <w:r w:rsidRPr="00E753D7">
        <w:rPr>
          <w:rFonts w:ascii="GHEA Grapalat" w:hAnsi="GHEA Grapalat"/>
          <w:b/>
        </w:rPr>
        <w:t xml:space="preserve"> </w:t>
      </w:r>
      <w:r w:rsidRPr="00E753D7">
        <w:rPr>
          <w:rFonts w:ascii="GHEA Grapalat" w:hAnsi="GHEA Grapalat" w:cs="Sylfaen"/>
          <w:b/>
        </w:rPr>
        <w:t>տեղեկանքի</w:t>
      </w:r>
      <w:r w:rsidRPr="00E753D7">
        <w:rPr>
          <w:rFonts w:ascii="GHEA Grapalat" w:hAnsi="GHEA Grapalat"/>
          <w:b/>
        </w:rPr>
        <w:t xml:space="preserve"> </w:t>
      </w:r>
      <w:r w:rsidRPr="00E753D7">
        <w:rPr>
          <w:rFonts w:ascii="GHEA Grapalat" w:hAnsi="GHEA Grapalat" w:cs="Sylfaen"/>
          <w:b/>
        </w:rPr>
        <w:t>տվյալներ</w:t>
      </w:r>
      <w:r w:rsidRPr="00E753D7">
        <w:rPr>
          <w:rFonts w:ascii="GHEA Grapalat" w:hAnsi="GHEA Grapalat"/>
          <w:b/>
        </w:rPr>
        <w:t xml:space="preserve">, </w:t>
      </w:r>
      <w:r w:rsidRPr="00E753D7">
        <w:rPr>
          <w:rFonts w:ascii="GHEA Grapalat" w:hAnsi="GHEA Grapalat" w:cs="Sylfaen"/>
          <w:b/>
        </w:rPr>
        <w:t>հասցե</w:t>
      </w:r>
      <w:r w:rsidRPr="00E753D7">
        <w:rPr>
          <w:rFonts w:ascii="GHEA Grapalat" w:hAnsi="GHEA Grapalat"/>
          <w:b/>
        </w:rPr>
        <w:t xml:space="preserve">, </w:t>
      </w:r>
      <w:r w:rsidRPr="00E753D7">
        <w:rPr>
          <w:rFonts w:ascii="GHEA Grapalat" w:hAnsi="GHEA Grapalat" w:cs="Sylfaen"/>
          <w:b/>
        </w:rPr>
        <w:t>հեռախոսահամար</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w:t>
      </w:r>
      <w:r w:rsidRPr="00E753D7">
        <w:rPr>
          <w:rFonts w:ascii="GHEA Grapalat" w:hAnsi="GHEA Grapalat" w:cs="Sylfaen"/>
          <w:b/>
        </w:rPr>
        <w:t>կամ</w:t>
      </w:r>
      <w:r w:rsidRPr="00E753D7">
        <w:rPr>
          <w:rFonts w:ascii="GHEA Grapalat" w:hAnsi="GHEA Grapalat"/>
          <w:b/>
        </w:rPr>
        <w:t xml:space="preserve"> </w:t>
      </w:r>
      <w:r w:rsidRPr="00E753D7">
        <w:rPr>
          <w:rFonts w:ascii="GHEA Grapalat" w:hAnsi="GHEA Grapalat" w:cs="Sylfaen"/>
          <w:b/>
        </w:rPr>
        <w:t>այլ</w:t>
      </w:r>
      <w:r w:rsidRPr="00E753D7">
        <w:rPr>
          <w:rFonts w:ascii="GHEA Grapalat" w:hAnsi="GHEA Grapalat"/>
          <w:b/>
        </w:rPr>
        <w:t xml:space="preserve"> </w:t>
      </w:r>
      <w:r w:rsidRPr="00E753D7">
        <w:rPr>
          <w:rFonts w:ascii="GHEA Grapalat" w:hAnsi="GHEA Grapalat" w:cs="Sylfaen"/>
          <w:b/>
        </w:rPr>
        <w:t>տեղեկատվություն</w:t>
      </w:r>
      <w:r w:rsidRPr="00E753D7">
        <w:rPr>
          <w:rFonts w:ascii="GHEA Grapalat" w:hAnsi="GHEA Grapalat"/>
          <w:b/>
        </w:rPr>
        <w:t xml:space="preserve">, </w:t>
      </w:r>
      <w:r w:rsidRPr="00E753D7">
        <w:rPr>
          <w:rFonts w:ascii="GHEA Grapalat" w:hAnsi="GHEA Grapalat" w:cs="Sylfaen"/>
          <w:b/>
        </w:rPr>
        <w:t>որը</w:t>
      </w:r>
      <w:r w:rsidRPr="00E753D7">
        <w:rPr>
          <w:rFonts w:ascii="GHEA Grapalat" w:hAnsi="GHEA Grapalat"/>
          <w:b/>
        </w:rPr>
        <w:t xml:space="preserve"> </w:t>
      </w:r>
      <w:r w:rsidRPr="00E753D7">
        <w:rPr>
          <w:rFonts w:ascii="GHEA Grapalat" w:hAnsi="GHEA Grapalat" w:cs="Sylfaen"/>
          <w:b/>
        </w:rPr>
        <w:t>հնարավորություն</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lastRenderedPageBreak/>
        <w:t>տալիս</w:t>
      </w:r>
      <w:r w:rsidRPr="00E753D7">
        <w:rPr>
          <w:rFonts w:ascii="GHEA Grapalat" w:hAnsi="GHEA Grapalat"/>
          <w:b/>
        </w:rPr>
        <w:t xml:space="preserve"> </w:t>
      </w:r>
      <w:r w:rsidRPr="00E753D7">
        <w:rPr>
          <w:rFonts w:ascii="GHEA Grapalat" w:hAnsi="GHEA Grapalat" w:cs="Sylfaen"/>
          <w:b/>
        </w:rPr>
        <w:t>ուղղակի</w:t>
      </w:r>
      <w:r w:rsidRPr="00E753D7">
        <w:rPr>
          <w:rFonts w:ascii="GHEA Grapalat" w:hAnsi="GHEA Grapalat"/>
          <w:b/>
        </w:rPr>
        <w:t xml:space="preserve"> </w:t>
      </w:r>
      <w:r w:rsidRPr="00E753D7">
        <w:rPr>
          <w:rFonts w:ascii="GHEA Grapalat" w:hAnsi="GHEA Grapalat" w:cs="Sylfaen"/>
          <w:b/>
        </w:rPr>
        <w:t>կամ</w:t>
      </w:r>
      <w:r w:rsidRPr="00E753D7">
        <w:rPr>
          <w:rFonts w:ascii="GHEA Grapalat" w:hAnsi="GHEA Grapalat"/>
          <w:b/>
        </w:rPr>
        <w:t xml:space="preserve"> </w:t>
      </w:r>
      <w:r w:rsidRPr="00E753D7">
        <w:rPr>
          <w:rFonts w:ascii="GHEA Grapalat" w:hAnsi="GHEA Grapalat" w:cs="Sylfaen"/>
          <w:b/>
        </w:rPr>
        <w:t>անուղղակի</w:t>
      </w:r>
      <w:r w:rsidRPr="00E753D7">
        <w:rPr>
          <w:rFonts w:ascii="GHEA Grapalat" w:hAnsi="GHEA Grapalat"/>
          <w:b/>
        </w:rPr>
        <w:t xml:space="preserve"> </w:t>
      </w:r>
      <w:r w:rsidRPr="00E753D7">
        <w:rPr>
          <w:rFonts w:ascii="GHEA Grapalat" w:hAnsi="GHEA Grapalat" w:cs="Sylfaen"/>
          <w:b/>
        </w:rPr>
        <w:t>կերպով</w:t>
      </w:r>
      <w:r w:rsidRPr="00E753D7">
        <w:rPr>
          <w:rFonts w:ascii="GHEA Grapalat" w:hAnsi="GHEA Grapalat"/>
          <w:b/>
        </w:rPr>
        <w:t xml:space="preserve"> </w:t>
      </w:r>
      <w:r w:rsidRPr="00E753D7">
        <w:rPr>
          <w:rFonts w:ascii="GHEA Grapalat" w:hAnsi="GHEA Grapalat" w:cs="Sylfaen"/>
          <w:b/>
        </w:rPr>
        <w:t>նույնականացնել</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ինքնությունը</w:t>
      </w:r>
      <w:r w:rsidRPr="00E753D7">
        <w:rPr>
          <w:rFonts w:ascii="GHEA Grapalat" w:hAnsi="GHEA Grapalat"/>
          <w:b/>
        </w:rPr>
        <w:t xml:space="preserve"> </w:t>
      </w:r>
      <w:r w:rsidRPr="00E753D7">
        <w:rPr>
          <w:rFonts w:ascii="GHEA Grapalat" w:hAnsi="GHEA Grapalat" w:cs="Sylfaen"/>
          <w:b/>
        </w:rPr>
        <w:t>համաձայն</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տվյալների</w:t>
      </w:r>
      <w:r w:rsidRPr="00E753D7">
        <w:rPr>
          <w:rFonts w:ascii="GHEA Grapalat" w:hAnsi="GHEA Grapalat"/>
          <w:b/>
        </w:rPr>
        <w:t xml:space="preserve"> </w:t>
      </w:r>
      <w:r w:rsidRPr="00E753D7">
        <w:rPr>
          <w:rFonts w:ascii="GHEA Grapalat" w:hAnsi="GHEA Grapalat" w:cs="Sylfaen"/>
          <w:b/>
        </w:rPr>
        <w:t>պաշտպանության</w:t>
      </w:r>
      <w:r w:rsidRPr="00E753D7">
        <w:rPr>
          <w:rFonts w:ascii="GHEA Grapalat" w:hAnsi="GHEA Grapalat"/>
          <w:b/>
        </w:rPr>
        <w:t xml:space="preserve"> </w:t>
      </w:r>
      <w:r w:rsidRPr="00E753D7">
        <w:rPr>
          <w:rFonts w:ascii="GHEA Grapalat" w:hAnsi="GHEA Grapalat" w:cs="Sylfaen"/>
          <w:b/>
        </w:rPr>
        <w:t>մասին»</w:t>
      </w:r>
      <w:r w:rsidRPr="00E753D7">
        <w:rPr>
          <w:rFonts w:ascii="GHEA Grapalat" w:hAnsi="GHEA Grapalat"/>
          <w:b/>
        </w:rPr>
        <w:t xml:space="preserve"> </w:t>
      </w:r>
      <w:r w:rsidRPr="00E753D7">
        <w:rPr>
          <w:rFonts w:ascii="GHEA Grapalat" w:hAnsi="GHEA Grapalat" w:cs="Sylfaen"/>
          <w:b/>
        </w:rPr>
        <w:t>ՀՀ</w:t>
      </w:r>
      <w:r w:rsidRPr="00E753D7">
        <w:rPr>
          <w:rFonts w:ascii="GHEA Grapalat" w:hAnsi="GHEA Grapalat"/>
          <w:b/>
        </w:rPr>
        <w:t xml:space="preserve"> </w:t>
      </w:r>
      <w:r w:rsidRPr="00E753D7">
        <w:rPr>
          <w:rFonts w:ascii="GHEA Grapalat" w:hAnsi="GHEA Grapalat" w:cs="Sylfaen"/>
          <w:b/>
        </w:rPr>
        <w:t>օրենքի</w:t>
      </w:r>
      <w:r w:rsidRPr="00E753D7">
        <w:rPr>
          <w:rFonts w:ascii="GHEA Grapalat" w:hAnsi="GHEA Grapalat"/>
          <w:b/>
        </w:rPr>
        <w:t>:</w:t>
      </w:r>
    </w:p>
    <w:p w14:paraId="03856624" w14:textId="77777777" w:rsidR="00634428" w:rsidRPr="00E753D7" w:rsidRDefault="00634428" w:rsidP="00634428">
      <w:pPr>
        <w:spacing w:after="0"/>
        <w:ind w:right="-356" w:firstLine="720"/>
        <w:jc w:val="both"/>
        <w:rPr>
          <w:rFonts w:ascii="GHEA Grapalat" w:hAnsi="GHEA Grapalat"/>
          <w:b/>
        </w:rPr>
      </w:pP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տվյալները</w:t>
      </w:r>
      <w:r w:rsidRPr="00E753D7">
        <w:rPr>
          <w:rFonts w:ascii="GHEA Grapalat" w:hAnsi="GHEA Grapalat"/>
          <w:b/>
        </w:rPr>
        <w:t xml:space="preserve"> </w:t>
      </w:r>
      <w:r w:rsidRPr="00E753D7">
        <w:rPr>
          <w:rFonts w:ascii="GHEA Grapalat" w:hAnsi="GHEA Grapalat" w:cs="Sylfaen"/>
          <w:b/>
        </w:rPr>
        <w:t>մշակվելու</w:t>
      </w:r>
      <w:r w:rsidRPr="00E753D7">
        <w:rPr>
          <w:rFonts w:ascii="GHEA Grapalat" w:hAnsi="GHEA Grapalat"/>
          <w:b/>
        </w:rPr>
        <w:t xml:space="preserve"> </w:t>
      </w:r>
      <w:r w:rsidRPr="00E753D7">
        <w:rPr>
          <w:rFonts w:ascii="GHEA Grapalat" w:hAnsi="GHEA Grapalat" w:cs="Sylfaen"/>
          <w:b/>
        </w:rPr>
        <w:t>են</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միջև</w:t>
      </w:r>
      <w:r w:rsidRPr="00E753D7">
        <w:rPr>
          <w:rFonts w:ascii="GHEA Grapalat" w:hAnsi="GHEA Grapalat"/>
          <w:b/>
        </w:rPr>
        <w:t xml:space="preserve"> </w:t>
      </w:r>
      <w:r w:rsidRPr="00E753D7">
        <w:rPr>
          <w:rFonts w:ascii="GHEA Grapalat" w:hAnsi="GHEA Grapalat" w:cs="Sylfaen"/>
          <w:b/>
        </w:rPr>
        <w:t>պայմանագրեր</w:t>
      </w:r>
      <w:r w:rsidRPr="00E753D7">
        <w:rPr>
          <w:rFonts w:ascii="GHEA Grapalat" w:hAnsi="GHEA Grapalat"/>
          <w:b/>
        </w:rPr>
        <w:t xml:space="preserve"> </w:t>
      </w:r>
      <w:r w:rsidRPr="00E753D7">
        <w:rPr>
          <w:rFonts w:ascii="GHEA Grapalat" w:hAnsi="GHEA Grapalat" w:cs="Sylfaen"/>
          <w:b/>
        </w:rPr>
        <w:t>կնքելու</w:t>
      </w:r>
      <w:r w:rsidRPr="00E753D7">
        <w:rPr>
          <w:rFonts w:ascii="GHEA Grapalat" w:hAnsi="GHEA Grapalat"/>
          <w:b/>
        </w:rPr>
        <w:t xml:space="preserve">, </w:t>
      </w:r>
      <w:r w:rsidRPr="00E753D7">
        <w:rPr>
          <w:rFonts w:ascii="GHEA Grapalat" w:hAnsi="GHEA Grapalat" w:cs="Sylfaen"/>
          <w:b/>
        </w:rPr>
        <w:t>հետագայում</w:t>
      </w:r>
      <w:r w:rsidRPr="00E753D7">
        <w:rPr>
          <w:rFonts w:ascii="GHEA Grapalat" w:hAnsi="GHEA Grapalat"/>
          <w:b/>
        </w:rPr>
        <w:t xml:space="preserve"> </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կողմից</w:t>
      </w:r>
      <w:r w:rsidRPr="00E753D7">
        <w:rPr>
          <w:rFonts w:ascii="GHEA Grapalat" w:hAnsi="GHEA Grapalat"/>
          <w:b/>
        </w:rPr>
        <w:t xml:space="preserve"> </w:t>
      </w:r>
      <w:r w:rsidRPr="00E753D7">
        <w:rPr>
          <w:rFonts w:ascii="GHEA Grapalat" w:hAnsi="GHEA Grapalat" w:cs="Sylfaen"/>
          <w:b/>
        </w:rPr>
        <w:t>մատուցվող</w:t>
      </w:r>
      <w:r w:rsidRPr="00E753D7">
        <w:rPr>
          <w:rFonts w:ascii="GHEA Grapalat" w:hAnsi="GHEA Grapalat"/>
          <w:b/>
        </w:rPr>
        <w:t xml:space="preserve"> </w:t>
      </w:r>
      <w:r w:rsidRPr="00E753D7">
        <w:rPr>
          <w:rFonts w:ascii="GHEA Grapalat" w:hAnsi="GHEA Grapalat" w:cs="Sylfaen"/>
          <w:b/>
        </w:rPr>
        <w:t>ծառայություններից</w:t>
      </w:r>
      <w:r w:rsidRPr="00E753D7">
        <w:rPr>
          <w:rFonts w:ascii="GHEA Grapalat" w:hAnsi="GHEA Grapalat"/>
          <w:b/>
        </w:rPr>
        <w:t xml:space="preserve"> </w:t>
      </w:r>
      <w:r w:rsidRPr="00E753D7">
        <w:rPr>
          <w:rFonts w:ascii="GHEA Grapalat" w:hAnsi="GHEA Grapalat" w:cs="Sylfaen"/>
          <w:b/>
        </w:rPr>
        <w:t>օգտվելու</w:t>
      </w:r>
      <w:r w:rsidRPr="00E753D7">
        <w:rPr>
          <w:rFonts w:ascii="GHEA Grapalat" w:hAnsi="GHEA Grapalat"/>
          <w:b/>
        </w:rPr>
        <w:t xml:space="preserve">, </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կողմից</w:t>
      </w:r>
      <w:r w:rsidRPr="00E753D7">
        <w:rPr>
          <w:rFonts w:ascii="GHEA Grapalat" w:hAnsi="GHEA Grapalat"/>
          <w:b/>
        </w:rPr>
        <w:t xml:space="preserve"> </w:t>
      </w:r>
      <w:r w:rsidRPr="00E753D7">
        <w:rPr>
          <w:rFonts w:ascii="GHEA Grapalat" w:hAnsi="GHEA Grapalat" w:cs="Sylfaen"/>
          <w:b/>
        </w:rPr>
        <w:t>անցկացվող</w:t>
      </w:r>
      <w:r w:rsidRPr="00E753D7">
        <w:rPr>
          <w:rFonts w:ascii="GHEA Grapalat" w:hAnsi="GHEA Grapalat"/>
          <w:b/>
        </w:rPr>
        <w:t xml:space="preserve"> </w:t>
      </w:r>
      <w:r w:rsidRPr="00E753D7">
        <w:rPr>
          <w:rFonts w:ascii="GHEA Grapalat" w:hAnsi="GHEA Grapalat" w:cs="Sylfaen"/>
          <w:b/>
        </w:rPr>
        <w:t>ակցիաների</w:t>
      </w:r>
      <w:r w:rsidRPr="00E753D7">
        <w:rPr>
          <w:rFonts w:ascii="GHEA Grapalat" w:hAnsi="GHEA Grapalat"/>
          <w:b/>
        </w:rPr>
        <w:t>/</w:t>
      </w:r>
      <w:r w:rsidRPr="00E753D7">
        <w:rPr>
          <w:rFonts w:ascii="GHEA Grapalat" w:hAnsi="GHEA Grapalat" w:cs="Sylfaen"/>
          <w:b/>
        </w:rPr>
        <w:t>առաջարկների</w:t>
      </w:r>
      <w:r w:rsidRPr="00E753D7">
        <w:rPr>
          <w:rFonts w:ascii="GHEA Grapalat" w:hAnsi="GHEA Grapalat"/>
          <w:b/>
        </w:rPr>
        <w:t>/</w:t>
      </w:r>
      <w:r w:rsidRPr="00E753D7">
        <w:rPr>
          <w:rFonts w:ascii="GHEA Grapalat" w:hAnsi="GHEA Grapalat" w:cs="Sylfaen"/>
          <w:b/>
        </w:rPr>
        <w:t>այլ</w:t>
      </w:r>
      <w:r w:rsidRPr="00E753D7">
        <w:rPr>
          <w:rFonts w:ascii="GHEA Grapalat" w:hAnsi="GHEA Grapalat"/>
          <w:b/>
        </w:rPr>
        <w:t xml:space="preserve"> </w:t>
      </w:r>
      <w:r w:rsidRPr="00E753D7">
        <w:rPr>
          <w:rFonts w:ascii="GHEA Grapalat" w:hAnsi="GHEA Grapalat" w:cs="Sylfaen"/>
          <w:b/>
        </w:rPr>
        <w:t>ծառայությունների</w:t>
      </w:r>
      <w:r w:rsidRPr="00E753D7">
        <w:rPr>
          <w:rFonts w:ascii="GHEA Grapalat" w:hAnsi="GHEA Grapalat"/>
          <w:b/>
        </w:rPr>
        <w:t xml:space="preserve"> </w:t>
      </w:r>
      <w:r w:rsidRPr="00E753D7">
        <w:rPr>
          <w:rFonts w:ascii="GHEA Grapalat" w:hAnsi="GHEA Grapalat" w:cs="Sylfaen"/>
          <w:b/>
        </w:rPr>
        <w:t>վերաբերյալ</w:t>
      </w:r>
      <w:r w:rsidRPr="00E753D7">
        <w:rPr>
          <w:rFonts w:ascii="GHEA Grapalat" w:hAnsi="GHEA Grapalat"/>
          <w:b/>
        </w:rPr>
        <w:t xml:space="preserve"> </w:t>
      </w:r>
      <w:r w:rsidRPr="00E753D7">
        <w:rPr>
          <w:rFonts w:ascii="GHEA Grapalat" w:hAnsi="GHEA Grapalat" w:cs="Sylfaen"/>
          <w:b/>
        </w:rPr>
        <w:t>տեղեկատվություն</w:t>
      </w:r>
      <w:r w:rsidRPr="00E753D7">
        <w:rPr>
          <w:rFonts w:ascii="GHEA Grapalat" w:hAnsi="GHEA Grapalat"/>
          <w:b/>
        </w:rPr>
        <w:t xml:space="preserve"> </w:t>
      </w:r>
      <w:r w:rsidRPr="00E753D7">
        <w:rPr>
          <w:rFonts w:ascii="GHEA Grapalat" w:hAnsi="GHEA Grapalat" w:cs="Sylfaen"/>
          <w:b/>
        </w:rPr>
        <w:t>ստանալու</w:t>
      </w:r>
      <w:r w:rsidRPr="00E753D7">
        <w:rPr>
          <w:rFonts w:ascii="GHEA Grapalat" w:hAnsi="GHEA Grapalat"/>
          <w:b/>
        </w:rPr>
        <w:t xml:space="preserve"> </w:t>
      </w:r>
      <w:r w:rsidRPr="00E753D7">
        <w:rPr>
          <w:rFonts w:ascii="GHEA Grapalat" w:hAnsi="GHEA Grapalat" w:cs="Sylfaen"/>
          <w:b/>
        </w:rPr>
        <w:t>նպատակով</w:t>
      </w:r>
      <w:r w:rsidRPr="00E753D7">
        <w:rPr>
          <w:rFonts w:ascii="GHEA Grapalat" w:hAnsi="GHEA Grapalat"/>
          <w:b/>
        </w:rPr>
        <w:t>:</w:t>
      </w:r>
    </w:p>
    <w:p w14:paraId="2FAC2A74" w14:textId="77777777" w:rsidR="00634428" w:rsidRPr="00E753D7" w:rsidRDefault="00634428" w:rsidP="00634428">
      <w:pPr>
        <w:spacing w:after="0"/>
        <w:ind w:right="-356"/>
        <w:jc w:val="both"/>
        <w:rPr>
          <w:rFonts w:ascii="GHEA Grapalat" w:hAnsi="GHEA Grapalat"/>
          <w:b/>
        </w:rPr>
      </w:pP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տվյալների</w:t>
      </w:r>
      <w:r w:rsidRPr="00E753D7">
        <w:rPr>
          <w:rFonts w:ascii="GHEA Grapalat" w:hAnsi="GHEA Grapalat"/>
          <w:b/>
        </w:rPr>
        <w:t xml:space="preserve"> </w:t>
      </w:r>
      <w:r w:rsidRPr="00E753D7">
        <w:rPr>
          <w:rFonts w:ascii="GHEA Grapalat" w:hAnsi="GHEA Grapalat" w:cs="Sylfaen"/>
          <w:b/>
        </w:rPr>
        <w:t>մշակման</w:t>
      </w:r>
      <w:r w:rsidRPr="00E753D7">
        <w:rPr>
          <w:rFonts w:ascii="GHEA Grapalat" w:hAnsi="GHEA Grapalat"/>
          <w:b/>
        </w:rPr>
        <w:t xml:space="preserve"> </w:t>
      </w:r>
      <w:r w:rsidRPr="00E753D7">
        <w:rPr>
          <w:rFonts w:ascii="GHEA Grapalat" w:hAnsi="GHEA Grapalat" w:cs="Sylfaen"/>
          <w:b/>
        </w:rPr>
        <w:t>համաձայնությունը</w:t>
      </w:r>
      <w:r w:rsidRPr="00E753D7">
        <w:rPr>
          <w:rFonts w:ascii="GHEA Grapalat" w:hAnsi="GHEA Grapalat"/>
          <w:b/>
        </w:rPr>
        <w:t xml:space="preserve"> </w:t>
      </w:r>
      <w:r w:rsidRPr="00E753D7">
        <w:rPr>
          <w:rFonts w:ascii="GHEA Grapalat" w:hAnsi="GHEA Grapalat" w:cs="Sylfaen"/>
          <w:b/>
        </w:rPr>
        <w:t>տրվում</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տվյալների</w:t>
      </w:r>
      <w:r w:rsidRPr="00E753D7">
        <w:rPr>
          <w:rFonts w:ascii="GHEA Grapalat" w:hAnsi="GHEA Grapalat"/>
          <w:b/>
        </w:rPr>
        <w:t xml:space="preserve"> </w:t>
      </w:r>
      <w:r w:rsidRPr="00E753D7">
        <w:rPr>
          <w:rFonts w:ascii="GHEA Grapalat" w:hAnsi="GHEA Grapalat" w:cs="Sylfaen"/>
          <w:b/>
        </w:rPr>
        <w:t>պաշտպանության</w:t>
      </w:r>
      <w:r w:rsidRPr="00E753D7">
        <w:rPr>
          <w:rFonts w:ascii="GHEA Grapalat" w:hAnsi="GHEA Grapalat"/>
          <w:b/>
        </w:rPr>
        <w:t xml:space="preserve"> </w:t>
      </w:r>
      <w:r w:rsidRPr="00E753D7">
        <w:rPr>
          <w:rFonts w:ascii="GHEA Grapalat" w:hAnsi="GHEA Grapalat" w:cs="Sylfaen"/>
          <w:b/>
        </w:rPr>
        <w:t>մասին»</w:t>
      </w:r>
      <w:r w:rsidRPr="00E753D7">
        <w:rPr>
          <w:rFonts w:ascii="GHEA Grapalat" w:hAnsi="GHEA Grapalat"/>
          <w:b/>
        </w:rPr>
        <w:t xml:space="preserve"> </w:t>
      </w:r>
      <w:r w:rsidRPr="00E753D7">
        <w:rPr>
          <w:rFonts w:ascii="GHEA Grapalat" w:hAnsi="GHEA Grapalat" w:cs="Sylfaen"/>
          <w:b/>
        </w:rPr>
        <w:t>ՀՀ</w:t>
      </w:r>
      <w:r w:rsidRPr="00E753D7">
        <w:rPr>
          <w:rFonts w:ascii="GHEA Grapalat" w:hAnsi="GHEA Grapalat"/>
          <w:b/>
        </w:rPr>
        <w:t xml:space="preserve"> </w:t>
      </w:r>
      <w:r w:rsidRPr="00E753D7">
        <w:rPr>
          <w:rFonts w:ascii="GHEA Grapalat" w:hAnsi="GHEA Grapalat" w:cs="Sylfaen"/>
          <w:b/>
        </w:rPr>
        <w:t>օրենքի</w:t>
      </w:r>
      <w:r w:rsidRPr="00E753D7">
        <w:rPr>
          <w:rFonts w:ascii="GHEA Grapalat" w:hAnsi="GHEA Grapalat"/>
          <w:b/>
        </w:rPr>
        <w:t xml:space="preserve"> </w:t>
      </w:r>
      <w:r w:rsidRPr="00E753D7">
        <w:rPr>
          <w:rFonts w:ascii="GHEA Grapalat" w:hAnsi="GHEA Grapalat" w:cs="Sylfaen"/>
          <w:b/>
        </w:rPr>
        <w:t>համաձայն</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տվյալների</w:t>
      </w:r>
      <w:r w:rsidRPr="00E753D7">
        <w:rPr>
          <w:rFonts w:ascii="GHEA Grapalat" w:hAnsi="GHEA Grapalat"/>
          <w:b/>
        </w:rPr>
        <w:t xml:space="preserve"> </w:t>
      </w:r>
      <w:r w:rsidRPr="00E753D7">
        <w:rPr>
          <w:rFonts w:ascii="GHEA Grapalat" w:hAnsi="GHEA Grapalat" w:cs="Sylfaen"/>
          <w:b/>
        </w:rPr>
        <w:t>հետ</w:t>
      </w:r>
      <w:r w:rsidRPr="00E753D7">
        <w:rPr>
          <w:rFonts w:ascii="GHEA Grapalat" w:hAnsi="GHEA Grapalat"/>
          <w:b/>
        </w:rPr>
        <w:t xml:space="preserve"> </w:t>
      </w:r>
      <w:r w:rsidRPr="00E753D7">
        <w:rPr>
          <w:rFonts w:ascii="GHEA Grapalat" w:hAnsi="GHEA Grapalat" w:cs="Sylfaen"/>
          <w:b/>
        </w:rPr>
        <w:t>այնպիսի</w:t>
      </w:r>
      <w:r w:rsidRPr="00E753D7">
        <w:rPr>
          <w:rFonts w:ascii="GHEA Grapalat" w:hAnsi="GHEA Grapalat"/>
          <w:b/>
        </w:rPr>
        <w:t xml:space="preserve"> </w:t>
      </w:r>
      <w:r w:rsidRPr="00E753D7">
        <w:rPr>
          <w:rFonts w:ascii="GHEA Grapalat" w:hAnsi="GHEA Grapalat" w:cs="Sylfaen"/>
          <w:b/>
        </w:rPr>
        <w:t>գործողություններ</w:t>
      </w:r>
      <w:r w:rsidRPr="00E753D7">
        <w:rPr>
          <w:rFonts w:ascii="GHEA Grapalat" w:hAnsi="GHEA Grapalat"/>
          <w:b/>
        </w:rPr>
        <w:t xml:space="preserve"> </w:t>
      </w:r>
      <w:r w:rsidRPr="00E753D7">
        <w:rPr>
          <w:rFonts w:ascii="GHEA Grapalat" w:hAnsi="GHEA Grapalat" w:cs="Sylfaen"/>
          <w:b/>
        </w:rPr>
        <w:t>կատարելու</w:t>
      </w:r>
      <w:r w:rsidRPr="00E753D7">
        <w:rPr>
          <w:rFonts w:ascii="GHEA Grapalat" w:hAnsi="GHEA Grapalat"/>
          <w:b/>
        </w:rPr>
        <w:t xml:space="preserve"> </w:t>
      </w:r>
      <w:r w:rsidRPr="00E753D7">
        <w:rPr>
          <w:rFonts w:ascii="GHEA Grapalat" w:hAnsi="GHEA Grapalat" w:cs="Sylfaen"/>
          <w:b/>
        </w:rPr>
        <w:t>համար</w:t>
      </w:r>
      <w:r w:rsidRPr="00E753D7">
        <w:rPr>
          <w:rFonts w:ascii="GHEA Grapalat" w:hAnsi="GHEA Grapalat"/>
          <w:b/>
        </w:rPr>
        <w:t xml:space="preserve"> (</w:t>
      </w:r>
      <w:r w:rsidRPr="00E753D7">
        <w:rPr>
          <w:rFonts w:ascii="GHEA Grapalat" w:hAnsi="GHEA Grapalat" w:cs="Sylfaen"/>
          <w:b/>
        </w:rPr>
        <w:t>հավաքագրում</w:t>
      </w:r>
      <w:r w:rsidRPr="00E753D7">
        <w:rPr>
          <w:rFonts w:ascii="GHEA Grapalat" w:hAnsi="GHEA Grapalat"/>
          <w:b/>
        </w:rPr>
        <w:t xml:space="preserve">, </w:t>
      </w:r>
      <w:r w:rsidRPr="00E753D7">
        <w:rPr>
          <w:rFonts w:ascii="GHEA Grapalat" w:hAnsi="GHEA Grapalat" w:cs="Sylfaen"/>
          <w:b/>
        </w:rPr>
        <w:t>ամրագրում</w:t>
      </w:r>
      <w:r w:rsidRPr="00E753D7">
        <w:rPr>
          <w:rFonts w:ascii="GHEA Grapalat" w:hAnsi="GHEA Grapalat"/>
          <w:b/>
        </w:rPr>
        <w:t xml:space="preserve">, </w:t>
      </w:r>
      <w:r w:rsidRPr="00E753D7">
        <w:rPr>
          <w:rFonts w:ascii="GHEA Grapalat" w:hAnsi="GHEA Grapalat" w:cs="Sylfaen"/>
          <w:b/>
        </w:rPr>
        <w:t>մուտքագրում</w:t>
      </w:r>
      <w:r w:rsidRPr="00E753D7">
        <w:rPr>
          <w:rFonts w:ascii="GHEA Grapalat" w:hAnsi="GHEA Grapalat"/>
          <w:b/>
        </w:rPr>
        <w:t xml:space="preserve">, </w:t>
      </w:r>
      <w:r w:rsidRPr="00E753D7">
        <w:rPr>
          <w:rFonts w:ascii="GHEA Grapalat" w:hAnsi="GHEA Grapalat" w:cs="Sylfaen"/>
          <w:b/>
        </w:rPr>
        <w:t>համակարգում</w:t>
      </w:r>
      <w:r w:rsidRPr="00E753D7">
        <w:rPr>
          <w:rFonts w:ascii="GHEA Grapalat" w:hAnsi="GHEA Grapalat"/>
          <w:b/>
        </w:rPr>
        <w:t xml:space="preserve">, </w:t>
      </w:r>
      <w:r w:rsidRPr="00E753D7">
        <w:rPr>
          <w:rFonts w:ascii="GHEA Grapalat" w:hAnsi="GHEA Grapalat" w:cs="Sylfaen"/>
          <w:b/>
        </w:rPr>
        <w:t>պահպանում</w:t>
      </w:r>
      <w:r w:rsidRPr="00E753D7">
        <w:rPr>
          <w:rFonts w:ascii="GHEA Grapalat" w:hAnsi="GHEA Grapalat"/>
          <w:b/>
        </w:rPr>
        <w:t xml:space="preserve">, </w:t>
      </w:r>
      <w:r w:rsidRPr="00E753D7">
        <w:rPr>
          <w:rFonts w:ascii="GHEA Grapalat" w:hAnsi="GHEA Grapalat" w:cs="Sylfaen"/>
          <w:b/>
        </w:rPr>
        <w:t>օգտագործում</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այլն</w:t>
      </w:r>
      <w:r w:rsidRPr="00E753D7">
        <w:rPr>
          <w:rFonts w:ascii="GHEA Grapalat" w:hAnsi="GHEA Grapalat"/>
          <w:b/>
        </w:rPr>
        <w:t xml:space="preserve">), </w:t>
      </w:r>
      <w:r w:rsidRPr="00E753D7">
        <w:rPr>
          <w:rFonts w:ascii="GHEA Grapalat" w:hAnsi="GHEA Grapalat" w:cs="Sylfaen"/>
          <w:b/>
        </w:rPr>
        <w:t>որոնք</w:t>
      </w:r>
      <w:r w:rsidRPr="00E753D7">
        <w:rPr>
          <w:rFonts w:ascii="GHEA Grapalat" w:hAnsi="GHEA Grapalat"/>
          <w:b/>
        </w:rPr>
        <w:t xml:space="preserve"> </w:t>
      </w:r>
      <w:r w:rsidRPr="00E753D7">
        <w:rPr>
          <w:rFonts w:ascii="GHEA Grapalat" w:hAnsi="GHEA Grapalat" w:cs="Sylfaen"/>
          <w:b/>
        </w:rPr>
        <w:t>անհրաժեշտ</w:t>
      </w:r>
      <w:r w:rsidRPr="00E753D7">
        <w:rPr>
          <w:rFonts w:ascii="GHEA Grapalat" w:hAnsi="GHEA Grapalat"/>
          <w:b/>
        </w:rPr>
        <w:t xml:space="preserve"> </w:t>
      </w:r>
      <w:r w:rsidRPr="00E753D7">
        <w:rPr>
          <w:rFonts w:ascii="GHEA Grapalat" w:hAnsi="GHEA Grapalat" w:cs="Sylfaen"/>
          <w:b/>
        </w:rPr>
        <w:t>են</w:t>
      </w:r>
      <w:r w:rsidRPr="00E753D7">
        <w:rPr>
          <w:rFonts w:ascii="GHEA Grapalat" w:hAnsi="GHEA Grapalat"/>
          <w:b/>
        </w:rPr>
        <w:t xml:space="preserve"> </w:t>
      </w:r>
      <w:r w:rsidRPr="00E753D7">
        <w:rPr>
          <w:rFonts w:ascii="GHEA Grapalat" w:hAnsi="GHEA Grapalat" w:cs="Sylfaen"/>
          <w:b/>
        </w:rPr>
        <w:t>սույն</w:t>
      </w:r>
      <w:r w:rsidRPr="00E753D7">
        <w:rPr>
          <w:rFonts w:ascii="GHEA Grapalat" w:hAnsi="GHEA Grapalat"/>
          <w:b/>
        </w:rPr>
        <w:t xml:space="preserve"> </w:t>
      </w:r>
      <w:r w:rsidRPr="00E753D7">
        <w:rPr>
          <w:rFonts w:ascii="GHEA Grapalat" w:hAnsi="GHEA Grapalat" w:cs="Sylfaen"/>
          <w:b/>
        </w:rPr>
        <w:t>Ծանուցման</w:t>
      </w:r>
      <w:r w:rsidRPr="00E753D7">
        <w:rPr>
          <w:rFonts w:ascii="GHEA Grapalat" w:hAnsi="GHEA Grapalat"/>
          <w:b/>
        </w:rPr>
        <w:t xml:space="preserve"> </w:t>
      </w:r>
      <w:r w:rsidRPr="00E753D7">
        <w:rPr>
          <w:rFonts w:ascii="GHEA Grapalat" w:hAnsi="GHEA Grapalat" w:cs="Sylfaen"/>
          <w:b/>
        </w:rPr>
        <w:t>մեջ</w:t>
      </w:r>
      <w:r w:rsidRPr="00E753D7">
        <w:rPr>
          <w:rFonts w:ascii="GHEA Grapalat" w:hAnsi="GHEA Grapalat"/>
          <w:b/>
        </w:rPr>
        <w:t xml:space="preserve"> </w:t>
      </w:r>
      <w:r w:rsidRPr="00E753D7">
        <w:rPr>
          <w:rFonts w:ascii="GHEA Grapalat" w:hAnsi="GHEA Grapalat" w:cs="Sylfaen"/>
          <w:b/>
        </w:rPr>
        <w:t>նշված</w:t>
      </w:r>
      <w:r w:rsidRPr="00E753D7">
        <w:rPr>
          <w:rFonts w:ascii="GHEA Grapalat" w:hAnsi="GHEA Grapalat"/>
          <w:b/>
        </w:rPr>
        <w:t xml:space="preserve"> </w:t>
      </w:r>
      <w:r w:rsidRPr="00E753D7">
        <w:rPr>
          <w:rFonts w:ascii="GHEA Grapalat" w:hAnsi="GHEA Grapalat" w:cs="Sylfaen"/>
          <w:b/>
        </w:rPr>
        <w:t>նպատակներին</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ՀՀ</w:t>
      </w:r>
      <w:r w:rsidRPr="00E753D7">
        <w:rPr>
          <w:rFonts w:ascii="GHEA Grapalat" w:hAnsi="GHEA Grapalat"/>
          <w:b/>
        </w:rPr>
        <w:t xml:space="preserve"> </w:t>
      </w:r>
      <w:r w:rsidRPr="00E753D7">
        <w:rPr>
          <w:rFonts w:ascii="GHEA Grapalat" w:hAnsi="GHEA Grapalat" w:cs="Sylfaen"/>
          <w:b/>
        </w:rPr>
        <w:t>օրենսդրությամբ</w:t>
      </w:r>
      <w:r w:rsidRPr="00E753D7">
        <w:rPr>
          <w:rFonts w:ascii="GHEA Grapalat" w:hAnsi="GHEA Grapalat"/>
          <w:b/>
        </w:rPr>
        <w:t xml:space="preserve"> </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վրա</w:t>
      </w:r>
      <w:r w:rsidRPr="00E753D7">
        <w:rPr>
          <w:rFonts w:ascii="GHEA Grapalat" w:hAnsi="GHEA Grapalat"/>
          <w:b/>
        </w:rPr>
        <w:t xml:space="preserve"> </w:t>
      </w:r>
      <w:r w:rsidRPr="00E753D7">
        <w:rPr>
          <w:rFonts w:ascii="GHEA Grapalat" w:hAnsi="GHEA Grapalat" w:cs="Sylfaen"/>
          <w:b/>
        </w:rPr>
        <w:t>դրված</w:t>
      </w:r>
      <w:r w:rsidRPr="00E753D7">
        <w:rPr>
          <w:rFonts w:ascii="GHEA Grapalat" w:hAnsi="GHEA Grapalat"/>
          <w:b/>
        </w:rPr>
        <w:t xml:space="preserve"> </w:t>
      </w:r>
      <w:r w:rsidRPr="00E753D7">
        <w:rPr>
          <w:rFonts w:ascii="GHEA Grapalat" w:hAnsi="GHEA Grapalat" w:cs="Sylfaen"/>
          <w:b/>
        </w:rPr>
        <w:t>պարտականություների</w:t>
      </w:r>
      <w:r w:rsidRPr="00E753D7">
        <w:rPr>
          <w:rFonts w:ascii="GHEA Grapalat" w:hAnsi="GHEA Grapalat"/>
          <w:b/>
        </w:rPr>
        <w:t xml:space="preserve"> </w:t>
      </w:r>
      <w:r w:rsidRPr="00E753D7">
        <w:rPr>
          <w:rFonts w:ascii="GHEA Grapalat" w:hAnsi="GHEA Grapalat" w:cs="Sylfaen"/>
          <w:b/>
        </w:rPr>
        <w:t>կատարմանը</w:t>
      </w:r>
      <w:r w:rsidRPr="00E753D7">
        <w:rPr>
          <w:rFonts w:ascii="GHEA Grapalat" w:hAnsi="GHEA Grapalat"/>
          <w:b/>
        </w:rPr>
        <w:t xml:space="preserve"> </w:t>
      </w:r>
      <w:r w:rsidRPr="00E753D7">
        <w:rPr>
          <w:rFonts w:ascii="GHEA Grapalat" w:hAnsi="GHEA Grapalat" w:cs="Sylfaen"/>
          <w:b/>
        </w:rPr>
        <w:t>հասնելու</w:t>
      </w:r>
      <w:r w:rsidRPr="00E753D7">
        <w:rPr>
          <w:rFonts w:ascii="GHEA Grapalat" w:hAnsi="GHEA Grapalat"/>
          <w:b/>
        </w:rPr>
        <w:t xml:space="preserve"> </w:t>
      </w:r>
      <w:r w:rsidRPr="00E753D7">
        <w:rPr>
          <w:rFonts w:ascii="GHEA Grapalat" w:hAnsi="GHEA Grapalat" w:cs="Sylfaen"/>
          <w:b/>
        </w:rPr>
        <w:t>համար</w:t>
      </w:r>
      <w:r w:rsidRPr="00E753D7">
        <w:rPr>
          <w:rFonts w:ascii="GHEA Grapalat" w:hAnsi="GHEA Grapalat"/>
          <w:b/>
        </w:rPr>
        <w:t>:</w:t>
      </w:r>
    </w:p>
    <w:p w14:paraId="7AE56088" w14:textId="77777777" w:rsidR="00634428" w:rsidRPr="00E753D7" w:rsidRDefault="00634428" w:rsidP="00634428">
      <w:pPr>
        <w:spacing w:after="0"/>
        <w:ind w:right="-356" w:firstLine="720"/>
        <w:jc w:val="both"/>
        <w:rPr>
          <w:rFonts w:ascii="GHEA Grapalat" w:hAnsi="GHEA Grapalat"/>
          <w:b/>
        </w:rPr>
      </w:pPr>
      <w:r w:rsidRPr="00E753D7">
        <w:rPr>
          <w:rFonts w:ascii="GHEA Grapalat" w:hAnsi="GHEA Grapalat" w:cs="Sylfaen"/>
          <w:b/>
        </w:rPr>
        <w:t>Ստորագրելով</w:t>
      </w:r>
      <w:r w:rsidRPr="00E753D7">
        <w:rPr>
          <w:rFonts w:ascii="GHEA Grapalat" w:hAnsi="GHEA Grapalat"/>
          <w:b/>
        </w:rPr>
        <w:t xml:space="preserve"> </w:t>
      </w:r>
      <w:r w:rsidRPr="00E753D7">
        <w:rPr>
          <w:rFonts w:ascii="GHEA Grapalat" w:hAnsi="GHEA Grapalat" w:cs="Sylfaen"/>
          <w:b/>
        </w:rPr>
        <w:t>Համաձայնությունը</w:t>
      </w:r>
      <w:r w:rsidRPr="00E753D7">
        <w:rPr>
          <w:rFonts w:ascii="GHEA Grapalat" w:hAnsi="GHEA Grapalat"/>
          <w:b/>
        </w:rPr>
        <w:t xml:space="preserve">` </w:t>
      </w:r>
      <w:r w:rsidRPr="00E753D7">
        <w:rPr>
          <w:rFonts w:ascii="GHEA Grapalat" w:hAnsi="GHEA Grapalat" w:cs="Sylfaen"/>
          <w:b/>
        </w:rPr>
        <w:t>Հաճախորդը</w:t>
      </w:r>
      <w:r w:rsidRPr="00E753D7">
        <w:rPr>
          <w:rFonts w:ascii="GHEA Grapalat" w:hAnsi="GHEA Grapalat"/>
          <w:b/>
        </w:rPr>
        <w:t xml:space="preserve"> </w:t>
      </w:r>
      <w:r w:rsidRPr="00E753D7">
        <w:rPr>
          <w:rFonts w:ascii="GHEA Grapalat" w:hAnsi="GHEA Grapalat" w:cs="Sylfaen"/>
          <w:b/>
        </w:rPr>
        <w:t>թույլատրում</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լիազորում</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Բանկին</w:t>
      </w:r>
      <w:r w:rsidRPr="00E753D7">
        <w:rPr>
          <w:rFonts w:ascii="GHEA Grapalat" w:hAnsi="GHEA Grapalat"/>
          <w:b/>
        </w:rPr>
        <w:t xml:space="preserve"> </w:t>
      </w:r>
      <w:r w:rsidRPr="00E753D7">
        <w:rPr>
          <w:rFonts w:ascii="GHEA Grapalat" w:hAnsi="GHEA Grapalat" w:cs="Sylfaen"/>
          <w:b/>
        </w:rPr>
        <w:t>հարցում</w:t>
      </w:r>
      <w:r w:rsidRPr="00E753D7">
        <w:rPr>
          <w:rFonts w:ascii="GHEA Grapalat" w:hAnsi="GHEA Grapalat"/>
          <w:b/>
        </w:rPr>
        <w:t xml:space="preserve"> </w:t>
      </w:r>
      <w:r w:rsidRPr="00E753D7">
        <w:rPr>
          <w:rFonts w:ascii="GHEA Grapalat" w:hAnsi="GHEA Grapalat" w:cs="Sylfaen"/>
          <w:b/>
        </w:rPr>
        <w:t>կատարել</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աշխատանքային</w:t>
      </w:r>
      <w:r w:rsidRPr="00E753D7">
        <w:rPr>
          <w:rFonts w:ascii="GHEA Grapalat" w:hAnsi="GHEA Grapalat"/>
          <w:b/>
        </w:rPr>
        <w:t xml:space="preserve"> </w:t>
      </w:r>
      <w:r w:rsidRPr="00E753D7">
        <w:rPr>
          <w:rFonts w:ascii="GHEA Grapalat" w:hAnsi="GHEA Grapalat" w:cs="Sylfaen"/>
          <w:b/>
        </w:rPr>
        <w:t>վայր</w:t>
      </w:r>
      <w:r w:rsidRPr="00E753D7">
        <w:rPr>
          <w:rFonts w:ascii="GHEA Grapalat" w:hAnsi="GHEA Grapalat"/>
          <w:b/>
        </w:rPr>
        <w:t xml:space="preserve">, </w:t>
      </w:r>
      <w:r w:rsidRPr="00E753D7">
        <w:rPr>
          <w:rFonts w:ascii="GHEA Grapalat" w:hAnsi="GHEA Grapalat" w:cs="Sylfaen"/>
          <w:b/>
        </w:rPr>
        <w:t>պետական</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տեղական</w:t>
      </w:r>
      <w:r w:rsidRPr="00E753D7">
        <w:rPr>
          <w:rFonts w:ascii="GHEA Grapalat" w:hAnsi="GHEA Grapalat"/>
          <w:b/>
        </w:rPr>
        <w:t xml:space="preserve"> </w:t>
      </w:r>
      <w:r w:rsidRPr="00E753D7">
        <w:rPr>
          <w:rFonts w:ascii="GHEA Grapalat" w:hAnsi="GHEA Grapalat" w:cs="Sylfaen"/>
          <w:b/>
        </w:rPr>
        <w:t>ինքնակառավարման</w:t>
      </w:r>
      <w:r w:rsidRPr="00E753D7">
        <w:rPr>
          <w:rFonts w:ascii="GHEA Grapalat" w:hAnsi="GHEA Grapalat"/>
          <w:b/>
        </w:rPr>
        <w:t xml:space="preserve"> </w:t>
      </w:r>
      <w:r w:rsidRPr="00E753D7">
        <w:rPr>
          <w:rFonts w:ascii="GHEA Grapalat" w:hAnsi="GHEA Grapalat" w:cs="Sylfaen"/>
          <w:b/>
        </w:rPr>
        <w:t>մարմիններին</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w:t>
      </w:r>
      <w:r w:rsidRPr="00E753D7">
        <w:rPr>
          <w:rFonts w:ascii="GHEA Grapalat" w:hAnsi="GHEA Grapalat" w:cs="Sylfaen"/>
          <w:b/>
        </w:rPr>
        <w:t>կամ</w:t>
      </w:r>
      <w:r w:rsidRPr="00E753D7">
        <w:rPr>
          <w:rFonts w:ascii="GHEA Grapalat" w:hAnsi="GHEA Grapalat"/>
          <w:b/>
        </w:rPr>
        <w:t xml:space="preserve"> </w:t>
      </w:r>
      <w:r w:rsidRPr="00E753D7">
        <w:rPr>
          <w:rFonts w:ascii="GHEA Grapalat" w:hAnsi="GHEA Grapalat" w:cs="Sylfaen"/>
          <w:b/>
        </w:rPr>
        <w:t>այլ</w:t>
      </w:r>
      <w:r w:rsidRPr="00E753D7">
        <w:rPr>
          <w:rFonts w:ascii="GHEA Grapalat" w:hAnsi="GHEA Grapalat"/>
          <w:b/>
        </w:rPr>
        <w:t xml:space="preserve"> </w:t>
      </w:r>
      <w:r w:rsidRPr="00E753D7">
        <w:rPr>
          <w:rFonts w:ascii="GHEA Grapalat" w:hAnsi="GHEA Grapalat" w:cs="Sylfaen"/>
          <w:b/>
        </w:rPr>
        <w:t>անձանց</w:t>
      </w:r>
      <w:r w:rsidRPr="00E753D7">
        <w:rPr>
          <w:rFonts w:ascii="GHEA Grapalat" w:hAnsi="GHEA Grapalat"/>
          <w:b/>
        </w:rPr>
        <w:t xml:space="preserve"> </w:t>
      </w:r>
      <w:r w:rsidRPr="00E753D7">
        <w:rPr>
          <w:rFonts w:ascii="GHEA Grapalat" w:hAnsi="GHEA Grapalat" w:cs="Sylfaen"/>
          <w:b/>
        </w:rPr>
        <w:t>պատկանող</w:t>
      </w:r>
      <w:r w:rsidRPr="00E753D7">
        <w:rPr>
          <w:rFonts w:ascii="GHEA Grapalat" w:hAnsi="GHEA Grapalat"/>
          <w:b/>
        </w:rPr>
        <w:t xml:space="preserve"> </w:t>
      </w:r>
      <w:r w:rsidRPr="00E753D7">
        <w:rPr>
          <w:rFonts w:ascii="GHEA Grapalat" w:hAnsi="GHEA Grapalat" w:cs="Sylfaen"/>
          <w:b/>
        </w:rPr>
        <w:t>տեղեկատվական</w:t>
      </w:r>
      <w:r w:rsidRPr="00E753D7">
        <w:rPr>
          <w:rFonts w:ascii="GHEA Grapalat" w:hAnsi="GHEA Grapalat"/>
          <w:b/>
        </w:rPr>
        <w:t xml:space="preserve"> </w:t>
      </w:r>
      <w:r w:rsidRPr="00E753D7">
        <w:rPr>
          <w:rFonts w:ascii="GHEA Grapalat" w:hAnsi="GHEA Grapalat" w:cs="Sylfaen"/>
          <w:b/>
        </w:rPr>
        <w:t>համակարգերին</w:t>
      </w:r>
      <w:r w:rsidRPr="00E753D7">
        <w:rPr>
          <w:rFonts w:ascii="GHEA Grapalat" w:hAnsi="GHEA Grapalat"/>
          <w:b/>
        </w:rPr>
        <w:t xml:space="preserve"> (</w:t>
      </w:r>
      <w:r w:rsidRPr="00E753D7">
        <w:rPr>
          <w:rFonts w:ascii="GHEA Grapalat" w:hAnsi="GHEA Grapalat" w:cs="Sylfaen"/>
          <w:b/>
        </w:rPr>
        <w:t>այդ</w:t>
      </w:r>
      <w:r w:rsidRPr="00E753D7">
        <w:rPr>
          <w:rFonts w:ascii="GHEA Grapalat" w:hAnsi="GHEA Grapalat"/>
          <w:b/>
        </w:rPr>
        <w:t xml:space="preserve"> </w:t>
      </w:r>
      <w:r w:rsidRPr="00E753D7">
        <w:rPr>
          <w:rFonts w:ascii="GHEA Grapalat" w:hAnsi="GHEA Grapalat" w:cs="Sylfaen"/>
          <w:b/>
        </w:rPr>
        <w:t>թվում</w:t>
      </w:r>
      <w:r w:rsidRPr="00E753D7">
        <w:rPr>
          <w:rFonts w:ascii="GHEA Grapalat" w:hAnsi="GHEA Grapalat"/>
          <w:b/>
        </w:rPr>
        <w:t>` «</w:t>
      </w:r>
      <w:r w:rsidRPr="00E753D7">
        <w:rPr>
          <w:rFonts w:ascii="GHEA Grapalat" w:hAnsi="GHEA Grapalat" w:cs="Sylfaen"/>
          <w:b/>
        </w:rPr>
        <w:t>Էլեկտրոնային</w:t>
      </w:r>
      <w:r w:rsidRPr="00E753D7">
        <w:rPr>
          <w:rFonts w:ascii="GHEA Grapalat" w:hAnsi="GHEA Grapalat"/>
          <w:b/>
        </w:rPr>
        <w:t xml:space="preserve"> </w:t>
      </w:r>
      <w:r w:rsidRPr="00E753D7">
        <w:rPr>
          <w:rFonts w:ascii="GHEA Grapalat" w:hAnsi="GHEA Grapalat" w:cs="Sylfaen"/>
          <w:b/>
        </w:rPr>
        <w:t>կառավարման</w:t>
      </w:r>
      <w:r w:rsidRPr="00E753D7">
        <w:rPr>
          <w:rFonts w:ascii="GHEA Grapalat" w:hAnsi="GHEA Grapalat"/>
          <w:b/>
        </w:rPr>
        <w:t xml:space="preserve"> </w:t>
      </w:r>
      <w:r w:rsidRPr="00E753D7">
        <w:rPr>
          <w:rFonts w:ascii="GHEA Grapalat" w:hAnsi="GHEA Grapalat" w:cs="Sylfaen"/>
          <w:b/>
        </w:rPr>
        <w:t>ենթակառուցվածքների</w:t>
      </w:r>
      <w:r w:rsidRPr="00E753D7">
        <w:rPr>
          <w:rFonts w:ascii="GHEA Grapalat" w:hAnsi="GHEA Grapalat"/>
          <w:b/>
        </w:rPr>
        <w:t xml:space="preserve"> </w:t>
      </w:r>
      <w:r w:rsidRPr="00E753D7">
        <w:rPr>
          <w:rFonts w:ascii="GHEA Grapalat" w:hAnsi="GHEA Grapalat" w:cs="Sylfaen"/>
          <w:b/>
        </w:rPr>
        <w:t>ներդրման</w:t>
      </w:r>
      <w:r w:rsidRPr="00E753D7">
        <w:rPr>
          <w:rFonts w:ascii="GHEA Grapalat" w:hAnsi="GHEA Grapalat"/>
          <w:b/>
        </w:rPr>
        <w:t xml:space="preserve"> </w:t>
      </w:r>
      <w:r w:rsidRPr="00E753D7">
        <w:rPr>
          <w:rFonts w:ascii="GHEA Grapalat" w:hAnsi="GHEA Grapalat" w:cs="Sylfaen"/>
          <w:b/>
        </w:rPr>
        <w:t>գրասենյակ»</w:t>
      </w:r>
      <w:r w:rsidRPr="00E753D7">
        <w:rPr>
          <w:rFonts w:ascii="GHEA Grapalat" w:hAnsi="GHEA Grapalat"/>
          <w:b/>
        </w:rPr>
        <w:t xml:space="preserve"> </w:t>
      </w:r>
      <w:r w:rsidRPr="00E753D7">
        <w:rPr>
          <w:rFonts w:ascii="GHEA Grapalat" w:hAnsi="GHEA Grapalat" w:cs="Sylfaen"/>
          <w:b/>
        </w:rPr>
        <w:t>ՓԲԸ</w:t>
      </w:r>
      <w:r w:rsidRPr="00E753D7">
        <w:rPr>
          <w:rFonts w:ascii="GHEA Grapalat" w:hAnsi="GHEA Grapalat"/>
          <w:b/>
        </w:rPr>
        <w:t>-</w:t>
      </w:r>
      <w:r w:rsidRPr="00E753D7">
        <w:rPr>
          <w:rFonts w:ascii="GHEA Grapalat" w:hAnsi="GHEA Grapalat" w:cs="Sylfaen"/>
          <w:b/>
        </w:rPr>
        <w:t>ին</w:t>
      </w:r>
      <w:r w:rsidRPr="00E753D7">
        <w:rPr>
          <w:rFonts w:ascii="GHEA Grapalat" w:hAnsi="GHEA Grapalat"/>
          <w:b/>
        </w:rPr>
        <w:t xml:space="preserve"> (</w:t>
      </w:r>
      <w:r w:rsidRPr="00E753D7">
        <w:rPr>
          <w:rFonts w:ascii="GHEA Grapalat" w:hAnsi="GHEA Grapalat" w:cs="Sylfaen"/>
          <w:b/>
        </w:rPr>
        <w:t>ԷԿԵՆԳ</w:t>
      </w:r>
      <w:r w:rsidRPr="00E753D7">
        <w:rPr>
          <w:rFonts w:ascii="GHEA Grapalat" w:hAnsi="GHEA Grapalat"/>
          <w:b/>
        </w:rPr>
        <w:t xml:space="preserve">)), </w:t>
      </w:r>
      <w:r w:rsidRPr="00E753D7">
        <w:rPr>
          <w:rFonts w:ascii="GHEA Grapalat" w:hAnsi="GHEA Grapalat" w:cs="Sylfaen"/>
          <w:b/>
        </w:rPr>
        <w:t>ԱՔՌԱ</w:t>
      </w:r>
      <w:r w:rsidRPr="00E753D7">
        <w:rPr>
          <w:rFonts w:ascii="GHEA Grapalat" w:hAnsi="GHEA Grapalat"/>
          <w:b/>
        </w:rPr>
        <w:t xml:space="preserve"> </w:t>
      </w:r>
      <w:r w:rsidRPr="00E753D7">
        <w:rPr>
          <w:rFonts w:ascii="GHEA Grapalat" w:hAnsi="GHEA Grapalat" w:cs="Sylfaen"/>
          <w:b/>
        </w:rPr>
        <w:t>Քրեդիտ</w:t>
      </w:r>
      <w:r w:rsidRPr="00E753D7">
        <w:rPr>
          <w:rFonts w:ascii="GHEA Grapalat" w:hAnsi="GHEA Grapalat"/>
          <w:b/>
        </w:rPr>
        <w:t xml:space="preserve"> </w:t>
      </w:r>
      <w:r w:rsidRPr="00E753D7">
        <w:rPr>
          <w:rFonts w:ascii="GHEA Grapalat" w:hAnsi="GHEA Grapalat" w:cs="Sylfaen"/>
          <w:b/>
        </w:rPr>
        <w:t>Ռեփորթինգ</w:t>
      </w:r>
      <w:r w:rsidRPr="00E753D7">
        <w:rPr>
          <w:rFonts w:ascii="GHEA Grapalat" w:hAnsi="GHEA Grapalat"/>
          <w:b/>
        </w:rPr>
        <w:t xml:space="preserve"> </w:t>
      </w:r>
      <w:r w:rsidRPr="00E753D7">
        <w:rPr>
          <w:rFonts w:ascii="GHEA Grapalat" w:hAnsi="GHEA Grapalat" w:cs="Sylfaen"/>
          <w:b/>
        </w:rPr>
        <w:t>ՓԲԸ-ին, ««Նորք» սոցիալական ծառայությունների տեխնոլոգիական և իրազեկման կենտրոն» հիմնադրամ, ինչպես</w:t>
      </w:r>
      <w:r w:rsidRPr="00E753D7">
        <w:rPr>
          <w:rFonts w:ascii="GHEA Grapalat" w:hAnsi="GHEA Grapalat"/>
          <w:b/>
        </w:rPr>
        <w:t xml:space="preserve"> </w:t>
      </w:r>
      <w:r w:rsidRPr="00E753D7">
        <w:rPr>
          <w:rFonts w:ascii="GHEA Grapalat" w:hAnsi="GHEA Grapalat" w:cs="Sylfaen"/>
          <w:b/>
        </w:rPr>
        <w:t>նաև</w:t>
      </w:r>
      <w:r w:rsidRPr="00E753D7">
        <w:rPr>
          <w:rFonts w:ascii="GHEA Grapalat" w:hAnsi="GHEA Grapalat"/>
          <w:b/>
        </w:rPr>
        <w:t xml:space="preserve"> </w:t>
      </w:r>
      <w:r w:rsidRPr="00E753D7">
        <w:rPr>
          <w:rFonts w:ascii="GHEA Grapalat" w:hAnsi="GHEA Grapalat" w:cs="Sylfaen"/>
          <w:b/>
        </w:rPr>
        <w:t>վերջիններին</w:t>
      </w:r>
      <w:r w:rsidRPr="00E753D7">
        <w:rPr>
          <w:rFonts w:ascii="GHEA Grapalat" w:hAnsi="GHEA Grapalat"/>
          <w:b/>
        </w:rPr>
        <w:t xml:space="preserve"> </w:t>
      </w:r>
      <w:r w:rsidRPr="00E753D7">
        <w:rPr>
          <w:rFonts w:ascii="GHEA Grapalat" w:hAnsi="GHEA Grapalat" w:cs="Sylfaen"/>
          <w:b/>
        </w:rPr>
        <w:t>տրամադրել</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տվյալները</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ստանալ</w:t>
      </w:r>
      <w:r w:rsidRPr="00E753D7">
        <w:rPr>
          <w:rFonts w:ascii="GHEA Grapalat" w:hAnsi="GHEA Grapalat"/>
          <w:b/>
        </w:rPr>
        <w:t xml:space="preserve"> </w:t>
      </w:r>
      <w:r w:rsidRPr="00E753D7">
        <w:rPr>
          <w:rFonts w:ascii="GHEA Grapalat" w:hAnsi="GHEA Grapalat" w:cs="Sylfaen"/>
          <w:b/>
        </w:rPr>
        <w:t>վերջինիս</w:t>
      </w:r>
      <w:r w:rsidRPr="00E753D7">
        <w:rPr>
          <w:rFonts w:ascii="GHEA Grapalat" w:hAnsi="GHEA Grapalat"/>
          <w:b/>
        </w:rPr>
        <w:t xml:space="preserve"> </w:t>
      </w:r>
      <w:r w:rsidRPr="00E753D7">
        <w:rPr>
          <w:rFonts w:ascii="GHEA Grapalat" w:hAnsi="GHEA Grapalat" w:cs="Sylfaen"/>
          <w:b/>
        </w:rPr>
        <w:t>մասին</w:t>
      </w:r>
      <w:r w:rsidRPr="00E753D7">
        <w:rPr>
          <w:rFonts w:ascii="GHEA Grapalat" w:hAnsi="GHEA Grapalat"/>
          <w:b/>
        </w:rPr>
        <w:t xml:space="preserve"> </w:t>
      </w:r>
      <w:r w:rsidRPr="00E753D7">
        <w:rPr>
          <w:rFonts w:ascii="GHEA Grapalat" w:hAnsi="GHEA Grapalat" w:cs="Sylfaen"/>
          <w:b/>
        </w:rPr>
        <w:t>տեղեկություններ</w:t>
      </w:r>
      <w:r w:rsidRPr="00E753D7">
        <w:rPr>
          <w:rFonts w:ascii="GHEA Grapalat" w:hAnsi="GHEA Grapalat"/>
          <w:b/>
        </w:rPr>
        <w:t xml:space="preserve">: </w:t>
      </w:r>
    </w:p>
    <w:p w14:paraId="4CB52AAE" w14:textId="77777777" w:rsidR="00634428" w:rsidRPr="00E753D7" w:rsidRDefault="00634428" w:rsidP="00634428">
      <w:pPr>
        <w:spacing w:after="0"/>
        <w:ind w:right="-356" w:firstLine="720"/>
        <w:jc w:val="both"/>
        <w:rPr>
          <w:rFonts w:ascii="GHEA Grapalat" w:hAnsi="GHEA Grapalat"/>
          <w:b/>
        </w:rPr>
      </w:pP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տվյալների</w:t>
      </w:r>
      <w:r w:rsidRPr="00E753D7">
        <w:rPr>
          <w:rFonts w:ascii="GHEA Grapalat" w:hAnsi="GHEA Grapalat"/>
          <w:b/>
        </w:rPr>
        <w:t xml:space="preserve"> </w:t>
      </w:r>
      <w:r w:rsidRPr="00E753D7">
        <w:rPr>
          <w:rFonts w:ascii="GHEA Grapalat" w:hAnsi="GHEA Grapalat" w:cs="Sylfaen"/>
          <w:b/>
        </w:rPr>
        <w:t>մշակման</w:t>
      </w:r>
      <w:r w:rsidRPr="00E753D7">
        <w:rPr>
          <w:rFonts w:ascii="GHEA Grapalat" w:hAnsi="GHEA Grapalat"/>
          <w:b/>
        </w:rPr>
        <w:t xml:space="preserve"> </w:t>
      </w:r>
      <w:r w:rsidRPr="00E753D7">
        <w:rPr>
          <w:rFonts w:ascii="GHEA Grapalat" w:hAnsi="GHEA Grapalat" w:cs="Sylfaen"/>
          <w:b/>
        </w:rPr>
        <w:t>համաձայնությունը</w:t>
      </w:r>
      <w:r w:rsidRPr="00E753D7">
        <w:rPr>
          <w:rFonts w:ascii="GHEA Grapalat" w:hAnsi="GHEA Grapalat"/>
          <w:b/>
        </w:rPr>
        <w:t xml:space="preserve"> </w:t>
      </w:r>
      <w:r w:rsidRPr="00E753D7">
        <w:rPr>
          <w:rFonts w:ascii="GHEA Grapalat" w:hAnsi="GHEA Grapalat" w:cs="Sylfaen"/>
          <w:b/>
        </w:rPr>
        <w:t>համարվում</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կողմից</w:t>
      </w:r>
      <w:r w:rsidRPr="00E753D7">
        <w:rPr>
          <w:rFonts w:ascii="GHEA Grapalat" w:hAnsi="GHEA Grapalat"/>
          <w:b/>
        </w:rPr>
        <w:t xml:space="preserve"> </w:t>
      </w:r>
      <w:r w:rsidRPr="00E753D7">
        <w:rPr>
          <w:rFonts w:ascii="GHEA Grapalat" w:hAnsi="GHEA Grapalat" w:cs="Sylfaen"/>
          <w:b/>
        </w:rPr>
        <w:t>տրված</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Բանկը</w:t>
      </w:r>
      <w:r w:rsidRPr="00E753D7">
        <w:rPr>
          <w:rFonts w:ascii="GHEA Grapalat" w:hAnsi="GHEA Grapalat"/>
          <w:b/>
        </w:rPr>
        <w:t xml:space="preserve"> </w:t>
      </w:r>
      <w:r w:rsidRPr="00E753D7">
        <w:rPr>
          <w:rFonts w:ascii="GHEA Grapalat" w:hAnsi="GHEA Grapalat" w:cs="Sylfaen"/>
          <w:b/>
        </w:rPr>
        <w:t>ստանում</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անձնական</w:t>
      </w:r>
      <w:r w:rsidRPr="00E753D7">
        <w:rPr>
          <w:rFonts w:ascii="GHEA Grapalat" w:hAnsi="GHEA Grapalat"/>
          <w:b/>
        </w:rPr>
        <w:t xml:space="preserve"> </w:t>
      </w:r>
      <w:r w:rsidRPr="00E753D7">
        <w:rPr>
          <w:rFonts w:ascii="GHEA Grapalat" w:hAnsi="GHEA Grapalat" w:cs="Sylfaen"/>
          <w:b/>
        </w:rPr>
        <w:t>տվյալները</w:t>
      </w:r>
      <w:r w:rsidRPr="00E753D7">
        <w:rPr>
          <w:rFonts w:ascii="GHEA Grapalat" w:hAnsi="GHEA Grapalat"/>
          <w:b/>
        </w:rPr>
        <w:t xml:space="preserve"> </w:t>
      </w:r>
      <w:r w:rsidRPr="00E753D7">
        <w:rPr>
          <w:rFonts w:ascii="GHEA Grapalat" w:hAnsi="GHEA Grapalat" w:cs="Sylfaen"/>
          <w:b/>
        </w:rPr>
        <w:t>մշակելու</w:t>
      </w:r>
      <w:r w:rsidRPr="00E753D7">
        <w:rPr>
          <w:rFonts w:ascii="GHEA Grapalat" w:hAnsi="GHEA Grapalat"/>
          <w:b/>
        </w:rPr>
        <w:t xml:space="preserve"> </w:t>
      </w:r>
      <w:r w:rsidRPr="00E753D7">
        <w:rPr>
          <w:rFonts w:ascii="GHEA Grapalat" w:hAnsi="GHEA Grapalat" w:cs="Sylfaen"/>
          <w:b/>
        </w:rPr>
        <w:t>իրավունք</w:t>
      </w:r>
      <w:r w:rsidRPr="00E753D7">
        <w:rPr>
          <w:rFonts w:ascii="GHEA Grapalat" w:hAnsi="GHEA Grapalat"/>
          <w:b/>
        </w:rPr>
        <w:t xml:space="preserve">` </w:t>
      </w:r>
      <w:r w:rsidRPr="00E753D7">
        <w:rPr>
          <w:rFonts w:ascii="GHEA Grapalat" w:hAnsi="GHEA Grapalat" w:cs="Sylfaen"/>
          <w:b/>
        </w:rPr>
        <w:t>Հաճախորդի</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 xml:space="preserve"> </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միջև</w:t>
      </w:r>
      <w:r w:rsidRPr="00E753D7">
        <w:rPr>
          <w:rFonts w:ascii="GHEA Grapalat" w:hAnsi="GHEA Grapalat"/>
          <w:b/>
        </w:rPr>
        <w:t xml:space="preserve"> </w:t>
      </w:r>
      <w:r w:rsidRPr="00E753D7">
        <w:rPr>
          <w:rFonts w:ascii="GHEA Grapalat" w:hAnsi="GHEA Grapalat" w:cs="Sylfaen"/>
          <w:b/>
        </w:rPr>
        <w:t>կնքված</w:t>
      </w:r>
      <w:r w:rsidRPr="00E753D7">
        <w:rPr>
          <w:rFonts w:ascii="GHEA Grapalat" w:hAnsi="GHEA Grapalat"/>
          <w:b/>
        </w:rPr>
        <w:t xml:space="preserve"> </w:t>
      </w:r>
      <w:r w:rsidRPr="00E753D7">
        <w:rPr>
          <w:rFonts w:ascii="GHEA Grapalat" w:hAnsi="GHEA Grapalat" w:cs="Sylfaen"/>
          <w:b/>
        </w:rPr>
        <w:t>պայմանագրերի</w:t>
      </w:r>
      <w:r w:rsidRPr="00E753D7">
        <w:rPr>
          <w:rFonts w:ascii="GHEA Grapalat" w:hAnsi="GHEA Grapalat"/>
          <w:b/>
        </w:rPr>
        <w:t xml:space="preserve"> </w:t>
      </w:r>
      <w:r w:rsidRPr="00E753D7">
        <w:rPr>
          <w:rFonts w:ascii="GHEA Grapalat" w:hAnsi="GHEA Grapalat" w:cs="Sylfaen"/>
          <w:b/>
        </w:rPr>
        <w:t>գործողության</w:t>
      </w:r>
      <w:r w:rsidRPr="00E753D7">
        <w:rPr>
          <w:rFonts w:ascii="GHEA Grapalat" w:hAnsi="GHEA Grapalat"/>
          <w:b/>
        </w:rPr>
        <w:t xml:space="preserve"> </w:t>
      </w:r>
      <w:r w:rsidRPr="00E753D7">
        <w:rPr>
          <w:rFonts w:ascii="GHEA Grapalat" w:hAnsi="GHEA Grapalat" w:cs="Sylfaen"/>
          <w:b/>
        </w:rPr>
        <w:t>ընթացքում</w:t>
      </w:r>
      <w:r w:rsidRPr="00E753D7">
        <w:rPr>
          <w:rFonts w:ascii="GHEA Grapalat" w:hAnsi="GHEA Grapalat"/>
          <w:b/>
        </w:rPr>
        <w:t xml:space="preserve"> </w:t>
      </w:r>
      <w:r w:rsidRPr="00E753D7">
        <w:rPr>
          <w:rFonts w:ascii="GHEA Grapalat" w:hAnsi="GHEA Grapalat" w:cs="Sylfaen"/>
          <w:b/>
        </w:rPr>
        <w:t>այդ</w:t>
      </w:r>
      <w:r w:rsidRPr="00E753D7">
        <w:rPr>
          <w:rFonts w:ascii="GHEA Grapalat" w:hAnsi="GHEA Grapalat"/>
          <w:b/>
        </w:rPr>
        <w:t xml:space="preserve"> </w:t>
      </w:r>
      <w:r w:rsidRPr="00E753D7">
        <w:rPr>
          <w:rFonts w:ascii="GHEA Grapalat" w:hAnsi="GHEA Grapalat" w:cs="Sylfaen"/>
          <w:b/>
        </w:rPr>
        <w:t>պայմանագրերով</w:t>
      </w:r>
      <w:r w:rsidRPr="00E753D7">
        <w:rPr>
          <w:rFonts w:ascii="GHEA Grapalat" w:hAnsi="GHEA Grapalat"/>
          <w:b/>
        </w:rPr>
        <w:t xml:space="preserve"> </w:t>
      </w:r>
      <w:r w:rsidRPr="00E753D7">
        <w:rPr>
          <w:rFonts w:ascii="GHEA Grapalat" w:hAnsi="GHEA Grapalat" w:cs="Sylfaen"/>
          <w:b/>
        </w:rPr>
        <w:t>սահմանված</w:t>
      </w:r>
      <w:r w:rsidRPr="00E753D7">
        <w:rPr>
          <w:rFonts w:ascii="GHEA Grapalat" w:hAnsi="GHEA Grapalat"/>
          <w:b/>
        </w:rPr>
        <w:t xml:space="preserve"> </w:t>
      </w:r>
      <w:r w:rsidRPr="00E753D7">
        <w:rPr>
          <w:rFonts w:ascii="GHEA Grapalat" w:hAnsi="GHEA Grapalat" w:cs="Sylfaen"/>
          <w:b/>
        </w:rPr>
        <w:t>գործողությունների</w:t>
      </w:r>
      <w:r w:rsidRPr="00E753D7">
        <w:rPr>
          <w:rFonts w:ascii="GHEA Grapalat" w:hAnsi="GHEA Grapalat"/>
          <w:b/>
        </w:rPr>
        <w:t xml:space="preserve"> </w:t>
      </w:r>
      <w:r w:rsidRPr="00E753D7">
        <w:rPr>
          <w:rFonts w:ascii="GHEA Grapalat" w:hAnsi="GHEA Grapalat" w:cs="Sylfaen"/>
          <w:b/>
        </w:rPr>
        <w:t>կատարման</w:t>
      </w:r>
      <w:r w:rsidRPr="00E753D7">
        <w:rPr>
          <w:rFonts w:ascii="GHEA Grapalat" w:hAnsi="GHEA Grapalat"/>
          <w:b/>
        </w:rPr>
        <w:t xml:space="preserve"> </w:t>
      </w:r>
      <w:r w:rsidRPr="00E753D7">
        <w:rPr>
          <w:rFonts w:ascii="GHEA Grapalat" w:hAnsi="GHEA Grapalat" w:cs="Sylfaen"/>
          <w:b/>
        </w:rPr>
        <w:t>նպատակով</w:t>
      </w:r>
      <w:r w:rsidRPr="00E753D7">
        <w:rPr>
          <w:rFonts w:ascii="GHEA Grapalat" w:hAnsi="GHEA Grapalat"/>
          <w:b/>
        </w:rPr>
        <w:t xml:space="preserve">, </w:t>
      </w:r>
      <w:r w:rsidRPr="00E753D7">
        <w:rPr>
          <w:rFonts w:ascii="GHEA Grapalat" w:hAnsi="GHEA Grapalat" w:cs="Sylfaen"/>
          <w:b/>
        </w:rPr>
        <w:t>ինչպես</w:t>
      </w:r>
      <w:r w:rsidRPr="00E753D7">
        <w:rPr>
          <w:rFonts w:ascii="GHEA Grapalat" w:hAnsi="GHEA Grapalat"/>
          <w:b/>
        </w:rPr>
        <w:t xml:space="preserve"> </w:t>
      </w:r>
      <w:r w:rsidRPr="00E753D7">
        <w:rPr>
          <w:rFonts w:ascii="GHEA Grapalat" w:hAnsi="GHEA Grapalat" w:cs="Sylfaen"/>
          <w:b/>
        </w:rPr>
        <w:t>նաև</w:t>
      </w:r>
      <w:r w:rsidRPr="00E753D7">
        <w:rPr>
          <w:rFonts w:ascii="GHEA Grapalat" w:hAnsi="GHEA Grapalat"/>
          <w:b/>
        </w:rPr>
        <w:t xml:space="preserve"> </w:t>
      </w:r>
      <w:r w:rsidRPr="00E753D7">
        <w:rPr>
          <w:rFonts w:ascii="GHEA Grapalat" w:hAnsi="GHEA Grapalat" w:cs="Sylfaen"/>
          <w:b/>
        </w:rPr>
        <w:t>Բանկային</w:t>
      </w:r>
      <w:r w:rsidRPr="00E753D7">
        <w:rPr>
          <w:rFonts w:ascii="GHEA Grapalat" w:hAnsi="GHEA Grapalat"/>
          <w:b/>
        </w:rPr>
        <w:t xml:space="preserve"> </w:t>
      </w:r>
      <w:r w:rsidRPr="00E753D7">
        <w:rPr>
          <w:rFonts w:ascii="GHEA Grapalat" w:hAnsi="GHEA Grapalat" w:cs="Sylfaen"/>
          <w:b/>
        </w:rPr>
        <w:t>գաղտնիքի</w:t>
      </w:r>
      <w:r w:rsidRPr="00E753D7">
        <w:rPr>
          <w:rFonts w:ascii="GHEA Grapalat" w:hAnsi="GHEA Grapalat"/>
          <w:b/>
        </w:rPr>
        <w:t xml:space="preserve"> </w:t>
      </w:r>
      <w:r w:rsidRPr="00E753D7">
        <w:rPr>
          <w:rFonts w:ascii="GHEA Grapalat" w:hAnsi="GHEA Grapalat" w:cs="Sylfaen"/>
          <w:b/>
        </w:rPr>
        <w:t>մասին</w:t>
      </w:r>
      <w:r w:rsidRPr="00E753D7">
        <w:rPr>
          <w:rFonts w:ascii="GHEA Grapalat" w:hAnsi="GHEA Grapalat"/>
          <w:b/>
        </w:rPr>
        <w:t xml:space="preserve"> </w:t>
      </w:r>
      <w:r w:rsidRPr="00E753D7">
        <w:rPr>
          <w:rFonts w:ascii="GHEA Grapalat" w:hAnsi="GHEA Grapalat" w:cs="Sylfaen"/>
          <w:b/>
        </w:rPr>
        <w:t>ՀՀ</w:t>
      </w:r>
      <w:r w:rsidRPr="00E753D7">
        <w:rPr>
          <w:rFonts w:ascii="GHEA Grapalat" w:hAnsi="GHEA Grapalat"/>
          <w:b/>
        </w:rPr>
        <w:t xml:space="preserve"> </w:t>
      </w:r>
      <w:r w:rsidRPr="00E753D7">
        <w:rPr>
          <w:rFonts w:ascii="GHEA Grapalat" w:hAnsi="GHEA Grapalat" w:cs="Sylfaen"/>
          <w:b/>
        </w:rPr>
        <w:t>օրենքի</w:t>
      </w:r>
      <w:r w:rsidRPr="00E753D7">
        <w:rPr>
          <w:rFonts w:ascii="GHEA Grapalat" w:hAnsi="GHEA Grapalat"/>
          <w:b/>
        </w:rPr>
        <w:t xml:space="preserve"> </w:t>
      </w:r>
      <w:r w:rsidRPr="00E753D7">
        <w:rPr>
          <w:rFonts w:ascii="GHEA Grapalat" w:hAnsi="GHEA Grapalat" w:cs="Sylfaen"/>
          <w:b/>
        </w:rPr>
        <w:t>համաձայն</w:t>
      </w:r>
      <w:r w:rsidRPr="00E753D7">
        <w:rPr>
          <w:rFonts w:ascii="GHEA Grapalat" w:hAnsi="GHEA Grapalat"/>
          <w:b/>
        </w:rPr>
        <w:t xml:space="preserve">  </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հետ</w:t>
      </w:r>
      <w:r w:rsidRPr="00E753D7">
        <w:rPr>
          <w:rFonts w:ascii="GHEA Grapalat" w:hAnsi="GHEA Grapalat"/>
          <w:b/>
        </w:rPr>
        <w:t xml:space="preserve"> </w:t>
      </w:r>
      <w:r w:rsidRPr="00E753D7">
        <w:rPr>
          <w:rFonts w:ascii="GHEA Grapalat" w:hAnsi="GHEA Grapalat" w:cs="Sylfaen"/>
          <w:b/>
        </w:rPr>
        <w:t>համագործակցող</w:t>
      </w:r>
      <w:r w:rsidRPr="00E753D7">
        <w:rPr>
          <w:rFonts w:ascii="GHEA Grapalat" w:hAnsi="GHEA Grapalat"/>
          <w:b/>
        </w:rPr>
        <w:t>/</w:t>
      </w:r>
      <w:r w:rsidRPr="00E753D7">
        <w:rPr>
          <w:rFonts w:ascii="GHEA Grapalat" w:hAnsi="GHEA Grapalat" w:cs="Sylfaen"/>
          <w:b/>
        </w:rPr>
        <w:t>Բանկին</w:t>
      </w:r>
      <w:r w:rsidRPr="00E753D7">
        <w:rPr>
          <w:rFonts w:ascii="GHEA Grapalat" w:hAnsi="GHEA Grapalat"/>
          <w:b/>
        </w:rPr>
        <w:t xml:space="preserve"> </w:t>
      </w:r>
      <w:r w:rsidRPr="00E753D7">
        <w:rPr>
          <w:rFonts w:ascii="GHEA Grapalat" w:hAnsi="GHEA Grapalat" w:cs="Sylfaen"/>
          <w:b/>
        </w:rPr>
        <w:t>ծառայություններ</w:t>
      </w:r>
      <w:r w:rsidRPr="00E753D7">
        <w:rPr>
          <w:rFonts w:ascii="GHEA Grapalat" w:hAnsi="GHEA Grapalat"/>
          <w:b/>
        </w:rPr>
        <w:t xml:space="preserve"> </w:t>
      </w:r>
      <w:r w:rsidRPr="00E753D7">
        <w:rPr>
          <w:rFonts w:ascii="GHEA Grapalat" w:hAnsi="GHEA Grapalat" w:cs="Sylfaen"/>
          <w:b/>
        </w:rPr>
        <w:t>մատուցող</w:t>
      </w:r>
      <w:r w:rsidRPr="00E753D7">
        <w:rPr>
          <w:rFonts w:ascii="GHEA Grapalat" w:hAnsi="GHEA Grapalat"/>
          <w:b/>
        </w:rPr>
        <w:t>/</w:t>
      </w:r>
      <w:r w:rsidRPr="00E753D7">
        <w:rPr>
          <w:rFonts w:ascii="GHEA Grapalat" w:hAnsi="GHEA Grapalat" w:cs="Sylfaen"/>
          <w:b/>
        </w:rPr>
        <w:t>Բանկի</w:t>
      </w:r>
      <w:r w:rsidRPr="00E753D7">
        <w:rPr>
          <w:rFonts w:ascii="GHEA Grapalat" w:hAnsi="GHEA Grapalat"/>
          <w:b/>
        </w:rPr>
        <w:t xml:space="preserve"> </w:t>
      </w:r>
      <w:r w:rsidRPr="00E753D7">
        <w:rPr>
          <w:rFonts w:ascii="GHEA Grapalat" w:hAnsi="GHEA Grapalat" w:cs="Sylfaen"/>
          <w:b/>
        </w:rPr>
        <w:t>համար</w:t>
      </w:r>
      <w:r w:rsidRPr="00E753D7">
        <w:rPr>
          <w:rFonts w:ascii="GHEA Grapalat" w:hAnsi="GHEA Grapalat"/>
          <w:b/>
        </w:rPr>
        <w:t xml:space="preserve"> </w:t>
      </w:r>
      <w:r w:rsidRPr="00E753D7">
        <w:rPr>
          <w:rFonts w:ascii="GHEA Grapalat" w:hAnsi="GHEA Grapalat" w:cs="Sylfaen"/>
          <w:b/>
        </w:rPr>
        <w:t>աշխատանքներ</w:t>
      </w:r>
      <w:r w:rsidRPr="00E753D7">
        <w:rPr>
          <w:rFonts w:ascii="GHEA Grapalat" w:hAnsi="GHEA Grapalat"/>
          <w:b/>
        </w:rPr>
        <w:t xml:space="preserve"> </w:t>
      </w:r>
      <w:r w:rsidRPr="00E753D7">
        <w:rPr>
          <w:rFonts w:ascii="GHEA Grapalat" w:hAnsi="GHEA Grapalat" w:cs="Sylfaen"/>
          <w:b/>
        </w:rPr>
        <w:t>կատարող</w:t>
      </w:r>
      <w:r w:rsidRPr="00E753D7">
        <w:rPr>
          <w:rFonts w:ascii="GHEA Grapalat" w:hAnsi="GHEA Grapalat"/>
          <w:b/>
        </w:rPr>
        <w:t xml:space="preserve"> </w:t>
      </w:r>
      <w:r w:rsidRPr="00E753D7">
        <w:rPr>
          <w:rFonts w:ascii="GHEA Grapalat" w:hAnsi="GHEA Grapalat" w:cs="Sylfaen"/>
          <w:b/>
        </w:rPr>
        <w:t>կազմակերպություններին</w:t>
      </w:r>
      <w:r w:rsidRPr="00E753D7">
        <w:rPr>
          <w:rFonts w:ascii="GHEA Grapalat" w:hAnsi="GHEA Grapalat"/>
          <w:b/>
        </w:rPr>
        <w:t xml:space="preserve"> </w:t>
      </w:r>
      <w:r w:rsidRPr="00E753D7">
        <w:rPr>
          <w:rFonts w:ascii="GHEA Grapalat" w:hAnsi="GHEA Grapalat" w:cs="Sylfaen"/>
          <w:b/>
        </w:rPr>
        <w:t>տրամադրելու</w:t>
      </w:r>
      <w:r w:rsidRPr="00E753D7">
        <w:rPr>
          <w:rFonts w:ascii="GHEA Grapalat" w:hAnsi="GHEA Grapalat"/>
          <w:b/>
        </w:rPr>
        <w:t xml:space="preserve"> </w:t>
      </w:r>
      <w:r w:rsidRPr="00E753D7">
        <w:rPr>
          <w:rFonts w:ascii="GHEA Grapalat" w:hAnsi="GHEA Grapalat" w:cs="Sylfaen"/>
          <w:b/>
        </w:rPr>
        <w:t>նպատակով</w:t>
      </w:r>
      <w:r w:rsidRPr="00E753D7">
        <w:rPr>
          <w:rFonts w:ascii="GHEA Grapalat" w:hAnsi="GHEA Grapalat"/>
          <w:b/>
        </w:rPr>
        <w:t xml:space="preserve">` </w:t>
      </w:r>
      <w:r w:rsidRPr="00E753D7">
        <w:rPr>
          <w:rFonts w:ascii="GHEA Grapalat" w:hAnsi="GHEA Grapalat" w:cs="Sylfaen"/>
          <w:b/>
        </w:rPr>
        <w:t>պայմանով</w:t>
      </w:r>
      <w:r w:rsidRPr="00E753D7">
        <w:rPr>
          <w:rFonts w:ascii="GHEA Grapalat" w:hAnsi="GHEA Grapalat"/>
          <w:b/>
        </w:rPr>
        <w:t xml:space="preserve">, </w:t>
      </w:r>
      <w:r w:rsidRPr="00E753D7">
        <w:rPr>
          <w:rFonts w:ascii="GHEA Grapalat" w:hAnsi="GHEA Grapalat" w:cs="Sylfaen"/>
          <w:b/>
        </w:rPr>
        <w:t>որ</w:t>
      </w:r>
      <w:r w:rsidRPr="00E753D7">
        <w:rPr>
          <w:rFonts w:ascii="GHEA Grapalat" w:hAnsi="GHEA Grapalat"/>
          <w:b/>
        </w:rPr>
        <w:t xml:space="preserve"> </w:t>
      </w:r>
      <w:r w:rsidRPr="00E753D7">
        <w:rPr>
          <w:rFonts w:ascii="GHEA Grapalat" w:hAnsi="GHEA Grapalat" w:cs="Sylfaen"/>
          <w:b/>
        </w:rPr>
        <w:t>դա</w:t>
      </w:r>
      <w:r w:rsidRPr="00E753D7">
        <w:rPr>
          <w:rFonts w:ascii="GHEA Grapalat" w:hAnsi="GHEA Grapalat"/>
          <w:b/>
        </w:rPr>
        <w:t xml:space="preserve"> </w:t>
      </w:r>
      <w:r w:rsidRPr="00E753D7">
        <w:rPr>
          <w:rFonts w:ascii="GHEA Grapalat" w:hAnsi="GHEA Grapalat" w:cs="Sylfaen"/>
          <w:b/>
        </w:rPr>
        <w:t>անհրաժեշտ</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տվյալ</w:t>
      </w:r>
      <w:r w:rsidRPr="00E753D7">
        <w:rPr>
          <w:rFonts w:ascii="GHEA Grapalat" w:hAnsi="GHEA Grapalat"/>
          <w:b/>
        </w:rPr>
        <w:t xml:space="preserve"> </w:t>
      </w:r>
      <w:r w:rsidRPr="00E753D7">
        <w:rPr>
          <w:rFonts w:ascii="GHEA Grapalat" w:hAnsi="GHEA Grapalat" w:cs="Sylfaen"/>
          <w:b/>
        </w:rPr>
        <w:t>ծառայությունները</w:t>
      </w:r>
      <w:r w:rsidRPr="00E753D7">
        <w:rPr>
          <w:rFonts w:ascii="GHEA Grapalat" w:hAnsi="GHEA Grapalat"/>
          <w:b/>
        </w:rPr>
        <w:t xml:space="preserve"> </w:t>
      </w:r>
      <w:r w:rsidRPr="00E753D7">
        <w:rPr>
          <w:rFonts w:ascii="GHEA Grapalat" w:hAnsi="GHEA Grapalat" w:cs="Sylfaen"/>
          <w:b/>
        </w:rPr>
        <w:t>մատուցելու</w:t>
      </w:r>
      <w:r w:rsidRPr="00E753D7">
        <w:rPr>
          <w:rFonts w:ascii="GHEA Grapalat" w:hAnsi="GHEA Grapalat"/>
          <w:b/>
        </w:rPr>
        <w:t xml:space="preserve"> </w:t>
      </w:r>
      <w:r w:rsidRPr="00E753D7">
        <w:rPr>
          <w:rFonts w:ascii="GHEA Grapalat" w:hAnsi="GHEA Grapalat" w:cs="Sylfaen"/>
          <w:b/>
        </w:rPr>
        <w:t>կամ</w:t>
      </w:r>
      <w:r w:rsidRPr="00E753D7">
        <w:rPr>
          <w:rFonts w:ascii="GHEA Grapalat" w:hAnsi="GHEA Grapalat"/>
          <w:b/>
        </w:rPr>
        <w:t xml:space="preserve"> </w:t>
      </w:r>
      <w:r w:rsidRPr="00E753D7">
        <w:rPr>
          <w:rFonts w:ascii="GHEA Grapalat" w:hAnsi="GHEA Grapalat" w:cs="Sylfaen"/>
          <w:b/>
        </w:rPr>
        <w:t>աշխատանքները</w:t>
      </w:r>
      <w:r w:rsidRPr="00E753D7">
        <w:rPr>
          <w:rFonts w:ascii="GHEA Grapalat" w:hAnsi="GHEA Grapalat"/>
          <w:b/>
        </w:rPr>
        <w:t xml:space="preserve"> </w:t>
      </w:r>
      <w:r w:rsidRPr="00E753D7">
        <w:rPr>
          <w:rFonts w:ascii="GHEA Grapalat" w:hAnsi="GHEA Grapalat" w:cs="Sylfaen"/>
          <w:b/>
        </w:rPr>
        <w:t>կատարելու</w:t>
      </w:r>
      <w:r w:rsidRPr="00E753D7">
        <w:rPr>
          <w:rFonts w:ascii="GHEA Grapalat" w:hAnsi="GHEA Grapalat"/>
          <w:b/>
        </w:rPr>
        <w:t xml:space="preserve"> </w:t>
      </w:r>
      <w:r w:rsidRPr="00E753D7">
        <w:rPr>
          <w:rFonts w:ascii="GHEA Grapalat" w:hAnsi="GHEA Grapalat" w:cs="Sylfaen"/>
          <w:b/>
        </w:rPr>
        <w:t>համար</w:t>
      </w:r>
      <w:r w:rsidRPr="00E753D7">
        <w:rPr>
          <w:rFonts w:ascii="GHEA Grapalat" w:hAnsi="GHEA Grapalat"/>
          <w:b/>
        </w:rPr>
        <w:t xml:space="preserve"> </w:t>
      </w:r>
      <w:r w:rsidRPr="00E753D7">
        <w:rPr>
          <w:rFonts w:ascii="GHEA Grapalat" w:hAnsi="GHEA Grapalat" w:cs="Sylfaen"/>
          <w:b/>
        </w:rPr>
        <w:t>և</w:t>
      </w:r>
      <w:r w:rsidRPr="00E753D7">
        <w:rPr>
          <w:rFonts w:ascii="GHEA Grapalat" w:hAnsi="GHEA Grapalat"/>
          <w:b/>
        </w:rPr>
        <w:t>/</w:t>
      </w:r>
      <w:r w:rsidRPr="00E753D7">
        <w:rPr>
          <w:rFonts w:ascii="GHEA Grapalat" w:hAnsi="GHEA Grapalat" w:cs="Sylfaen"/>
          <w:b/>
        </w:rPr>
        <w:t>կամ</w:t>
      </w:r>
      <w:r w:rsidRPr="00E753D7">
        <w:rPr>
          <w:rFonts w:ascii="GHEA Grapalat" w:hAnsi="GHEA Grapalat"/>
          <w:b/>
        </w:rPr>
        <w:t xml:space="preserve"> </w:t>
      </w:r>
      <w:r w:rsidRPr="00E753D7">
        <w:rPr>
          <w:rFonts w:ascii="GHEA Grapalat" w:hAnsi="GHEA Grapalat" w:cs="Sylfaen"/>
          <w:b/>
        </w:rPr>
        <w:t>բոլոր</w:t>
      </w:r>
      <w:r w:rsidRPr="00E753D7">
        <w:rPr>
          <w:rFonts w:ascii="GHEA Grapalat" w:hAnsi="GHEA Grapalat"/>
          <w:b/>
        </w:rPr>
        <w:t xml:space="preserve"> </w:t>
      </w:r>
      <w:r w:rsidRPr="00E753D7">
        <w:rPr>
          <w:rFonts w:ascii="GHEA Grapalat" w:hAnsi="GHEA Grapalat" w:cs="Sylfaen"/>
          <w:b/>
        </w:rPr>
        <w:t>այն</w:t>
      </w:r>
      <w:r w:rsidRPr="00E753D7">
        <w:rPr>
          <w:rFonts w:ascii="GHEA Grapalat" w:hAnsi="GHEA Grapalat"/>
          <w:b/>
        </w:rPr>
        <w:t xml:space="preserve"> </w:t>
      </w:r>
      <w:r w:rsidRPr="00E753D7">
        <w:rPr>
          <w:rFonts w:ascii="GHEA Grapalat" w:hAnsi="GHEA Grapalat" w:cs="Sylfaen"/>
          <w:b/>
        </w:rPr>
        <w:t>դեպքերում</w:t>
      </w:r>
      <w:r w:rsidRPr="00E753D7">
        <w:rPr>
          <w:rFonts w:ascii="GHEA Grapalat" w:hAnsi="GHEA Grapalat"/>
          <w:b/>
        </w:rPr>
        <w:t xml:space="preserve">, </w:t>
      </w:r>
      <w:r w:rsidRPr="00E753D7">
        <w:rPr>
          <w:rFonts w:ascii="GHEA Grapalat" w:hAnsi="GHEA Grapalat" w:cs="Sylfaen"/>
          <w:b/>
        </w:rPr>
        <w:t>երբ</w:t>
      </w:r>
      <w:r w:rsidRPr="00E753D7">
        <w:rPr>
          <w:rFonts w:ascii="GHEA Grapalat" w:hAnsi="GHEA Grapalat"/>
          <w:b/>
        </w:rPr>
        <w:t xml:space="preserve"> </w:t>
      </w:r>
      <w:r w:rsidRPr="00E753D7">
        <w:rPr>
          <w:rFonts w:ascii="GHEA Grapalat" w:hAnsi="GHEA Grapalat" w:cs="Sylfaen"/>
          <w:b/>
        </w:rPr>
        <w:t>այդ</w:t>
      </w:r>
      <w:r w:rsidRPr="00E753D7">
        <w:rPr>
          <w:rFonts w:ascii="GHEA Grapalat" w:hAnsi="GHEA Grapalat"/>
          <w:b/>
        </w:rPr>
        <w:t xml:space="preserve"> </w:t>
      </w:r>
      <w:r w:rsidRPr="00E753D7">
        <w:rPr>
          <w:rFonts w:ascii="GHEA Grapalat" w:hAnsi="GHEA Grapalat" w:cs="Sylfaen"/>
          <w:b/>
        </w:rPr>
        <w:t>տվյալների</w:t>
      </w:r>
      <w:r w:rsidRPr="00E753D7">
        <w:rPr>
          <w:rFonts w:ascii="GHEA Grapalat" w:hAnsi="GHEA Grapalat"/>
          <w:b/>
        </w:rPr>
        <w:t xml:space="preserve"> </w:t>
      </w:r>
      <w:r w:rsidRPr="00E753D7">
        <w:rPr>
          <w:rFonts w:ascii="GHEA Grapalat" w:hAnsi="GHEA Grapalat" w:cs="Sylfaen"/>
          <w:b/>
        </w:rPr>
        <w:t>մշակման</w:t>
      </w:r>
      <w:r w:rsidRPr="00E753D7">
        <w:rPr>
          <w:rFonts w:ascii="GHEA Grapalat" w:hAnsi="GHEA Grapalat"/>
          <w:b/>
        </w:rPr>
        <w:t xml:space="preserve"> </w:t>
      </w:r>
      <w:r w:rsidRPr="00E753D7">
        <w:rPr>
          <w:rFonts w:ascii="GHEA Grapalat" w:hAnsi="GHEA Grapalat" w:cs="Sylfaen"/>
          <w:b/>
        </w:rPr>
        <w:t>պահանջն</w:t>
      </w:r>
      <w:r w:rsidRPr="00E753D7">
        <w:rPr>
          <w:rFonts w:ascii="GHEA Grapalat" w:hAnsi="GHEA Grapalat"/>
          <w:b/>
        </w:rPr>
        <w:t xml:space="preserve"> </w:t>
      </w:r>
      <w:r w:rsidRPr="00E753D7">
        <w:rPr>
          <w:rFonts w:ascii="GHEA Grapalat" w:hAnsi="GHEA Grapalat" w:cs="Sylfaen"/>
          <w:b/>
        </w:rPr>
        <w:t>ուղղակիորեն</w:t>
      </w:r>
      <w:r w:rsidRPr="00E753D7">
        <w:rPr>
          <w:rFonts w:ascii="GHEA Grapalat" w:hAnsi="GHEA Grapalat"/>
          <w:b/>
        </w:rPr>
        <w:t xml:space="preserve"> </w:t>
      </w:r>
      <w:r w:rsidRPr="00E753D7">
        <w:rPr>
          <w:rFonts w:ascii="GHEA Grapalat" w:hAnsi="GHEA Grapalat" w:cs="Sylfaen"/>
          <w:b/>
        </w:rPr>
        <w:t>սահմանված</w:t>
      </w:r>
      <w:r w:rsidRPr="00E753D7">
        <w:rPr>
          <w:rFonts w:ascii="GHEA Grapalat" w:hAnsi="GHEA Grapalat"/>
          <w:b/>
        </w:rPr>
        <w:t xml:space="preserve"> </w:t>
      </w:r>
      <w:r w:rsidRPr="00E753D7">
        <w:rPr>
          <w:rFonts w:ascii="GHEA Grapalat" w:hAnsi="GHEA Grapalat" w:cs="Sylfaen"/>
          <w:b/>
        </w:rPr>
        <w:t>է</w:t>
      </w:r>
      <w:r w:rsidRPr="00E753D7">
        <w:rPr>
          <w:rFonts w:ascii="GHEA Grapalat" w:hAnsi="GHEA Grapalat"/>
          <w:b/>
        </w:rPr>
        <w:t xml:space="preserve"> </w:t>
      </w:r>
      <w:r w:rsidRPr="00E753D7">
        <w:rPr>
          <w:rFonts w:ascii="GHEA Grapalat" w:hAnsi="GHEA Grapalat" w:cs="Sylfaen"/>
          <w:b/>
        </w:rPr>
        <w:t>օրենքով</w:t>
      </w:r>
      <w:r w:rsidRPr="00E753D7">
        <w:rPr>
          <w:rFonts w:ascii="GHEA Grapalat" w:hAnsi="GHEA Grapalat"/>
          <w:b/>
        </w:rPr>
        <w:t>:</w:t>
      </w:r>
    </w:p>
    <w:p w14:paraId="5D3336FE" w14:textId="0D65E5EE" w:rsidR="00634428" w:rsidRPr="00E753D7" w:rsidRDefault="00634428" w:rsidP="00634428">
      <w:pPr>
        <w:spacing w:after="0"/>
        <w:ind w:right="-356"/>
        <w:jc w:val="both"/>
        <w:rPr>
          <w:rFonts w:ascii="GHEA Grapalat" w:hAnsi="GHEA Grapalat"/>
          <w:b/>
          <w:lang w:val="hy-AM"/>
        </w:rPr>
      </w:pPr>
      <w:r w:rsidRPr="00E753D7">
        <w:rPr>
          <w:rFonts w:ascii="GHEA Grapalat" w:hAnsi="GHEA Grapalat"/>
          <w:b/>
        </w:rPr>
        <w:tab/>
      </w:r>
      <w:r w:rsidRPr="00E753D7">
        <w:rPr>
          <w:rFonts w:ascii="GHEA Grapalat" w:hAnsi="GHEA Grapalat"/>
          <w:b/>
          <w:lang w:val="hy-AM"/>
        </w:rPr>
        <w:t>Սույն համաձայնությունը համարվում է տրված նաև վերոնշյալ տվյալների աղբյուր հանդիսացող</w:t>
      </w:r>
      <w:r w:rsidRPr="00E753D7">
        <w:rPr>
          <w:rFonts w:ascii="GHEA Grapalat" w:hAnsi="GHEA Grapalat"/>
          <w:b/>
          <w:lang w:val="en-GB"/>
        </w:rPr>
        <w:t xml:space="preserve"> </w:t>
      </w:r>
      <w:r w:rsidRPr="00E753D7">
        <w:rPr>
          <w:rFonts w:ascii="GHEA Grapalat" w:hAnsi="GHEA Grapalat"/>
          <w:b/>
          <w:lang w:val="hy-AM"/>
        </w:rPr>
        <w:t>վերոնշյալ մարմինները վերանվանվելու, վերակազմակերպվելու կամ այլ մարմիններով/աղբյուրներով փոխարինվելու դեպքում, եթե սույն համաձայնության հիման վրա ստացման ենթակա կամ տրամադրվող տեղեկատվության ծավալը մնում է նույնը:</w:t>
      </w:r>
    </w:p>
    <w:p w14:paraId="3B208232" w14:textId="68361D65" w:rsidR="007C41E4" w:rsidRPr="00E753D7" w:rsidRDefault="007C41E4" w:rsidP="007C41E4">
      <w:pPr>
        <w:tabs>
          <w:tab w:val="left" w:pos="990"/>
          <w:tab w:val="left" w:pos="1080"/>
        </w:tabs>
        <w:spacing w:after="0"/>
        <w:ind w:right="-356"/>
        <w:jc w:val="both"/>
        <w:rPr>
          <w:rFonts w:ascii="GHEA Grapalat" w:hAnsi="GHEA Grapalat" w:cs="Sylfaen"/>
          <w:lang w:val="hy-AM"/>
        </w:rPr>
      </w:pPr>
      <w:r w:rsidRPr="00E753D7">
        <w:rPr>
          <w:rFonts w:ascii="GHEA Grapalat" w:hAnsi="GHEA Grapalat" w:cs="Sylfaen"/>
          <w:lang w:val="hy-AM"/>
        </w:rPr>
        <w:t>(Ծանուցում բաժինը լրացվել է նոր պարբերությամբ 16.02.2022թ. Տնօրինության թիվ 29 որոշմամբ)</w:t>
      </w:r>
    </w:p>
    <w:p w14:paraId="10D189B0" w14:textId="77777777" w:rsidR="00634428" w:rsidRPr="00E753D7" w:rsidRDefault="00634428" w:rsidP="00634428">
      <w:pPr>
        <w:spacing w:after="0"/>
        <w:ind w:right="-356" w:firstLine="720"/>
        <w:jc w:val="both"/>
        <w:rPr>
          <w:rFonts w:ascii="GHEA Grapalat" w:hAnsi="GHEA Grapalat"/>
          <w:b/>
          <w:lang w:val="hy-AM"/>
        </w:rPr>
      </w:pP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կողմից</w:t>
      </w:r>
      <w:r w:rsidRPr="00E753D7">
        <w:rPr>
          <w:rFonts w:ascii="GHEA Grapalat" w:hAnsi="GHEA Grapalat"/>
          <w:b/>
          <w:lang w:val="hy-AM"/>
        </w:rPr>
        <w:t xml:space="preserve"> </w:t>
      </w:r>
      <w:r w:rsidRPr="00E753D7">
        <w:rPr>
          <w:rFonts w:ascii="GHEA Grapalat" w:hAnsi="GHEA Grapalat" w:cs="Sylfaen"/>
          <w:b/>
          <w:lang w:val="hy-AM"/>
        </w:rPr>
        <w:t>վերջինիս</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տվյալների</w:t>
      </w:r>
      <w:r w:rsidRPr="00E753D7">
        <w:rPr>
          <w:rFonts w:ascii="GHEA Grapalat" w:hAnsi="GHEA Grapalat"/>
          <w:b/>
          <w:lang w:val="hy-AM"/>
        </w:rPr>
        <w:t xml:space="preserve"> </w:t>
      </w:r>
      <w:r w:rsidRPr="00E753D7">
        <w:rPr>
          <w:rFonts w:ascii="GHEA Grapalat" w:hAnsi="GHEA Grapalat" w:cs="Sylfaen"/>
          <w:b/>
          <w:lang w:val="hy-AM"/>
        </w:rPr>
        <w:t>մշակման</w:t>
      </w:r>
      <w:r w:rsidRPr="00E753D7">
        <w:rPr>
          <w:rFonts w:ascii="GHEA Grapalat" w:hAnsi="GHEA Grapalat"/>
          <w:b/>
          <w:lang w:val="hy-AM"/>
        </w:rPr>
        <w:t xml:space="preserve"> </w:t>
      </w:r>
      <w:r w:rsidRPr="00E753D7">
        <w:rPr>
          <w:rFonts w:ascii="GHEA Grapalat" w:hAnsi="GHEA Grapalat" w:cs="Sylfaen"/>
          <w:b/>
          <w:lang w:val="hy-AM"/>
        </w:rPr>
        <w:t>մասին</w:t>
      </w:r>
      <w:r w:rsidRPr="00E753D7">
        <w:rPr>
          <w:rFonts w:ascii="GHEA Grapalat" w:hAnsi="GHEA Grapalat"/>
          <w:b/>
          <w:lang w:val="hy-AM"/>
        </w:rPr>
        <w:t xml:space="preserve"> </w:t>
      </w:r>
      <w:r w:rsidRPr="00E753D7">
        <w:rPr>
          <w:rFonts w:ascii="GHEA Grapalat" w:hAnsi="GHEA Grapalat" w:cs="Sylfaen"/>
          <w:b/>
          <w:lang w:val="hy-AM"/>
        </w:rPr>
        <w:t>համաձայնության</w:t>
      </w:r>
      <w:r w:rsidRPr="00E753D7">
        <w:rPr>
          <w:rFonts w:ascii="GHEA Grapalat" w:hAnsi="GHEA Grapalat"/>
          <w:b/>
          <w:lang w:val="hy-AM"/>
        </w:rPr>
        <w:t xml:space="preserve"> </w:t>
      </w:r>
      <w:r w:rsidRPr="00E753D7">
        <w:rPr>
          <w:rFonts w:ascii="GHEA Grapalat" w:hAnsi="GHEA Grapalat" w:cs="Sylfaen"/>
          <w:b/>
          <w:lang w:val="hy-AM"/>
        </w:rPr>
        <w:t>գրավոր</w:t>
      </w:r>
      <w:r w:rsidRPr="00E753D7">
        <w:rPr>
          <w:rFonts w:ascii="GHEA Grapalat" w:hAnsi="GHEA Grapalat"/>
          <w:b/>
          <w:lang w:val="hy-AM"/>
        </w:rPr>
        <w:t xml:space="preserve"> </w:t>
      </w:r>
      <w:r w:rsidRPr="00E753D7">
        <w:rPr>
          <w:rFonts w:ascii="GHEA Grapalat" w:hAnsi="GHEA Grapalat" w:cs="Sylfaen"/>
          <w:b/>
          <w:lang w:val="hy-AM"/>
        </w:rPr>
        <w:t>հետ</w:t>
      </w:r>
      <w:r w:rsidRPr="00E753D7">
        <w:rPr>
          <w:rFonts w:ascii="GHEA Grapalat" w:hAnsi="GHEA Grapalat"/>
          <w:b/>
          <w:lang w:val="hy-AM"/>
        </w:rPr>
        <w:t xml:space="preserve"> </w:t>
      </w:r>
      <w:r w:rsidRPr="00E753D7">
        <w:rPr>
          <w:rFonts w:ascii="GHEA Grapalat" w:hAnsi="GHEA Grapalat" w:cs="Sylfaen"/>
          <w:b/>
          <w:lang w:val="hy-AM"/>
        </w:rPr>
        <w:t>կանչման</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տվյալների</w:t>
      </w:r>
      <w:r w:rsidRPr="00E753D7">
        <w:rPr>
          <w:rFonts w:ascii="GHEA Grapalat" w:hAnsi="GHEA Grapalat"/>
          <w:b/>
          <w:lang w:val="hy-AM"/>
        </w:rPr>
        <w:t xml:space="preserve"> </w:t>
      </w:r>
      <w:r w:rsidRPr="00E753D7">
        <w:rPr>
          <w:rFonts w:ascii="GHEA Grapalat" w:hAnsi="GHEA Grapalat" w:cs="Sylfaen"/>
          <w:b/>
          <w:lang w:val="hy-AM"/>
        </w:rPr>
        <w:t>ուղղում</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ոչնչացում</w:t>
      </w:r>
      <w:r w:rsidRPr="00E753D7">
        <w:rPr>
          <w:rFonts w:ascii="GHEA Grapalat" w:hAnsi="GHEA Grapalat"/>
          <w:b/>
          <w:lang w:val="hy-AM"/>
        </w:rPr>
        <w:t xml:space="preserve"> (</w:t>
      </w:r>
      <w:r w:rsidRPr="00E753D7">
        <w:rPr>
          <w:rFonts w:ascii="GHEA Grapalat" w:hAnsi="GHEA Grapalat" w:cs="Sylfaen"/>
          <w:b/>
          <w:lang w:val="hy-AM"/>
        </w:rPr>
        <w:t>եթե</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տվյալներն</w:t>
      </w:r>
      <w:r w:rsidRPr="00E753D7">
        <w:rPr>
          <w:rFonts w:ascii="GHEA Grapalat" w:hAnsi="GHEA Grapalat"/>
          <w:b/>
          <w:lang w:val="hy-AM"/>
        </w:rPr>
        <w:t xml:space="preserve"> </w:t>
      </w:r>
      <w:r w:rsidRPr="00E753D7">
        <w:rPr>
          <w:rFonts w:ascii="GHEA Grapalat" w:hAnsi="GHEA Grapalat" w:cs="Sylfaen"/>
          <w:b/>
          <w:lang w:val="hy-AM"/>
        </w:rPr>
        <w:t>ամբողջական</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ճշգրիտ</w:t>
      </w:r>
      <w:r w:rsidRPr="00E753D7">
        <w:rPr>
          <w:rFonts w:ascii="GHEA Grapalat" w:hAnsi="GHEA Grapalat"/>
          <w:b/>
          <w:lang w:val="hy-AM"/>
        </w:rPr>
        <w:t xml:space="preserve"> </w:t>
      </w:r>
      <w:r w:rsidRPr="00E753D7">
        <w:rPr>
          <w:rFonts w:ascii="GHEA Grapalat" w:hAnsi="GHEA Grapalat" w:cs="Sylfaen"/>
          <w:b/>
          <w:lang w:val="hy-AM"/>
        </w:rPr>
        <w:t>չեն</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հնացած</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ձեռք</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բերվել</w:t>
      </w:r>
      <w:r w:rsidRPr="00E753D7">
        <w:rPr>
          <w:rFonts w:ascii="GHEA Grapalat" w:hAnsi="GHEA Grapalat"/>
          <w:b/>
          <w:lang w:val="hy-AM"/>
        </w:rPr>
        <w:t xml:space="preserve"> </w:t>
      </w:r>
      <w:r w:rsidRPr="00E753D7">
        <w:rPr>
          <w:rFonts w:ascii="GHEA Grapalat" w:hAnsi="GHEA Grapalat" w:cs="Sylfaen"/>
          <w:b/>
          <w:lang w:val="hy-AM"/>
        </w:rPr>
        <w:t>անօրինական</w:t>
      </w:r>
      <w:r w:rsidRPr="00E753D7">
        <w:rPr>
          <w:rFonts w:ascii="GHEA Grapalat" w:hAnsi="GHEA Grapalat"/>
          <w:b/>
          <w:lang w:val="hy-AM"/>
        </w:rPr>
        <w:t xml:space="preserve"> </w:t>
      </w:r>
      <w:r w:rsidRPr="00E753D7">
        <w:rPr>
          <w:rFonts w:ascii="GHEA Grapalat" w:hAnsi="GHEA Grapalat" w:cs="Sylfaen"/>
          <w:b/>
          <w:lang w:val="hy-AM"/>
        </w:rPr>
        <w:t>ճանապարհով</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անհրաժեշտ</w:t>
      </w:r>
      <w:r w:rsidRPr="00E753D7">
        <w:rPr>
          <w:rFonts w:ascii="GHEA Grapalat" w:hAnsi="GHEA Grapalat"/>
          <w:b/>
          <w:lang w:val="hy-AM"/>
        </w:rPr>
        <w:t xml:space="preserve"> </w:t>
      </w:r>
      <w:r w:rsidRPr="00E753D7">
        <w:rPr>
          <w:rFonts w:ascii="GHEA Grapalat" w:hAnsi="GHEA Grapalat" w:cs="Sylfaen"/>
          <w:b/>
          <w:lang w:val="hy-AM"/>
        </w:rPr>
        <w:t>չեն</w:t>
      </w:r>
      <w:r w:rsidRPr="00E753D7">
        <w:rPr>
          <w:rFonts w:ascii="GHEA Grapalat" w:hAnsi="GHEA Grapalat"/>
          <w:b/>
          <w:lang w:val="hy-AM"/>
        </w:rPr>
        <w:t xml:space="preserve"> </w:t>
      </w:r>
      <w:r w:rsidRPr="00E753D7">
        <w:rPr>
          <w:rFonts w:ascii="GHEA Grapalat" w:hAnsi="GHEA Grapalat" w:cs="Sylfaen"/>
          <w:b/>
          <w:lang w:val="hy-AM"/>
        </w:rPr>
        <w:t>մշակելու</w:t>
      </w:r>
      <w:r w:rsidRPr="00E753D7">
        <w:rPr>
          <w:rFonts w:ascii="GHEA Grapalat" w:hAnsi="GHEA Grapalat"/>
          <w:b/>
          <w:lang w:val="hy-AM"/>
        </w:rPr>
        <w:t xml:space="preserve"> </w:t>
      </w:r>
      <w:r w:rsidRPr="00E753D7">
        <w:rPr>
          <w:rFonts w:ascii="GHEA Grapalat" w:hAnsi="GHEA Grapalat" w:cs="Sylfaen"/>
          <w:b/>
          <w:lang w:val="hy-AM"/>
        </w:rPr>
        <w:t>նպատակներին</w:t>
      </w:r>
      <w:r w:rsidRPr="00E753D7">
        <w:rPr>
          <w:rFonts w:ascii="GHEA Grapalat" w:hAnsi="GHEA Grapalat"/>
          <w:b/>
          <w:lang w:val="hy-AM"/>
        </w:rPr>
        <w:t xml:space="preserve"> </w:t>
      </w:r>
      <w:r w:rsidRPr="00E753D7">
        <w:rPr>
          <w:rFonts w:ascii="GHEA Grapalat" w:hAnsi="GHEA Grapalat" w:cs="Sylfaen"/>
          <w:b/>
          <w:lang w:val="hy-AM"/>
        </w:rPr>
        <w:t>հասնելու</w:t>
      </w:r>
      <w:r w:rsidRPr="00E753D7">
        <w:rPr>
          <w:rFonts w:ascii="GHEA Grapalat" w:hAnsi="GHEA Grapalat"/>
          <w:b/>
          <w:lang w:val="hy-AM"/>
        </w:rPr>
        <w:t xml:space="preserve"> </w:t>
      </w:r>
      <w:r w:rsidRPr="00E753D7">
        <w:rPr>
          <w:rFonts w:ascii="GHEA Grapalat" w:hAnsi="GHEA Grapalat" w:cs="Sylfaen"/>
          <w:b/>
          <w:lang w:val="hy-AM"/>
        </w:rPr>
        <w:t>համար</w:t>
      </w:r>
      <w:r w:rsidRPr="00E753D7">
        <w:rPr>
          <w:rFonts w:ascii="GHEA Grapalat" w:hAnsi="GHEA Grapalat"/>
          <w:b/>
          <w:lang w:val="hy-AM"/>
        </w:rPr>
        <w:t xml:space="preserve">) </w:t>
      </w:r>
      <w:r w:rsidRPr="00E753D7">
        <w:rPr>
          <w:rFonts w:ascii="GHEA Grapalat" w:hAnsi="GHEA Grapalat" w:cs="Sylfaen"/>
          <w:b/>
          <w:lang w:val="hy-AM"/>
        </w:rPr>
        <w:t>կատարելու</w:t>
      </w:r>
      <w:r w:rsidRPr="00E753D7">
        <w:rPr>
          <w:rFonts w:ascii="GHEA Grapalat" w:hAnsi="GHEA Grapalat"/>
          <w:b/>
          <w:lang w:val="hy-AM"/>
        </w:rPr>
        <w:t xml:space="preserve"> </w:t>
      </w:r>
      <w:r w:rsidRPr="00E753D7">
        <w:rPr>
          <w:rFonts w:ascii="GHEA Grapalat" w:hAnsi="GHEA Grapalat" w:cs="Sylfaen"/>
          <w:b/>
          <w:lang w:val="hy-AM"/>
        </w:rPr>
        <w:t>պահանջ</w:t>
      </w:r>
      <w:r w:rsidRPr="00E753D7">
        <w:rPr>
          <w:rFonts w:ascii="GHEA Grapalat" w:hAnsi="GHEA Grapalat"/>
          <w:b/>
          <w:lang w:val="hy-AM"/>
        </w:rPr>
        <w:t xml:space="preserve"> </w:t>
      </w:r>
      <w:r w:rsidRPr="00E753D7">
        <w:rPr>
          <w:rFonts w:ascii="GHEA Grapalat" w:hAnsi="GHEA Grapalat" w:cs="Sylfaen"/>
          <w:b/>
          <w:lang w:val="hy-AM"/>
        </w:rPr>
        <w:t>ներկայացնելու</w:t>
      </w:r>
      <w:r w:rsidRPr="00E753D7">
        <w:rPr>
          <w:rFonts w:ascii="GHEA Grapalat" w:hAnsi="GHEA Grapalat"/>
          <w:b/>
          <w:lang w:val="hy-AM"/>
        </w:rPr>
        <w:t xml:space="preserve"> </w:t>
      </w:r>
      <w:r w:rsidRPr="00E753D7">
        <w:rPr>
          <w:rFonts w:ascii="GHEA Grapalat" w:hAnsi="GHEA Grapalat" w:cs="Sylfaen"/>
          <w:b/>
          <w:lang w:val="hy-AM"/>
        </w:rPr>
        <w:t>դեպքում</w:t>
      </w:r>
      <w:r w:rsidRPr="00E753D7">
        <w:rPr>
          <w:rFonts w:ascii="GHEA Grapalat" w:hAnsi="GHEA Grapalat"/>
          <w:b/>
          <w:lang w:val="hy-AM"/>
        </w:rPr>
        <w:t xml:space="preserve">: </w:t>
      </w:r>
      <w:r w:rsidRPr="00E753D7">
        <w:rPr>
          <w:rFonts w:ascii="GHEA Grapalat" w:hAnsi="GHEA Grapalat" w:cs="Sylfaen"/>
          <w:b/>
          <w:lang w:val="hy-AM"/>
        </w:rPr>
        <w:t>Բանկը</w:t>
      </w:r>
      <w:r w:rsidRPr="00E753D7">
        <w:rPr>
          <w:rFonts w:ascii="GHEA Grapalat" w:hAnsi="GHEA Grapalat"/>
          <w:b/>
          <w:lang w:val="hy-AM"/>
        </w:rPr>
        <w:t xml:space="preserve"> </w:t>
      </w:r>
      <w:r w:rsidRPr="00E753D7">
        <w:rPr>
          <w:rFonts w:ascii="GHEA Grapalat" w:hAnsi="GHEA Grapalat" w:cs="Sylfaen"/>
          <w:b/>
          <w:lang w:val="hy-AM"/>
        </w:rPr>
        <w:t>պարտավորվում</w:t>
      </w:r>
      <w:r w:rsidRPr="00E753D7">
        <w:rPr>
          <w:rFonts w:ascii="GHEA Grapalat" w:hAnsi="GHEA Grapalat"/>
          <w:b/>
          <w:lang w:val="hy-AM"/>
        </w:rPr>
        <w:t xml:space="preserve"> </w:t>
      </w:r>
      <w:r w:rsidRPr="00E753D7">
        <w:rPr>
          <w:rFonts w:ascii="GHEA Grapalat" w:hAnsi="GHEA Grapalat" w:cs="Sylfaen"/>
          <w:b/>
          <w:lang w:val="hy-AM"/>
        </w:rPr>
        <w:t>է</w:t>
      </w:r>
      <w:r w:rsidRPr="00E753D7">
        <w:rPr>
          <w:rFonts w:ascii="GHEA Grapalat" w:hAnsi="GHEA Grapalat"/>
          <w:b/>
          <w:lang w:val="hy-AM"/>
        </w:rPr>
        <w:t xml:space="preserve"> </w:t>
      </w:r>
      <w:r w:rsidRPr="00E753D7">
        <w:rPr>
          <w:rFonts w:ascii="GHEA Grapalat" w:hAnsi="GHEA Grapalat" w:cs="Sylfaen"/>
          <w:b/>
          <w:lang w:val="hy-AM"/>
        </w:rPr>
        <w:t>դադարեցնել</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տվյալների</w:t>
      </w:r>
      <w:r w:rsidRPr="00E753D7">
        <w:rPr>
          <w:rFonts w:ascii="GHEA Grapalat" w:hAnsi="GHEA Grapalat"/>
          <w:b/>
          <w:lang w:val="hy-AM"/>
        </w:rPr>
        <w:t xml:space="preserve"> </w:t>
      </w:r>
      <w:r w:rsidRPr="00E753D7">
        <w:rPr>
          <w:rFonts w:ascii="GHEA Grapalat" w:hAnsi="GHEA Grapalat" w:cs="Sylfaen"/>
          <w:b/>
          <w:lang w:val="hy-AM"/>
        </w:rPr>
        <w:t>մշակման</w:t>
      </w:r>
      <w:r w:rsidRPr="00E753D7">
        <w:rPr>
          <w:rFonts w:ascii="GHEA Grapalat" w:hAnsi="GHEA Grapalat"/>
          <w:b/>
          <w:lang w:val="hy-AM"/>
        </w:rPr>
        <w:t xml:space="preserve"> </w:t>
      </w:r>
      <w:r w:rsidRPr="00E753D7">
        <w:rPr>
          <w:rFonts w:ascii="GHEA Grapalat" w:hAnsi="GHEA Grapalat" w:cs="Sylfaen"/>
          <w:b/>
          <w:lang w:val="hy-AM"/>
        </w:rPr>
        <w:t>գործողությունները</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ուղղել</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ոչնչացնել</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տվյալները</w:t>
      </w:r>
      <w:r w:rsidRPr="00E753D7">
        <w:rPr>
          <w:rFonts w:ascii="GHEA Grapalat" w:hAnsi="GHEA Grapalat"/>
          <w:b/>
          <w:lang w:val="hy-AM"/>
        </w:rPr>
        <w:t xml:space="preserve"> </w:t>
      </w:r>
      <w:r w:rsidRPr="00E753D7">
        <w:rPr>
          <w:rFonts w:ascii="GHEA Grapalat" w:hAnsi="GHEA Grapalat" w:cs="Sylfaen"/>
          <w:b/>
          <w:lang w:val="hy-AM"/>
        </w:rPr>
        <w:t>տասն</w:t>
      </w:r>
      <w:r w:rsidRPr="00E753D7">
        <w:rPr>
          <w:rFonts w:ascii="GHEA Grapalat" w:hAnsi="GHEA Grapalat"/>
          <w:b/>
          <w:lang w:val="hy-AM"/>
        </w:rPr>
        <w:t xml:space="preserve"> </w:t>
      </w:r>
      <w:r w:rsidRPr="00E753D7">
        <w:rPr>
          <w:rFonts w:ascii="GHEA Grapalat" w:hAnsi="GHEA Grapalat" w:cs="Sylfaen"/>
          <w:b/>
          <w:lang w:val="hy-AM"/>
        </w:rPr>
        <w:t>աշխատանքային</w:t>
      </w:r>
      <w:r w:rsidRPr="00E753D7">
        <w:rPr>
          <w:rFonts w:ascii="GHEA Grapalat" w:hAnsi="GHEA Grapalat"/>
          <w:b/>
          <w:lang w:val="hy-AM"/>
        </w:rPr>
        <w:t xml:space="preserve"> </w:t>
      </w:r>
      <w:r w:rsidRPr="00E753D7">
        <w:rPr>
          <w:rFonts w:ascii="GHEA Grapalat" w:hAnsi="GHEA Grapalat" w:cs="Sylfaen"/>
          <w:b/>
          <w:lang w:val="hy-AM"/>
        </w:rPr>
        <w:t>օրվա</w:t>
      </w:r>
      <w:r w:rsidRPr="00E753D7">
        <w:rPr>
          <w:rFonts w:ascii="GHEA Grapalat" w:hAnsi="GHEA Grapalat"/>
          <w:b/>
          <w:lang w:val="hy-AM"/>
        </w:rPr>
        <w:t xml:space="preserve"> </w:t>
      </w:r>
      <w:r w:rsidRPr="00E753D7">
        <w:rPr>
          <w:rFonts w:ascii="GHEA Grapalat" w:hAnsi="GHEA Grapalat" w:cs="Sylfaen"/>
          <w:b/>
          <w:lang w:val="hy-AM"/>
        </w:rPr>
        <w:t>ընթացքում</w:t>
      </w:r>
      <w:r w:rsidRPr="00E753D7">
        <w:rPr>
          <w:rFonts w:ascii="GHEA Grapalat" w:hAnsi="GHEA Grapalat"/>
          <w:b/>
          <w:lang w:val="hy-AM"/>
        </w:rPr>
        <w:t xml:space="preserve">, </w:t>
      </w:r>
      <w:r w:rsidRPr="00E753D7">
        <w:rPr>
          <w:rFonts w:ascii="GHEA Grapalat" w:hAnsi="GHEA Grapalat" w:cs="Sylfaen"/>
          <w:b/>
          <w:lang w:val="hy-AM"/>
        </w:rPr>
        <w:t>եթե</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և</w:t>
      </w:r>
      <w:r w:rsidRPr="00E753D7">
        <w:rPr>
          <w:rFonts w:ascii="GHEA Grapalat" w:hAnsi="GHEA Grapalat"/>
          <w:b/>
          <w:lang w:val="hy-AM"/>
        </w:rPr>
        <w:t xml:space="preserve"> </w:t>
      </w:r>
      <w:r w:rsidRPr="00E753D7">
        <w:rPr>
          <w:rFonts w:ascii="GHEA Grapalat" w:hAnsi="GHEA Grapalat" w:cs="Sylfaen"/>
          <w:b/>
          <w:lang w:val="hy-AM"/>
        </w:rPr>
        <w:t>Բանկի</w:t>
      </w:r>
      <w:r w:rsidRPr="00E753D7">
        <w:rPr>
          <w:rFonts w:ascii="GHEA Grapalat" w:hAnsi="GHEA Grapalat"/>
          <w:b/>
          <w:lang w:val="hy-AM"/>
        </w:rPr>
        <w:t xml:space="preserve"> </w:t>
      </w:r>
      <w:r w:rsidRPr="00E753D7">
        <w:rPr>
          <w:rFonts w:ascii="GHEA Grapalat" w:hAnsi="GHEA Grapalat" w:cs="Sylfaen"/>
          <w:b/>
          <w:lang w:val="hy-AM"/>
        </w:rPr>
        <w:t>միջև</w:t>
      </w:r>
      <w:r w:rsidRPr="00E753D7">
        <w:rPr>
          <w:rFonts w:ascii="GHEA Grapalat" w:hAnsi="GHEA Grapalat"/>
          <w:b/>
          <w:lang w:val="hy-AM"/>
        </w:rPr>
        <w:t xml:space="preserve"> </w:t>
      </w:r>
      <w:r w:rsidRPr="00E753D7">
        <w:rPr>
          <w:rFonts w:ascii="GHEA Grapalat" w:hAnsi="GHEA Grapalat" w:cs="Sylfaen"/>
          <w:b/>
          <w:lang w:val="hy-AM"/>
        </w:rPr>
        <w:t>առկա</w:t>
      </w:r>
      <w:r w:rsidRPr="00E753D7">
        <w:rPr>
          <w:rFonts w:ascii="GHEA Grapalat" w:hAnsi="GHEA Grapalat"/>
          <w:b/>
          <w:lang w:val="hy-AM"/>
        </w:rPr>
        <w:t xml:space="preserve"> </w:t>
      </w:r>
      <w:r w:rsidRPr="00E753D7">
        <w:rPr>
          <w:rFonts w:ascii="GHEA Grapalat" w:hAnsi="GHEA Grapalat" w:cs="Sylfaen"/>
          <w:b/>
          <w:lang w:val="hy-AM"/>
        </w:rPr>
        <w:t>չեն</w:t>
      </w:r>
      <w:r w:rsidRPr="00E753D7">
        <w:rPr>
          <w:rFonts w:ascii="GHEA Grapalat" w:hAnsi="GHEA Grapalat"/>
          <w:b/>
          <w:lang w:val="hy-AM"/>
        </w:rPr>
        <w:t xml:space="preserve"> </w:t>
      </w:r>
      <w:r w:rsidRPr="00E753D7">
        <w:rPr>
          <w:rFonts w:ascii="GHEA Grapalat" w:hAnsi="GHEA Grapalat" w:cs="Sylfaen"/>
          <w:b/>
          <w:lang w:val="hy-AM"/>
        </w:rPr>
        <w:t>չկատարված</w:t>
      </w:r>
      <w:r w:rsidRPr="00E753D7">
        <w:rPr>
          <w:rFonts w:ascii="GHEA Grapalat" w:hAnsi="GHEA Grapalat"/>
          <w:b/>
          <w:lang w:val="hy-AM"/>
        </w:rPr>
        <w:t xml:space="preserve"> </w:t>
      </w:r>
      <w:r w:rsidRPr="00E753D7">
        <w:rPr>
          <w:rFonts w:ascii="GHEA Grapalat" w:hAnsi="GHEA Grapalat" w:cs="Sylfaen"/>
          <w:b/>
          <w:lang w:val="hy-AM"/>
        </w:rPr>
        <w:t>պարտավորություններ</w:t>
      </w:r>
      <w:r w:rsidRPr="00E753D7">
        <w:rPr>
          <w:rFonts w:ascii="GHEA Grapalat" w:hAnsi="GHEA Grapalat"/>
          <w:b/>
          <w:lang w:val="hy-AM"/>
        </w:rPr>
        <w:t xml:space="preserve"> </w:t>
      </w:r>
      <w:r w:rsidRPr="00E753D7">
        <w:rPr>
          <w:rFonts w:ascii="GHEA Grapalat" w:hAnsi="GHEA Grapalat" w:cs="Sylfaen"/>
          <w:b/>
          <w:lang w:val="hy-AM"/>
        </w:rPr>
        <w:t>և</w:t>
      </w:r>
      <w:r w:rsidRPr="00E753D7">
        <w:rPr>
          <w:rFonts w:ascii="GHEA Grapalat" w:hAnsi="GHEA Grapalat"/>
          <w:b/>
          <w:lang w:val="hy-AM"/>
        </w:rPr>
        <w:t xml:space="preserve"> </w:t>
      </w:r>
      <w:r w:rsidRPr="00E753D7">
        <w:rPr>
          <w:rFonts w:ascii="GHEA Grapalat" w:hAnsi="GHEA Grapalat" w:cs="Sylfaen"/>
          <w:b/>
          <w:lang w:val="hy-AM"/>
        </w:rPr>
        <w:t>բացակայում</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գործող</w:t>
      </w:r>
      <w:r w:rsidRPr="00E753D7">
        <w:rPr>
          <w:rFonts w:ascii="GHEA Grapalat" w:hAnsi="GHEA Grapalat"/>
          <w:b/>
          <w:lang w:val="hy-AM"/>
        </w:rPr>
        <w:t xml:space="preserve"> </w:t>
      </w:r>
      <w:r w:rsidRPr="00E753D7">
        <w:rPr>
          <w:rFonts w:ascii="GHEA Grapalat" w:hAnsi="GHEA Grapalat" w:cs="Sylfaen"/>
          <w:b/>
          <w:lang w:val="hy-AM"/>
        </w:rPr>
        <w:t>պայմանագրային</w:t>
      </w:r>
      <w:r w:rsidRPr="00E753D7">
        <w:rPr>
          <w:rFonts w:ascii="GHEA Grapalat" w:hAnsi="GHEA Grapalat"/>
          <w:b/>
          <w:lang w:val="hy-AM"/>
        </w:rPr>
        <w:t xml:space="preserve"> </w:t>
      </w:r>
      <w:r w:rsidRPr="00E753D7">
        <w:rPr>
          <w:rFonts w:ascii="GHEA Grapalat" w:hAnsi="GHEA Grapalat" w:cs="Sylfaen"/>
          <w:b/>
          <w:lang w:val="hy-AM"/>
        </w:rPr>
        <w:t>հարաբերություններ</w:t>
      </w:r>
      <w:r w:rsidRPr="00E753D7">
        <w:rPr>
          <w:rFonts w:ascii="GHEA Grapalat" w:hAnsi="GHEA Grapalat"/>
          <w:b/>
          <w:lang w:val="hy-AM"/>
        </w:rPr>
        <w:t xml:space="preserve">, </w:t>
      </w:r>
      <w:r w:rsidRPr="00E753D7">
        <w:rPr>
          <w:rFonts w:ascii="GHEA Grapalat" w:hAnsi="GHEA Grapalat" w:cs="Sylfaen"/>
          <w:b/>
          <w:lang w:val="hy-AM"/>
        </w:rPr>
        <w:t>այլապես</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և</w:t>
      </w:r>
      <w:r w:rsidRPr="00E753D7">
        <w:rPr>
          <w:rFonts w:ascii="GHEA Grapalat" w:hAnsi="GHEA Grapalat"/>
          <w:b/>
          <w:lang w:val="hy-AM"/>
        </w:rPr>
        <w:t xml:space="preserve"> </w:t>
      </w:r>
      <w:r w:rsidRPr="00E753D7">
        <w:rPr>
          <w:rFonts w:ascii="GHEA Grapalat" w:hAnsi="GHEA Grapalat" w:cs="Sylfaen"/>
          <w:b/>
          <w:lang w:val="hy-AM"/>
        </w:rPr>
        <w:t>Բանկի</w:t>
      </w:r>
      <w:r w:rsidRPr="00E753D7">
        <w:rPr>
          <w:rFonts w:ascii="GHEA Grapalat" w:hAnsi="GHEA Grapalat"/>
          <w:b/>
          <w:lang w:val="hy-AM"/>
        </w:rPr>
        <w:t xml:space="preserve"> </w:t>
      </w:r>
      <w:r w:rsidRPr="00E753D7">
        <w:rPr>
          <w:rFonts w:ascii="GHEA Grapalat" w:hAnsi="GHEA Grapalat" w:cs="Sylfaen"/>
          <w:b/>
          <w:lang w:val="hy-AM"/>
        </w:rPr>
        <w:t>միջև</w:t>
      </w:r>
      <w:r w:rsidRPr="00E753D7">
        <w:rPr>
          <w:rFonts w:ascii="GHEA Grapalat" w:hAnsi="GHEA Grapalat"/>
          <w:b/>
          <w:lang w:val="hy-AM"/>
        </w:rPr>
        <w:t xml:space="preserve"> </w:t>
      </w:r>
      <w:r w:rsidRPr="00E753D7">
        <w:rPr>
          <w:rFonts w:ascii="GHEA Grapalat" w:hAnsi="GHEA Grapalat" w:cs="Sylfaen"/>
          <w:b/>
          <w:lang w:val="hy-AM"/>
        </w:rPr>
        <w:t>պայմանագրային</w:t>
      </w:r>
      <w:r w:rsidRPr="00E753D7">
        <w:rPr>
          <w:rFonts w:ascii="GHEA Grapalat" w:hAnsi="GHEA Grapalat"/>
          <w:b/>
          <w:lang w:val="hy-AM"/>
        </w:rPr>
        <w:t xml:space="preserve"> </w:t>
      </w:r>
      <w:r w:rsidRPr="00E753D7">
        <w:rPr>
          <w:rFonts w:ascii="GHEA Grapalat" w:hAnsi="GHEA Grapalat" w:cs="Sylfaen"/>
          <w:b/>
          <w:lang w:val="hy-AM"/>
        </w:rPr>
        <w:t>հարաբերությունները</w:t>
      </w:r>
      <w:r w:rsidRPr="00E753D7">
        <w:rPr>
          <w:rFonts w:ascii="GHEA Grapalat" w:hAnsi="GHEA Grapalat"/>
          <w:b/>
          <w:lang w:val="hy-AM"/>
        </w:rPr>
        <w:t xml:space="preserve"> </w:t>
      </w:r>
      <w:r w:rsidRPr="00E753D7">
        <w:rPr>
          <w:rFonts w:ascii="GHEA Grapalat" w:hAnsi="GHEA Grapalat" w:cs="Sylfaen"/>
          <w:b/>
          <w:lang w:val="hy-AM"/>
        </w:rPr>
        <w:t>ենթակա</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դադարեցման</w:t>
      </w:r>
      <w:r w:rsidRPr="00E753D7">
        <w:rPr>
          <w:rFonts w:ascii="GHEA Grapalat" w:hAnsi="GHEA Grapalat"/>
          <w:b/>
          <w:lang w:val="hy-AM"/>
        </w:rPr>
        <w:t xml:space="preserve">` </w:t>
      </w:r>
      <w:r w:rsidRPr="00E753D7">
        <w:rPr>
          <w:rFonts w:ascii="GHEA Grapalat" w:hAnsi="GHEA Grapalat" w:cs="Sylfaen"/>
          <w:b/>
          <w:lang w:val="hy-AM"/>
        </w:rPr>
        <w:t>դրանից</w:t>
      </w:r>
      <w:r w:rsidRPr="00E753D7">
        <w:rPr>
          <w:rFonts w:ascii="GHEA Grapalat" w:hAnsi="GHEA Grapalat"/>
          <w:b/>
          <w:lang w:val="hy-AM"/>
        </w:rPr>
        <w:t xml:space="preserve"> </w:t>
      </w:r>
      <w:r w:rsidRPr="00E753D7">
        <w:rPr>
          <w:rFonts w:ascii="GHEA Grapalat" w:hAnsi="GHEA Grapalat" w:cs="Sylfaen"/>
          <w:b/>
          <w:lang w:val="hy-AM"/>
        </w:rPr>
        <w:t>բխող</w:t>
      </w:r>
      <w:r w:rsidRPr="00E753D7">
        <w:rPr>
          <w:rFonts w:ascii="GHEA Grapalat" w:hAnsi="GHEA Grapalat"/>
          <w:b/>
          <w:lang w:val="hy-AM"/>
        </w:rPr>
        <w:t xml:space="preserve"> </w:t>
      </w:r>
      <w:r w:rsidRPr="00E753D7">
        <w:rPr>
          <w:rFonts w:ascii="GHEA Grapalat" w:hAnsi="GHEA Grapalat" w:cs="Sylfaen"/>
          <w:b/>
          <w:lang w:val="hy-AM"/>
        </w:rPr>
        <w:t>բոլոր</w:t>
      </w:r>
      <w:r w:rsidRPr="00E753D7">
        <w:rPr>
          <w:rFonts w:ascii="GHEA Grapalat" w:hAnsi="GHEA Grapalat"/>
          <w:b/>
          <w:lang w:val="hy-AM"/>
        </w:rPr>
        <w:t xml:space="preserve"> </w:t>
      </w:r>
      <w:r w:rsidRPr="00E753D7">
        <w:rPr>
          <w:rFonts w:ascii="GHEA Grapalat" w:hAnsi="GHEA Grapalat" w:cs="Sylfaen"/>
          <w:b/>
          <w:lang w:val="hy-AM"/>
        </w:rPr>
        <w:t>բացասական</w:t>
      </w:r>
      <w:r w:rsidRPr="00E753D7">
        <w:rPr>
          <w:rFonts w:ascii="GHEA Grapalat" w:hAnsi="GHEA Grapalat"/>
          <w:b/>
          <w:lang w:val="hy-AM"/>
        </w:rPr>
        <w:t xml:space="preserve"> </w:t>
      </w:r>
      <w:r w:rsidRPr="00E753D7">
        <w:rPr>
          <w:rFonts w:ascii="GHEA Grapalat" w:hAnsi="GHEA Grapalat" w:cs="Sylfaen"/>
          <w:b/>
          <w:lang w:val="hy-AM"/>
        </w:rPr>
        <w:lastRenderedPageBreak/>
        <w:t>հետևանքներով</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տվյալների</w:t>
      </w:r>
      <w:r w:rsidRPr="00E753D7">
        <w:rPr>
          <w:rFonts w:ascii="GHEA Grapalat" w:hAnsi="GHEA Grapalat"/>
          <w:b/>
          <w:lang w:val="hy-AM"/>
        </w:rPr>
        <w:t xml:space="preserve"> </w:t>
      </w:r>
      <w:r w:rsidRPr="00E753D7">
        <w:rPr>
          <w:rFonts w:ascii="GHEA Grapalat" w:hAnsi="GHEA Grapalat" w:cs="Sylfaen"/>
          <w:b/>
          <w:lang w:val="hy-AM"/>
        </w:rPr>
        <w:t>մշակման</w:t>
      </w:r>
      <w:r w:rsidRPr="00E753D7">
        <w:rPr>
          <w:rFonts w:ascii="GHEA Grapalat" w:hAnsi="GHEA Grapalat"/>
          <w:b/>
          <w:lang w:val="hy-AM"/>
        </w:rPr>
        <w:t xml:space="preserve"> </w:t>
      </w:r>
      <w:r w:rsidRPr="00E753D7">
        <w:rPr>
          <w:rFonts w:ascii="GHEA Grapalat" w:hAnsi="GHEA Grapalat" w:cs="Sylfaen"/>
          <w:b/>
          <w:lang w:val="hy-AM"/>
        </w:rPr>
        <w:t>մասին</w:t>
      </w:r>
      <w:r w:rsidRPr="00E753D7">
        <w:rPr>
          <w:rFonts w:ascii="GHEA Grapalat" w:hAnsi="GHEA Grapalat"/>
          <w:b/>
          <w:lang w:val="hy-AM"/>
        </w:rPr>
        <w:t xml:space="preserve"> </w:t>
      </w:r>
      <w:r w:rsidRPr="00E753D7">
        <w:rPr>
          <w:rFonts w:ascii="GHEA Grapalat" w:hAnsi="GHEA Grapalat" w:cs="Sylfaen"/>
          <w:b/>
          <w:lang w:val="hy-AM"/>
        </w:rPr>
        <w:t>համաձայնության</w:t>
      </w:r>
      <w:r w:rsidRPr="00E753D7">
        <w:rPr>
          <w:rFonts w:ascii="GHEA Grapalat" w:hAnsi="GHEA Grapalat"/>
          <w:b/>
          <w:lang w:val="hy-AM"/>
        </w:rPr>
        <w:t xml:space="preserve"> </w:t>
      </w:r>
      <w:r w:rsidRPr="00E753D7">
        <w:rPr>
          <w:rFonts w:ascii="GHEA Grapalat" w:hAnsi="GHEA Grapalat" w:cs="Sylfaen"/>
          <w:b/>
          <w:lang w:val="hy-AM"/>
        </w:rPr>
        <w:t>հետ</w:t>
      </w:r>
      <w:r w:rsidRPr="00E753D7">
        <w:rPr>
          <w:rFonts w:ascii="GHEA Grapalat" w:hAnsi="GHEA Grapalat"/>
          <w:b/>
          <w:lang w:val="hy-AM"/>
        </w:rPr>
        <w:t xml:space="preserve"> </w:t>
      </w:r>
      <w:r w:rsidRPr="00E753D7">
        <w:rPr>
          <w:rFonts w:ascii="GHEA Grapalat" w:hAnsi="GHEA Grapalat" w:cs="Sylfaen"/>
          <w:b/>
          <w:lang w:val="hy-AM"/>
        </w:rPr>
        <w:t>կանչման</w:t>
      </w:r>
      <w:r w:rsidRPr="00E753D7">
        <w:rPr>
          <w:rFonts w:ascii="GHEA Grapalat" w:hAnsi="GHEA Grapalat"/>
          <w:b/>
          <w:lang w:val="hy-AM"/>
        </w:rPr>
        <w:t xml:space="preserve"> </w:t>
      </w:r>
      <w:r w:rsidRPr="00E753D7">
        <w:rPr>
          <w:rFonts w:ascii="GHEA Grapalat" w:hAnsi="GHEA Grapalat" w:cs="Sylfaen"/>
          <w:b/>
          <w:lang w:val="hy-AM"/>
        </w:rPr>
        <w:t>կամ</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տվյալների</w:t>
      </w:r>
      <w:r w:rsidRPr="00E753D7">
        <w:rPr>
          <w:rFonts w:ascii="GHEA Grapalat" w:hAnsi="GHEA Grapalat"/>
          <w:b/>
          <w:lang w:val="hy-AM"/>
        </w:rPr>
        <w:t xml:space="preserve"> </w:t>
      </w:r>
      <w:r w:rsidRPr="00E753D7">
        <w:rPr>
          <w:rFonts w:ascii="GHEA Grapalat" w:hAnsi="GHEA Grapalat" w:cs="Sylfaen"/>
          <w:b/>
          <w:lang w:val="hy-AM"/>
        </w:rPr>
        <w:t>ոչնչացում</w:t>
      </w:r>
      <w:r w:rsidRPr="00E753D7">
        <w:rPr>
          <w:rFonts w:ascii="GHEA Grapalat" w:hAnsi="GHEA Grapalat"/>
          <w:b/>
          <w:lang w:val="hy-AM"/>
        </w:rPr>
        <w:t xml:space="preserve"> </w:t>
      </w:r>
      <w:r w:rsidRPr="00E753D7">
        <w:rPr>
          <w:rFonts w:ascii="GHEA Grapalat" w:hAnsi="GHEA Grapalat" w:cs="Sylfaen"/>
          <w:b/>
          <w:lang w:val="hy-AM"/>
        </w:rPr>
        <w:t>պահանջելու</w:t>
      </w:r>
      <w:r w:rsidRPr="00E753D7">
        <w:rPr>
          <w:rFonts w:ascii="GHEA Grapalat" w:hAnsi="GHEA Grapalat"/>
          <w:b/>
          <w:lang w:val="hy-AM"/>
        </w:rPr>
        <w:t xml:space="preserve"> </w:t>
      </w:r>
      <w:r w:rsidRPr="00E753D7">
        <w:rPr>
          <w:rFonts w:ascii="GHEA Grapalat" w:hAnsi="GHEA Grapalat" w:cs="Sylfaen"/>
          <w:b/>
          <w:lang w:val="hy-AM"/>
        </w:rPr>
        <w:t>դեպքում</w:t>
      </w:r>
      <w:r w:rsidRPr="00E753D7">
        <w:rPr>
          <w:rFonts w:ascii="GHEA Grapalat" w:hAnsi="GHEA Grapalat"/>
          <w:b/>
          <w:lang w:val="hy-AM"/>
        </w:rPr>
        <w:t xml:space="preserve"> </w:t>
      </w:r>
      <w:r w:rsidRPr="00E753D7">
        <w:rPr>
          <w:rFonts w:ascii="GHEA Grapalat" w:hAnsi="GHEA Grapalat" w:cs="Sylfaen"/>
          <w:b/>
          <w:lang w:val="hy-AM"/>
        </w:rPr>
        <w:t>Հաճախորդի</w:t>
      </w:r>
      <w:r w:rsidRPr="00E753D7">
        <w:rPr>
          <w:rFonts w:ascii="GHEA Grapalat" w:hAnsi="GHEA Grapalat"/>
          <w:b/>
          <w:lang w:val="hy-AM"/>
        </w:rPr>
        <w:t xml:space="preserve"> </w:t>
      </w: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տվյալները</w:t>
      </w:r>
      <w:r w:rsidRPr="00E753D7">
        <w:rPr>
          <w:rFonts w:ascii="GHEA Grapalat" w:hAnsi="GHEA Grapalat"/>
          <w:b/>
          <w:lang w:val="hy-AM"/>
        </w:rPr>
        <w:t xml:space="preserve"> </w:t>
      </w:r>
      <w:r w:rsidRPr="00E753D7">
        <w:rPr>
          <w:rFonts w:ascii="GHEA Grapalat" w:hAnsi="GHEA Grapalat" w:cs="Sylfaen"/>
          <w:b/>
          <w:lang w:val="hy-AM"/>
        </w:rPr>
        <w:t>դադարում</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մշակվել</w:t>
      </w:r>
      <w:r w:rsidRPr="00E753D7">
        <w:rPr>
          <w:rFonts w:ascii="GHEA Grapalat" w:hAnsi="GHEA Grapalat"/>
          <w:b/>
          <w:lang w:val="hy-AM"/>
        </w:rPr>
        <w:t xml:space="preserve"> </w:t>
      </w:r>
      <w:r w:rsidRPr="00E753D7">
        <w:rPr>
          <w:rFonts w:ascii="GHEA Grapalat" w:hAnsi="GHEA Grapalat" w:cs="Sylfaen"/>
          <w:b/>
          <w:lang w:val="hy-AM"/>
        </w:rPr>
        <w:t>Բանկի</w:t>
      </w:r>
      <w:r w:rsidRPr="00E753D7">
        <w:rPr>
          <w:rFonts w:ascii="GHEA Grapalat" w:hAnsi="GHEA Grapalat"/>
          <w:b/>
          <w:lang w:val="hy-AM"/>
        </w:rPr>
        <w:t xml:space="preserve"> </w:t>
      </w:r>
      <w:r w:rsidRPr="00E753D7">
        <w:rPr>
          <w:rFonts w:ascii="GHEA Grapalat" w:hAnsi="GHEA Grapalat" w:cs="Sylfaen"/>
          <w:b/>
          <w:lang w:val="hy-AM"/>
        </w:rPr>
        <w:t>կողմից</w:t>
      </w:r>
      <w:r w:rsidRPr="00E753D7">
        <w:rPr>
          <w:rFonts w:ascii="GHEA Grapalat" w:hAnsi="GHEA Grapalat"/>
          <w:b/>
          <w:lang w:val="hy-AM"/>
        </w:rPr>
        <w:t xml:space="preserve">, </w:t>
      </w:r>
      <w:r w:rsidRPr="00E753D7">
        <w:rPr>
          <w:rFonts w:ascii="GHEA Grapalat" w:hAnsi="GHEA Grapalat" w:cs="Sylfaen"/>
          <w:b/>
          <w:lang w:val="hy-AM"/>
        </w:rPr>
        <w:t>սակայն</w:t>
      </w:r>
      <w:r w:rsidRPr="00E753D7">
        <w:rPr>
          <w:rFonts w:ascii="GHEA Grapalat" w:hAnsi="GHEA Grapalat"/>
          <w:b/>
          <w:lang w:val="hy-AM"/>
        </w:rPr>
        <w:t xml:space="preserve"> </w:t>
      </w:r>
      <w:r w:rsidRPr="00E753D7">
        <w:rPr>
          <w:rFonts w:ascii="GHEA Grapalat" w:hAnsi="GHEA Grapalat" w:cs="Sylfaen"/>
          <w:b/>
          <w:lang w:val="hy-AM"/>
        </w:rPr>
        <w:t>դրանք</w:t>
      </w:r>
      <w:r w:rsidRPr="00E753D7">
        <w:rPr>
          <w:rFonts w:ascii="GHEA Grapalat" w:hAnsi="GHEA Grapalat"/>
          <w:b/>
          <w:lang w:val="hy-AM"/>
        </w:rPr>
        <w:t xml:space="preserve"> </w:t>
      </w:r>
      <w:r w:rsidRPr="00E753D7">
        <w:rPr>
          <w:rFonts w:ascii="GHEA Grapalat" w:hAnsi="GHEA Grapalat" w:cs="Sylfaen"/>
          <w:b/>
          <w:lang w:val="hy-AM"/>
        </w:rPr>
        <w:t>պահպանվում</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տեղեկատվական</w:t>
      </w:r>
      <w:r w:rsidRPr="00E753D7">
        <w:rPr>
          <w:rFonts w:ascii="GHEA Grapalat" w:hAnsi="GHEA Grapalat"/>
          <w:b/>
          <w:lang w:val="hy-AM"/>
        </w:rPr>
        <w:t xml:space="preserve"> </w:t>
      </w:r>
      <w:r w:rsidRPr="00E753D7">
        <w:rPr>
          <w:rFonts w:ascii="GHEA Grapalat" w:hAnsi="GHEA Grapalat" w:cs="Sylfaen"/>
          <w:b/>
          <w:lang w:val="hy-AM"/>
        </w:rPr>
        <w:t>արխիվում</w:t>
      </w:r>
      <w:r w:rsidRPr="00E753D7">
        <w:rPr>
          <w:rFonts w:ascii="GHEA Grapalat" w:hAnsi="GHEA Grapalat"/>
          <w:b/>
          <w:lang w:val="hy-AM"/>
        </w:rPr>
        <w:t xml:space="preserve"> </w:t>
      </w:r>
      <w:r w:rsidRPr="00E753D7">
        <w:rPr>
          <w:rFonts w:ascii="GHEA Grapalat" w:hAnsi="GHEA Grapalat" w:cs="Sylfaen"/>
          <w:b/>
          <w:lang w:val="hy-AM"/>
        </w:rPr>
        <w:t>և</w:t>
      </w:r>
      <w:r w:rsidRPr="00E753D7">
        <w:rPr>
          <w:rFonts w:ascii="GHEA Grapalat" w:hAnsi="GHEA Grapalat"/>
          <w:b/>
          <w:lang w:val="hy-AM"/>
        </w:rPr>
        <w:t xml:space="preserve"> </w:t>
      </w:r>
      <w:r w:rsidRPr="00E753D7">
        <w:rPr>
          <w:rFonts w:ascii="GHEA Grapalat" w:hAnsi="GHEA Grapalat" w:cs="Sylfaen"/>
          <w:b/>
          <w:lang w:val="hy-AM"/>
        </w:rPr>
        <w:t>կարող</w:t>
      </w:r>
      <w:r w:rsidRPr="00E753D7">
        <w:rPr>
          <w:rFonts w:ascii="GHEA Grapalat" w:hAnsi="GHEA Grapalat"/>
          <w:b/>
          <w:lang w:val="hy-AM"/>
        </w:rPr>
        <w:t xml:space="preserve"> </w:t>
      </w:r>
      <w:r w:rsidRPr="00E753D7">
        <w:rPr>
          <w:rFonts w:ascii="GHEA Grapalat" w:hAnsi="GHEA Grapalat" w:cs="Sylfaen"/>
          <w:b/>
          <w:lang w:val="hy-AM"/>
        </w:rPr>
        <w:t>են</w:t>
      </w:r>
      <w:r w:rsidRPr="00E753D7">
        <w:rPr>
          <w:rFonts w:ascii="GHEA Grapalat" w:hAnsi="GHEA Grapalat"/>
          <w:b/>
          <w:lang w:val="hy-AM"/>
        </w:rPr>
        <w:t xml:space="preserve"> </w:t>
      </w:r>
      <w:r w:rsidRPr="00E753D7">
        <w:rPr>
          <w:rFonts w:ascii="GHEA Grapalat" w:hAnsi="GHEA Grapalat" w:cs="Sylfaen"/>
          <w:b/>
          <w:lang w:val="hy-AM"/>
        </w:rPr>
        <w:t>օգտագործվել</w:t>
      </w:r>
      <w:r w:rsidRPr="00E753D7">
        <w:rPr>
          <w:rFonts w:ascii="GHEA Grapalat" w:hAnsi="GHEA Grapalat"/>
          <w:b/>
          <w:lang w:val="hy-AM"/>
        </w:rPr>
        <w:t xml:space="preserve"> </w:t>
      </w:r>
      <w:r w:rsidRPr="00E753D7">
        <w:rPr>
          <w:rFonts w:ascii="GHEA Grapalat" w:hAnsi="GHEA Grapalat" w:cs="Sylfaen"/>
          <w:b/>
          <w:lang w:val="hy-AM"/>
        </w:rPr>
        <w:t>միայն</w:t>
      </w:r>
      <w:r w:rsidRPr="00E753D7">
        <w:rPr>
          <w:rFonts w:ascii="GHEA Grapalat" w:hAnsi="GHEA Grapalat"/>
          <w:b/>
          <w:lang w:val="hy-AM"/>
        </w:rPr>
        <w:t xml:space="preserve"> </w:t>
      </w:r>
      <w:r w:rsidRPr="00E753D7">
        <w:rPr>
          <w:rFonts w:ascii="GHEA Grapalat" w:hAnsi="GHEA Grapalat" w:cs="Sylfaen"/>
          <w:b/>
          <w:lang w:val="hy-AM"/>
        </w:rPr>
        <w:t>օրենսդրությամբ</w:t>
      </w:r>
      <w:r w:rsidRPr="00E753D7">
        <w:rPr>
          <w:rFonts w:ascii="GHEA Grapalat" w:hAnsi="GHEA Grapalat"/>
          <w:b/>
          <w:lang w:val="hy-AM"/>
        </w:rPr>
        <w:t xml:space="preserve"> </w:t>
      </w:r>
      <w:r w:rsidRPr="00E753D7">
        <w:rPr>
          <w:rFonts w:ascii="GHEA Grapalat" w:hAnsi="GHEA Grapalat" w:cs="Sylfaen"/>
          <w:b/>
          <w:lang w:val="hy-AM"/>
        </w:rPr>
        <w:t>նախատեսված</w:t>
      </w:r>
      <w:r w:rsidRPr="00E753D7">
        <w:rPr>
          <w:rFonts w:ascii="GHEA Grapalat" w:hAnsi="GHEA Grapalat"/>
          <w:b/>
          <w:lang w:val="hy-AM"/>
        </w:rPr>
        <w:t xml:space="preserve"> </w:t>
      </w:r>
      <w:r w:rsidRPr="00E753D7">
        <w:rPr>
          <w:rFonts w:ascii="GHEA Grapalat" w:hAnsi="GHEA Grapalat" w:cs="Sylfaen"/>
          <w:b/>
          <w:lang w:val="hy-AM"/>
        </w:rPr>
        <w:t>դեպքերում</w:t>
      </w:r>
      <w:r w:rsidRPr="00E753D7">
        <w:rPr>
          <w:rFonts w:ascii="GHEA Grapalat" w:hAnsi="GHEA Grapalat"/>
          <w:b/>
          <w:lang w:val="hy-AM"/>
        </w:rPr>
        <w:t xml:space="preserve">: </w:t>
      </w:r>
      <w:r w:rsidRPr="00E753D7">
        <w:rPr>
          <w:rFonts w:ascii="GHEA Grapalat" w:hAnsi="GHEA Grapalat" w:cs="Sylfaen"/>
          <w:b/>
          <w:lang w:val="hy-AM"/>
        </w:rPr>
        <w:t>Համաձայնության</w:t>
      </w:r>
      <w:r w:rsidRPr="00E753D7">
        <w:rPr>
          <w:rFonts w:ascii="GHEA Grapalat" w:hAnsi="GHEA Grapalat"/>
          <w:b/>
          <w:lang w:val="hy-AM"/>
        </w:rPr>
        <w:t xml:space="preserve"> </w:t>
      </w:r>
      <w:r w:rsidRPr="00E753D7">
        <w:rPr>
          <w:rFonts w:ascii="GHEA Grapalat" w:hAnsi="GHEA Grapalat" w:cs="Sylfaen"/>
          <w:b/>
          <w:lang w:val="hy-AM"/>
        </w:rPr>
        <w:t>հետ</w:t>
      </w:r>
      <w:r w:rsidRPr="00E753D7">
        <w:rPr>
          <w:rFonts w:ascii="GHEA Grapalat" w:hAnsi="GHEA Grapalat"/>
          <w:b/>
          <w:lang w:val="hy-AM"/>
        </w:rPr>
        <w:t xml:space="preserve"> </w:t>
      </w:r>
      <w:r w:rsidRPr="00E753D7">
        <w:rPr>
          <w:rFonts w:ascii="GHEA Grapalat" w:hAnsi="GHEA Grapalat" w:cs="Sylfaen"/>
          <w:b/>
          <w:lang w:val="hy-AM"/>
        </w:rPr>
        <w:t>կանչը</w:t>
      </w:r>
      <w:r w:rsidRPr="00E753D7">
        <w:rPr>
          <w:rFonts w:ascii="GHEA Grapalat" w:hAnsi="GHEA Grapalat"/>
          <w:b/>
          <w:lang w:val="hy-AM"/>
        </w:rPr>
        <w:t xml:space="preserve"> </w:t>
      </w:r>
      <w:r w:rsidRPr="00E753D7">
        <w:rPr>
          <w:rFonts w:ascii="GHEA Grapalat" w:hAnsi="GHEA Grapalat" w:cs="Sylfaen"/>
          <w:b/>
          <w:lang w:val="hy-AM"/>
        </w:rPr>
        <w:t>հետադարձ</w:t>
      </w:r>
      <w:r w:rsidRPr="00E753D7">
        <w:rPr>
          <w:rFonts w:ascii="GHEA Grapalat" w:hAnsi="GHEA Grapalat"/>
          <w:b/>
          <w:lang w:val="hy-AM"/>
        </w:rPr>
        <w:t xml:space="preserve"> </w:t>
      </w:r>
      <w:r w:rsidRPr="00E753D7">
        <w:rPr>
          <w:rFonts w:ascii="GHEA Grapalat" w:hAnsi="GHEA Grapalat" w:cs="Sylfaen"/>
          <w:b/>
          <w:lang w:val="hy-AM"/>
        </w:rPr>
        <w:t>ուժ</w:t>
      </w:r>
      <w:r w:rsidRPr="00E753D7">
        <w:rPr>
          <w:rFonts w:ascii="GHEA Grapalat" w:hAnsi="GHEA Grapalat"/>
          <w:b/>
          <w:lang w:val="hy-AM"/>
        </w:rPr>
        <w:t xml:space="preserve"> </w:t>
      </w:r>
      <w:r w:rsidRPr="00E753D7">
        <w:rPr>
          <w:rFonts w:ascii="GHEA Grapalat" w:hAnsi="GHEA Grapalat" w:cs="Sylfaen"/>
          <w:b/>
          <w:lang w:val="hy-AM"/>
        </w:rPr>
        <w:t>չունի</w:t>
      </w:r>
      <w:r w:rsidRPr="00E753D7">
        <w:rPr>
          <w:rFonts w:ascii="GHEA Grapalat" w:hAnsi="GHEA Grapalat"/>
          <w:b/>
          <w:lang w:val="hy-AM"/>
        </w:rPr>
        <w:t>:</w:t>
      </w:r>
    </w:p>
    <w:p w14:paraId="519BEF7E" w14:textId="77777777" w:rsidR="00634428" w:rsidRPr="00E753D7" w:rsidRDefault="00634428" w:rsidP="00634428">
      <w:pPr>
        <w:spacing w:after="0"/>
        <w:ind w:right="-356" w:firstLine="180"/>
        <w:jc w:val="both"/>
        <w:rPr>
          <w:rFonts w:ascii="GHEA Grapalat" w:hAnsi="GHEA Grapalat"/>
          <w:b/>
          <w:lang w:val="hy-AM"/>
        </w:rPr>
      </w:pPr>
      <w:r w:rsidRPr="00E753D7">
        <w:rPr>
          <w:rFonts w:ascii="GHEA Grapalat" w:hAnsi="GHEA Grapalat" w:cs="Sylfaen"/>
          <w:b/>
          <w:lang w:val="hy-AM"/>
        </w:rPr>
        <w:t>Անձնական</w:t>
      </w:r>
      <w:r w:rsidRPr="00E753D7">
        <w:rPr>
          <w:rFonts w:ascii="GHEA Grapalat" w:hAnsi="GHEA Grapalat"/>
          <w:b/>
          <w:lang w:val="hy-AM"/>
        </w:rPr>
        <w:t xml:space="preserve"> </w:t>
      </w:r>
      <w:r w:rsidRPr="00E753D7">
        <w:rPr>
          <w:rFonts w:ascii="GHEA Grapalat" w:hAnsi="GHEA Grapalat" w:cs="Sylfaen"/>
          <w:b/>
          <w:lang w:val="hy-AM"/>
        </w:rPr>
        <w:t>տվյալների</w:t>
      </w:r>
      <w:r w:rsidRPr="00E753D7">
        <w:rPr>
          <w:rFonts w:ascii="GHEA Grapalat" w:hAnsi="GHEA Grapalat"/>
          <w:b/>
          <w:lang w:val="hy-AM"/>
        </w:rPr>
        <w:t xml:space="preserve"> </w:t>
      </w:r>
      <w:r w:rsidRPr="00E753D7">
        <w:rPr>
          <w:rFonts w:ascii="GHEA Grapalat" w:hAnsi="GHEA Grapalat" w:cs="Sylfaen"/>
          <w:b/>
          <w:lang w:val="hy-AM"/>
        </w:rPr>
        <w:t>մշակման</w:t>
      </w:r>
      <w:r w:rsidRPr="00E753D7">
        <w:rPr>
          <w:rFonts w:ascii="GHEA Grapalat" w:hAnsi="GHEA Grapalat"/>
          <w:b/>
          <w:lang w:val="hy-AM"/>
        </w:rPr>
        <w:t xml:space="preserve"> </w:t>
      </w:r>
      <w:r w:rsidRPr="00E753D7">
        <w:rPr>
          <w:rFonts w:ascii="GHEA Grapalat" w:hAnsi="GHEA Grapalat" w:cs="Sylfaen"/>
          <w:b/>
          <w:lang w:val="hy-AM"/>
        </w:rPr>
        <w:t>համաձայնությունը</w:t>
      </w:r>
      <w:r w:rsidRPr="00E753D7">
        <w:rPr>
          <w:rFonts w:ascii="GHEA Grapalat" w:hAnsi="GHEA Grapalat"/>
          <w:b/>
          <w:lang w:val="hy-AM"/>
        </w:rPr>
        <w:t xml:space="preserve"> </w:t>
      </w:r>
      <w:r w:rsidRPr="00E753D7">
        <w:rPr>
          <w:rFonts w:ascii="GHEA Grapalat" w:hAnsi="GHEA Grapalat" w:cs="Sylfaen"/>
          <w:b/>
          <w:lang w:val="hy-AM"/>
        </w:rPr>
        <w:t>տրվում</w:t>
      </w:r>
      <w:r w:rsidRPr="00E753D7">
        <w:rPr>
          <w:rFonts w:ascii="GHEA Grapalat" w:hAnsi="GHEA Grapalat"/>
          <w:b/>
          <w:lang w:val="hy-AM"/>
        </w:rPr>
        <w:t xml:space="preserve"> </w:t>
      </w:r>
      <w:r w:rsidRPr="00E753D7">
        <w:rPr>
          <w:rFonts w:ascii="GHEA Grapalat" w:hAnsi="GHEA Grapalat" w:cs="Sylfaen"/>
          <w:b/>
          <w:lang w:val="hy-AM"/>
        </w:rPr>
        <w:t>է</w:t>
      </w:r>
      <w:r w:rsidRPr="00E753D7">
        <w:rPr>
          <w:rFonts w:ascii="GHEA Grapalat" w:hAnsi="GHEA Grapalat"/>
          <w:b/>
          <w:lang w:val="hy-AM"/>
        </w:rPr>
        <w:t xml:space="preserve"> </w:t>
      </w:r>
      <w:r w:rsidRPr="00E753D7">
        <w:rPr>
          <w:rFonts w:ascii="GHEA Grapalat" w:hAnsi="GHEA Grapalat" w:cs="Sylfaen"/>
          <w:b/>
          <w:lang w:val="hy-AM"/>
        </w:rPr>
        <w:t>պայմանագրերի</w:t>
      </w:r>
      <w:r w:rsidRPr="00E753D7">
        <w:rPr>
          <w:rFonts w:ascii="GHEA Grapalat" w:hAnsi="GHEA Grapalat"/>
          <w:b/>
          <w:lang w:val="hy-AM"/>
        </w:rPr>
        <w:t xml:space="preserve"> </w:t>
      </w:r>
      <w:r w:rsidRPr="00E753D7">
        <w:rPr>
          <w:rFonts w:ascii="GHEA Grapalat" w:hAnsi="GHEA Grapalat" w:cs="Sylfaen"/>
          <w:b/>
          <w:lang w:val="hy-AM"/>
        </w:rPr>
        <w:t>գործողության</w:t>
      </w:r>
      <w:r w:rsidRPr="00E753D7">
        <w:rPr>
          <w:rFonts w:ascii="GHEA Grapalat" w:hAnsi="GHEA Grapalat"/>
          <w:b/>
          <w:lang w:val="hy-AM"/>
        </w:rPr>
        <w:t xml:space="preserve"> </w:t>
      </w:r>
      <w:r w:rsidRPr="00E753D7">
        <w:rPr>
          <w:rFonts w:ascii="GHEA Grapalat" w:hAnsi="GHEA Grapalat" w:cs="Sylfaen"/>
          <w:b/>
          <w:lang w:val="hy-AM"/>
        </w:rPr>
        <w:t>ողջ</w:t>
      </w:r>
      <w:r w:rsidRPr="00E753D7">
        <w:rPr>
          <w:rFonts w:ascii="GHEA Grapalat" w:hAnsi="GHEA Grapalat"/>
          <w:b/>
          <w:lang w:val="hy-AM"/>
        </w:rPr>
        <w:t xml:space="preserve"> </w:t>
      </w:r>
      <w:r w:rsidRPr="00E753D7">
        <w:rPr>
          <w:rFonts w:ascii="GHEA Grapalat" w:hAnsi="GHEA Grapalat" w:cs="Sylfaen"/>
          <w:b/>
          <w:lang w:val="hy-AM"/>
        </w:rPr>
        <w:t>ժամանակահատվածի</w:t>
      </w:r>
      <w:r w:rsidRPr="00E753D7">
        <w:rPr>
          <w:rFonts w:ascii="GHEA Grapalat" w:hAnsi="GHEA Grapalat"/>
          <w:b/>
          <w:lang w:val="hy-AM"/>
        </w:rPr>
        <w:t xml:space="preserve"> </w:t>
      </w:r>
      <w:r w:rsidRPr="00E753D7">
        <w:rPr>
          <w:rFonts w:ascii="GHEA Grapalat" w:hAnsi="GHEA Grapalat" w:cs="Sylfaen"/>
          <w:b/>
          <w:lang w:val="hy-AM"/>
        </w:rPr>
        <w:t>համար</w:t>
      </w:r>
      <w:r w:rsidRPr="00E753D7">
        <w:rPr>
          <w:rFonts w:ascii="GHEA Grapalat" w:hAnsi="GHEA Grapalat"/>
          <w:b/>
          <w:lang w:val="hy-AM"/>
        </w:rPr>
        <w:t xml:space="preserve">, </w:t>
      </w:r>
      <w:r w:rsidRPr="00E753D7">
        <w:rPr>
          <w:rFonts w:ascii="GHEA Grapalat" w:hAnsi="GHEA Grapalat" w:cs="Sylfaen"/>
          <w:b/>
          <w:lang w:val="hy-AM"/>
        </w:rPr>
        <w:t>իսկ</w:t>
      </w:r>
      <w:r w:rsidRPr="00E753D7">
        <w:rPr>
          <w:rFonts w:ascii="GHEA Grapalat" w:hAnsi="GHEA Grapalat"/>
          <w:b/>
          <w:lang w:val="hy-AM"/>
        </w:rPr>
        <w:t xml:space="preserve"> </w:t>
      </w:r>
      <w:r w:rsidRPr="00E753D7">
        <w:rPr>
          <w:rFonts w:ascii="GHEA Grapalat" w:hAnsi="GHEA Grapalat" w:cs="Sylfaen"/>
          <w:b/>
          <w:lang w:val="hy-AM"/>
        </w:rPr>
        <w:t>ՀՀ</w:t>
      </w:r>
      <w:r w:rsidRPr="00E753D7">
        <w:rPr>
          <w:rFonts w:ascii="GHEA Grapalat" w:hAnsi="GHEA Grapalat"/>
          <w:b/>
          <w:lang w:val="hy-AM"/>
        </w:rPr>
        <w:t xml:space="preserve"> </w:t>
      </w:r>
      <w:r w:rsidRPr="00E753D7">
        <w:rPr>
          <w:rFonts w:ascii="GHEA Grapalat" w:hAnsi="GHEA Grapalat" w:cs="Sylfaen"/>
          <w:b/>
          <w:lang w:val="hy-AM"/>
        </w:rPr>
        <w:t>օրենսդրությամբ</w:t>
      </w:r>
      <w:r w:rsidRPr="00E753D7">
        <w:rPr>
          <w:rFonts w:ascii="GHEA Grapalat" w:hAnsi="GHEA Grapalat"/>
          <w:b/>
          <w:lang w:val="hy-AM"/>
        </w:rPr>
        <w:t xml:space="preserve"> </w:t>
      </w:r>
      <w:r w:rsidRPr="00E753D7">
        <w:rPr>
          <w:rFonts w:ascii="GHEA Grapalat" w:hAnsi="GHEA Grapalat" w:cs="Sylfaen"/>
          <w:b/>
          <w:lang w:val="hy-AM"/>
        </w:rPr>
        <w:t>սահմանված</w:t>
      </w:r>
      <w:r w:rsidRPr="00E753D7">
        <w:rPr>
          <w:rFonts w:ascii="GHEA Grapalat" w:hAnsi="GHEA Grapalat"/>
          <w:b/>
          <w:lang w:val="hy-AM"/>
        </w:rPr>
        <w:t xml:space="preserve"> </w:t>
      </w:r>
      <w:r w:rsidRPr="00E753D7">
        <w:rPr>
          <w:rFonts w:ascii="GHEA Grapalat" w:hAnsi="GHEA Grapalat" w:cs="Sylfaen"/>
          <w:b/>
          <w:lang w:val="hy-AM"/>
        </w:rPr>
        <w:t>դեպքերում</w:t>
      </w:r>
      <w:r w:rsidRPr="00E753D7">
        <w:rPr>
          <w:rFonts w:ascii="GHEA Grapalat" w:hAnsi="GHEA Grapalat"/>
          <w:b/>
          <w:lang w:val="hy-AM"/>
        </w:rPr>
        <w:t xml:space="preserve">` </w:t>
      </w:r>
      <w:r w:rsidRPr="00E753D7">
        <w:rPr>
          <w:rFonts w:ascii="GHEA Grapalat" w:hAnsi="GHEA Grapalat" w:cs="Sylfaen"/>
          <w:b/>
          <w:lang w:val="hy-AM"/>
        </w:rPr>
        <w:t>այդ</w:t>
      </w:r>
      <w:r w:rsidRPr="00E753D7">
        <w:rPr>
          <w:rFonts w:ascii="GHEA Grapalat" w:hAnsi="GHEA Grapalat"/>
          <w:b/>
          <w:lang w:val="hy-AM"/>
        </w:rPr>
        <w:t xml:space="preserve"> </w:t>
      </w:r>
      <w:r w:rsidRPr="00E753D7">
        <w:rPr>
          <w:rFonts w:ascii="GHEA Grapalat" w:hAnsi="GHEA Grapalat" w:cs="Sylfaen"/>
          <w:b/>
          <w:lang w:val="hy-AM"/>
        </w:rPr>
        <w:t>դեպքերի</w:t>
      </w:r>
      <w:r w:rsidRPr="00E753D7">
        <w:rPr>
          <w:rFonts w:ascii="GHEA Grapalat" w:hAnsi="GHEA Grapalat"/>
          <w:b/>
          <w:lang w:val="hy-AM"/>
        </w:rPr>
        <w:t xml:space="preserve"> </w:t>
      </w:r>
      <w:r w:rsidRPr="00E753D7">
        <w:rPr>
          <w:rFonts w:ascii="GHEA Grapalat" w:hAnsi="GHEA Grapalat" w:cs="Sylfaen"/>
          <w:b/>
          <w:lang w:val="hy-AM"/>
        </w:rPr>
        <w:t>համար</w:t>
      </w:r>
      <w:r w:rsidRPr="00E753D7">
        <w:rPr>
          <w:rFonts w:ascii="GHEA Grapalat" w:hAnsi="GHEA Grapalat"/>
          <w:b/>
          <w:lang w:val="hy-AM"/>
        </w:rPr>
        <w:t xml:space="preserve"> </w:t>
      </w:r>
      <w:r w:rsidRPr="00E753D7">
        <w:rPr>
          <w:rFonts w:ascii="GHEA Grapalat" w:hAnsi="GHEA Grapalat" w:cs="Sylfaen"/>
          <w:b/>
          <w:lang w:val="hy-AM"/>
        </w:rPr>
        <w:t>սահմանված</w:t>
      </w:r>
      <w:r w:rsidRPr="00E753D7">
        <w:rPr>
          <w:rFonts w:ascii="GHEA Grapalat" w:hAnsi="GHEA Grapalat"/>
          <w:b/>
          <w:lang w:val="hy-AM"/>
        </w:rPr>
        <w:t xml:space="preserve"> </w:t>
      </w:r>
      <w:r w:rsidRPr="00E753D7">
        <w:rPr>
          <w:rFonts w:ascii="GHEA Grapalat" w:hAnsi="GHEA Grapalat" w:cs="Sylfaen"/>
          <w:b/>
          <w:lang w:val="hy-AM"/>
        </w:rPr>
        <w:t>ժամանակահատվածի</w:t>
      </w:r>
      <w:r w:rsidRPr="00E753D7">
        <w:rPr>
          <w:rFonts w:ascii="GHEA Grapalat" w:hAnsi="GHEA Grapalat"/>
          <w:b/>
          <w:lang w:val="hy-AM"/>
        </w:rPr>
        <w:t xml:space="preserve"> </w:t>
      </w:r>
      <w:r w:rsidRPr="00E753D7">
        <w:rPr>
          <w:rFonts w:ascii="GHEA Grapalat" w:hAnsi="GHEA Grapalat" w:cs="Sylfaen"/>
          <w:b/>
          <w:lang w:val="hy-AM"/>
        </w:rPr>
        <w:t>համար</w:t>
      </w:r>
      <w:r w:rsidRPr="00E753D7">
        <w:rPr>
          <w:rFonts w:ascii="GHEA Grapalat" w:hAnsi="GHEA Grapalat"/>
          <w:b/>
          <w:lang w:val="hy-AM"/>
        </w:rPr>
        <w:t>:</w:t>
      </w:r>
    </w:p>
    <w:p w14:paraId="663F8458" w14:textId="77777777" w:rsidR="00634428" w:rsidRPr="00E753D7" w:rsidRDefault="00634428" w:rsidP="00634428">
      <w:pPr>
        <w:spacing w:after="0"/>
        <w:ind w:right="-356" w:firstLine="720"/>
        <w:jc w:val="both"/>
        <w:rPr>
          <w:rFonts w:ascii="GHEA Grapalat" w:hAnsi="GHEA Grapalat"/>
          <w:b/>
          <w:lang w:val="hy-AM"/>
        </w:rPr>
      </w:pPr>
    </w:p>
    <w:p w14:paraId="2DC5206D" w14:textId="77777777" w:rsidR="00634428" w:rsidRPr="00E753D7" w:rsidRDefault="00634428" w:rsidP="00634428">
      <w:pPr>
        <w:pStyle w:val="ListParagraph"/>
        <w:numPr>
          <w:ilvl w:val="0"/>
          <w:numId w:val="1"/>
        </w:numPr>
        <w:spacing w:after="0" w:line="254" w:lineRule="auto"/>
        <w:ind w:left="270" w:right="-356" w:hanging="270"/>
        <w:jc w:val="center"/>
        <w:rPr>
          <w:rFonts w:ascii="GHEA Grapalat" w:hAnsi="GHEA Grapalat"/>
          <w:b/>
        </w:rPr>
      </w:pPr>
      <w:r w:rsidRPr="00E753D7">
        <w:rPr>
          <w:rFonts w:ascii="GHEA Grapalat" w:hAnsi="GHEA Grapalat" w:cs="Sylfaen"/>
          <w:b/>
        </w:rPr>
        <w:t>ԸՆԴՀԱՆՈՒՐ</w:t>
      </w:r>
      <w:r w:rsidRPr="00E753D7">
        <w:rPr>
          <w:rFonts w:ascii="GHEA Grapalat" w:hAnsi="GHEA Grapalat"/>
          <w:b/>
        </w:rPr>
        <w:t xml:space="preserve"> ԴՐՈՒՅԹՆԵՐ</w:t>
      </w:r>
    </w:p>
    <w:p w14:paraId="7E79C41E" w14:textId="77777777" w:rsidR="00634428" w:rsidRPr="00E753D7" w:rsidRDefault="00634428" w:rsidP="00634428">
      <w:pPr>
        <w:spacing w:after="0"/>
        <w:ind w:right="-356" w:firstLine="720"/>
        <w:jc w:val="both"/>
        <w:rPr>
          <w:rFonts w:ascii="GHEA Grapalat" w:hAnsi="GHEA Grapalat"/>
          <w:b/>
        </w:rPr>
      </w:pPr>
    </w:p>
    <w:p w14:paraId="2065C0E4"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Կանոնները</w:t>
      </w:r>
      <w:r w:rsidRPr="00E753D7">
        <w:rPr>
          <w:rFonts w:ascii="GHEA Grapalat" w:hAnsi="GHEA Grapalat"/>
        </w:rPr>
        <w:t>, Բանկի կողմից մատուցվող ծառայությունների սակագները (Սակագին), սահմանվում և հաստատվում են Բանկի համապատասխան կառավարման մարմնի կողմից  և կարող են միակողմանի փոփոխվել վերջինիս կողմից:</w:t>
      </w:r>
      <w:r w:rsidRPr="00E753D7">
        <w:rPr>
          <w:rFonts w:ascii="GHEA Grapalat" w:hAnsi="GHEA Grapalat" w:cs="Sylfaen"/>
        </w:rPr>
        <w:t xml:space="preserve"> Կանոններում և Սակագներում փոփոխություն կատարվելու դեպքում Բանկը պարտավորվում է վարկերի մասով` 7 աշխատանքային օր առաջ, ավանդների/հաշիվների մասով 15 օրացուցային օր առաջ Բանկի և Հաճախորդի միջև կնքված համապատասխան պայմանագրով ընտրված հաղորդակցման եղանակով, վերջինիս ծանուցել Բանկի հետ կնքված պայմանագրով մատուցվող ծառայությանը վերաբերվող Կանոնների և Սակագների փոփոխությունները:    </w:t>
      </w:r>
    </w:p>
    <w:p w14:paraId="7AA5A665"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Բանկը պարտավորվում է ապահովել Հաճախորդին սպասարկելու կապակցությամբ իրեն հայտնի դարձած և ՀՀ օրենսդրության համաձայն բանկային գաղտնիք կազմող տեղեկությունների գաղտնիությունը: Բանկային գաղտնիք են համարվում Բանկի Հաճախորդին սպասարկելու կապակցությամբ Բանկին հայտնի դարձած Հաճախորդի հաշիվների վերաբերյալ տեղեկությունները, Հաճախորդի հանձնարարությամբ կամ հօգուտ Հաճախորդի կատարված գործառնությունների վերաբերյալ տեղեկությունները, ինչպես նաև նրա առևտրային գաղտնիքը, գործունեության ցանկացած ծրագրի կամ մշակման, գյուտի, արդյունաբերական նմուշի մասին տեղեկությունները և նրա վերաբերյալ ցանկացած այլ տեղեկություն, որը Հաճախորդը մտադիր է եղել գաղտնի պահել, և Բանկը տեղյակ է կամ կարող էր տեղյակ լինել այդ մտադրության վերաբերյալ:Հաճախորդի, նրա հաշիվների և դրանցով կատարված գործարքների վերաբերյալ տեղեկատվությունը կարող է տրամադրվել միայն Հաճախորդին և նրա օրինական ներկայացուցիչներին, ինչպես նաև այլ անձանց` Հաճախորդի համաձայնությամբ կամ ՀՀ օրենսդրությամբ սահմանված կարգով: Հաշիվների և դրանցով կատարված գործարքների վերաբերյալ գաղտնիությունը երաշխավորվում է ՀՀ օրենսդրությամբ: Հաճախորդին սպասարկելու կապակցությամբ Բանկն իրավունք ունի նման տեղեկություններ հաղորդել վճարահաշվարկային համակարգերի օպերատորներին, քարտային վերջնահաշվարկի մասնակիցներին և ՀՀ օրենսդրությամբ սահմանված այլ իրավասու մարմիններին:</w:t>
      </w:r>
    </w:p>
    <w:p w14:paraId="3FED5A0A"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 xml:space="preserve">Բանկը պատասխանատու չէ պետական մարմինների գործողությունների կամ անհաղթահարելի ուժի, այդ թվում` սարքավորումների անսարքության կամ էլեկտրաէներգիայի մատակարարման չնախատեսված ընդհատումների կամ խափանման  հետևանքով առաջացած Հաճախորդի վնասների, կորուստների կամ ուշացման դեպքերի համար: </w:t>
      </w:r>
    </w:p>
    <w:p w14:paraId="0FA41A76"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Բանկը Հաճախորդներին սպասարկելիս ղեկավարվում է ՀՀ օրենսդրության և Բանկի ներքին իրավական ակտերի պահանջներով: Բանկը ծառայությունները մատուցում է ՀՀ օրենսդրության, Բանկի կողմից սահմանված ներքին իրավական ակտերի, Կանոնների և Սակագների պահանջներին համապատասխան:</w:t>
      </w:r>
    </w:p>
    <w:p w14:paraId="2597D8C4"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lastRenderedPageBreak/>
        <w:t>Հաճախորդը ցանկացած ժամանակ Բանկի մասնաճյուղերում կարող է ծանոթանալ  սույն Կանոններին, Սակագներին և այլ հրապարակային տեղեկատվությանը, որոնք տեղ</w:t>
      </w:r>
      <w:r w:rsidRPr="00E753D7">
        <w:rPr>
          <w:rFonts w:ascii="GHEA Grapalat" w:hAnsi="GHEA Grapalat" w:cs="Sylfaen"/>
          <w:lang w:val="hy-AM"/>
        </w:rPr>
        <w:t>ա</w:t>
      </w:r>
      <w:r w:rsidRPr="00E753D7">
        <w:rPr>
          <w:rFonts w:ascii="GHEA Grapalat" w:hAnsi="GHEA Grapalat" w:cs="Sylfaen"/>
        </w:rPr>
        <w:t>դրված են նաև Բանկի պաշտոնական կայքում</w:t>
      </w:r>
      <w:r w:rsidRPr="00E753D7">
        <w:rPr>
          <w:rFonts w:ascii="GHEA Grapalat" w:hAnsi="GHEA Grapalat"/>
          <w:sz w:val="18"/>
          <w:lang w:val="hy-AM"/>
        </w:rPr>
        <w:t>:</w:t>
      </w:r>
      <w:r w:rsidRPr="00E753D7">
        <w:rPr>
          <w:rFonts w:ascii="GHEA Grapalat" w:hAnsi="GHEA Grapalat" w:cs="Sylfaen"/>
          <w:lang w:val="hy-AM"/>
        </w:rPr>
        <w:t xml:space="preserve"> </w:t>
      </w:r>
    </w:p>
    <w:p w14:paraId="4D639E03"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 xml:space="preserve">Գործարքներ կատարելու նպատակով Հաճախորդը կարող է դիմել Բանկի մասնաճյուղ` ներկայացնելով համապատասխան Ծառայության շրջանակներում գործարքների իրականացման համար Բանկի ներքին իրավական ակտերով սահմանված անհրաժեշտ փաստաթղթերը/տեղեկատվությունը: Հաճախորդի  կողմից  գործառնությունների իրականացում երրորդ անձանց միջոցով հօգուտ Հաճախորդի կարող են իրականացվել պատշաճ վավերացված լիազորագրի կամ օրենսդրությամբ նախատեսված այլ փաստաթղթի հիման վրա, Բանկի կողմից պահպանվելով  իրական Շահառուի/Հաճախորդի և ներկայացուցչի նույնականացման օրենքով և ներքին իրավական ակտերով նախատեսված պահանջները: Բանկի կողմից կատարման չի ընդունվում Հաճախորդի կողմից հասարակ (առանց պատշաճ վավերացման) գրավոր ձևով տրամադրված լիազորագրեր: </w:t>
      </w:r>
    </w:p>
    <w:p w14:paraId="01B1A585"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Հաճախորդը պարտավորվում է իր կողմից տրամադրված տեղեկությունների` անձը հաստատող փաստաթղթի, հասցեի, այդ թվում էլեկտրոնային հասցեի, հեռախոսահամարի և այլ տվյալների, որոնք նախօրոք տրամադրվել էին Բանկին, փոփոխության դեպքում անհապաղ տեղեկացնել այդ մասին Բանկին` ներկայացվելով համապատասխան տեղեկատվությունը/փաստաթուղթը: Սույն պարտավորության չկատարման հետևանքով առաջացած անբարենպաստ հետևանքների համար Բանկը պատասխանատվություն չի կրում:</w:t>
      </w:r>
    </w:p>
    <w:p w14:paraId="17279D49" w14:textId="77777777" w:rsidR="00634428" w:rsidRPr="00E753D7" w:rsidRDefault="00634428" w:rsidP="00634428">
      <w:pPr>
        <w:pStyle w:val="ListParagraph"/>
        <w:numPr>
          <w:ilvl w:val="1"/>
          <w:numId w:val="2"/>
        </w:numPr>
        <w:spacing w:after="0" w:line="254" w:lineRule="auto"/>
        <w:ind w:left="0" w:right="-356" w:firstLine="360"/>
        <w:jc w:val="both"/>
        <w:rPr>
          <w:rFonts w:ascii="GHEA Grapalat" w:hAnsi="GHEA Grapalat"/>
        </w:rPr>
      </w:pPr>
      <w:r w:rsidRPr="00E753D7">
        <w:rPr>
          <w:rFonts w:ascii="GHEA Grapalat" w:hAnsi="GHEA Grapalat" w:cs="Sylfaen"/>
        </w:rPr>
        <w:t xml:space="preserve">Բանկը ոչ պակաս քան տարին մեկ անգամ իրականացնում է  Հաճախորդի հավաքագրված տեղեկությունների թարմացում (Հաճախորդի նույնականացման և ինքնության ստուգման արդյունքում ձեռք բերված տեղեկությունների թարմացում)` տեղեկությունների արդիականության ու վերաբերելիության հարցում հավաստիանալու նպատակով: </w:t>
      </w:r>
    </w:p>
    <w:p w14:paraId="65C9B550" w14:textId="77777777" w:rsidR="00634428" w:rsidRPr="00E753D7" w:rsidRDefault="00634428" w:rsidP="00634428">
      <w:pPr>
        <w:pStyle w:val="ListParagraph"/>
        <w:numPr>
          <w:ilvl w:val="1"/>
          <w:numId w:val="2"/>
        </w:numPr>
        <w:tabs>
          <w:tab w:val="left" w:pos="810"/>
        </w:tabs>
        <w:spacing w:after="0" w:line="254" w:lineRule="auto"/>
        <w:ind w:left="0" w:right="-356" w:firstLine="360"/>
        <w:jc w:val="both"/>
        <w:rPr>
          <w:rFonts w:ascii="GHEA Grapalat" w:hAnsi="GHEA Grapalat"/>
        </w:rPr>
      </w:pPr>
      <w:r w:rsidRPr="00E753D7">
        <w:rPr>
          <w:rFonts w:ascii="GHEA Grapalat" w:hAnsi="GHEA Grapalat" w:cs="Sylfaen"/>
        </w:rPr>
        <w:t>Բանկն իրավունք ունի մերժել Հաճախորդին Ծառայություն մատուցելը, այդ թվում Հաշվի բացումը/ավանդի ներ</w:t>
      </w:r>
      <w:r w:rsidRPr="00E753D7">
        <w:rPr>
          <w:rFonts w:ascii="GHEA Grapalat" w:hAnsi="GHEA Grapalat"/>
        </w:rPr>
        <w:t>դրումը, վարկի տրամադրումը, եթե`</w:t>
      </w:r>
    </w:p>
    <w:p w14:paraId="063DACF6"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 xml:space="preserve">Հաճախորդը  Բանկին չի ներկայացրել տվյալ Ծառայության մատուցման համար ՀՀ օրենսդրությամբ և Բանկի ներքին իրավական ակտերով նախատեսված փաստաթղթերը, այդ թվում՝ Բանկին տրամադրված նույնականացման տվյալները բավարար չեն օրենսդրությամբ (այդ թվում՝ Օտարերկրյա հաշիվների հարկման մասին՚ ԱՄՆ օրենքով) սահմանված նորմերի և պահանջների շրջանակում Հաճախորդին նույնականացնելու համար, </w:t>
      </w:r>
    </w:p>
    <w:p w14:paraId="07210641"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Հաճախորդի  կողմից ներկայացվել են ոչ արժանահավատ տեղեկություններ,</w:t>
      </w:r>
    </w:p>
    <w:p w14:paraId="18F99786"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 xml:space="preserve">Հաճախորդի կողմից նշված արժույթով կամ պայմաններով Բանկը չունի նախատեսված հաշիվներ/ավանդներ, </w:t>
      </w:r>
    </w:p>
    <w:p w14:paraId="3A36B417"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Հաճախորդը  չի վճարում Ծառայության մատուցման համար Սակագներով նախատեսված վճարները (եթե այդպիսիք նախատեսված են),</w:t>
      </w:r>
    </w:p>
    <w:p w14:paraId="5FA7A9F9"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Հաճախորդի վերաբերյալ առկա են տեղեկություններ փողերի լվացման, ահաբեկչական գործունեության, ահաբեկչության ֆինանսավորման մեջ ներգրավված լինելու մասին` համաձայն «Փողերի լվացման և ահաբեկչության ֆինանսավորման դեմ պայքարի» մասին ՀՀ oրենքի և Բանկի ներքին իրավական ակտերի,</w:t>
      </w:r>
    </w:p>
    <w:p w14:paraId="3E30AA92"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 xml:space="preserve">Բանկի մոտ առկա են հիմնավոր կասկածներ Հաճախորդի կողմից անօրինական/զեղծարարական գործունեության մեջ ներգրավված լինելու վերաբերյալ և Հաճախորդը չի ներկայացրել բավարար ապացույցներ/փաստաթղթեր այդ կասկածները բացառելու համար, </w:t>
      </w:r>
    </w:p>
    <w:p w14:paraId="6C0C7934" w14:textId="77777777" w:rsidR="00634428" w:rsidRPr="00E753D7" w:rsidRDefault="00634428" w:rsidP="008D5BD1">
      <w:pPr>
        <w:pStyle w:val="ListParagraph"/>
        <w:numPr>
          <w:ilvl w:val="0"/>
          <w:numId w:val="15"/>
        </w:numPr>
        <w:spacing w:after="0" w:line="254" w:lineRule="auto"/>
        <w:ind w:left="900" w:right="-356" w:hanging="450"/>
        <w:jc w:val="both"/>
        <w:rPr>
          <w:rFonts w:ascii="GHEA Grapalat" w:hAnsi="GHEA Grapalat"/>
        </w:rPr>
      </w:pPr>
      <w:r w:rsidRPr="00E753D7">
        <w:rPr>
          <w:rFonts w:ascii="GHEA Grapalat" w:hAnsi="GHEA Grapalat"/>
        </w:rPr>
        <w:t>ՀՀ օրենսդրությամբ սահմանված այլ դեպքերում:</w:t>
      </w:r>
    </w:p>
    <w:p w14:paraId="3592BBC0" w14:textId="77777777" w:rsidR="00634428" w:rsidRPr="00E753D7" w:rsidRDefault="00634428" w:rsidP="00634428">
      <w:pPr>
        <w:pStyle w:val="ListParagraph"/>
        <w:numPr>
          <w:ilvl w:val="1"/>
          <w:numId w:val="2"/>
        </w:numPr>
        <w:tabs>
          <w:tab w:val="left" w:pos="360"/>
          <w:tab w:val="left" w:pos="990"/>
          <w:tab w:val="left" w:pos="1080"/>
          <w:tab w:val="left" w:pos="1170"/>
          <w:tab w:val="left" w:pos="1260"/>
          <w:tab w:val="left" w:pos="1710"/>
          <w:tab w:val="left" w:pos="1800"/>
        </w:tabs>
        <w:spacing w:after="0" w:line="254" w:lineRule="auto"/>
        <w:ind w:left="0" w:right="-356" w:firstLine="540"/>
        <w:jc w:val="both"/>
        <w:rPr>
          <w:rFonts w:ascii="GHEA Grapalat" w:hAnsi="GHEA Grapalat" w:cs="Sylfaen"/>
          <w:lang w:val="fo-FO"/>
        </w:rPr>
      </w:pPr>
      <w:r w:rsidRPr="00E753D7">
        <w:rPr>
          <w:rFonts w:ascii="GHEA Grapalat" w:hAnsi="GHEA Grapalat" w:cs="Sylfaen"/>
        </w:rPr>
        <w:lastRenderedPageBreak/>
        <w:t>Բանկ</w:t>
      </w:r>
      <w:r w:rsidRPr="00E753D7">
        <w:rPr>
          <w:rFonts w:ascii="GHEA Grapalat" w:hAnsi="GHEA Grapalat" w:cs="Sylfaen"/>
          <w:lang w:val="hy-AM"/>
        </w:rPr>
        <w:t xml:space="preserve">ը պարտավոր է </w:t>
      </w:r>
      <w:r w:rsidRPr="00E753D7">
        <w:rPr>
          <w:rFonts w:ascii="GHEA Grapalat" w:hAnsi="GHEA Grapalat" w:cs="Sylfaen"/>
        </w:rPr>
        <w:t>Ծառայության մատուցումը մերժելու</w:t>
      </w:r>
      <w:r w:rsidRPr="00E753D7">
        <w:rPr>
          <w:rFonts w:ascii="GHEA Grapalat" w:hAnsi="GHEA Grapalat" w:cs="Sylfaen"/>
          <w:lang w:val="fo-FO"/>
        </w:rPr>
        <w:t xml:space="preserve"> </w:t>
      </w:r>
      <w:r w:rsidRPr="00E753D7">
        <w:rPr>
          <w:rFonts w:ascii="GHEA Grapalat" w:hAnsi="GHEA Grapalat" w:cs="Sylfaen"/>
        </w:rPr>
        <w:t>պարագայում՝</w:t>
      </w:r>
      <w:r w:rsidRPr="00E753D7">
        <w:rPr>
          <w:rFonts w:ascii="GHEA Grapalat" w:hAnsi="GHEA Grapalat" w:cs="Sylfaen"/>
          <w:lang w:val="hy-AM"/>
        </w:rPr>
        <w:t xml:space="preserve"> նման որոշում կայացնելուց հետո առավելագույնը 2 աշխատանքային օրվա ընթացքում գրավոր (թղթային կամ էլեկտրոնային) եղանակով տեղեկացնել Հաճախորդին` մանրամասն նշելով նաև մերժման պատճառները, ինչպես նաև Հաճախորդի պահանջով վերադարձնել այն փաստաթղթերի բնօրինակները (վերջիններս թղթային տարբերակով Բանկ ներկայացնելու դեպքում), որոնք Հաճախորդը ձեռք էր բերել երրորդ անձանցից` </w:t>
      </w:r>
      <w:r w:rsidRPr="00E753D7">
        <w:rPr>
          <w:rFonts w:ascii="GHEA Grapalat" w:hAnsi="GHEA Grapalat" w:cs="Sylfaen"/>
        </w:rPr>
        <w:t>Ծ</w:t>
      </w:r>
      <w:r w:rsidRPr="00E753D7">
        <w:rPr>
          <w:rFonts w:ascii="GHEA Grapalat" w:hAnsi="GHEA Grapalat" w:cs="Sylfaen"/>
          <w:lang w:val="hy-AM"/>
        </w:rPr>
        <w:t>առայության ստացման նպատակով Բանկին ներկայացնելու համար</w:t>
      </w:r>
      <w:r w:rsidRPr="00E753D7">
        <w:rPr>
          <w:rFonts w:ascii="GHEA Grapalat" w:hAnsi="GHEA Grapalat" w:cs="Sylfaen"/>
          <w:lang w:val="fo-FO"/>
        </w:rPr>
        <w:t>:</w:t>
      </w:r>
    </w:p>
    <w:p w14:paraId="593971F7" w14:textId="77777777" w:rsidR="00634428" w:rsidRPr="00E753D7" w:rsidRDefault="00634428" w:rsidP="00634428">
      <w:pPr>
        <w:pStyle w:val="ListParagraph"/>
        <w:numPr>
          <w:ilvl w:val="1"/>
          <w:numId w:val="2"/>
        </w:numPr>
        <w:tabs>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t>Հաճախորդը</w:t>
      </w:r>
      <w:r w:rsidRPr="00E753D7">
        <w:rPr>
          <w:rFonts w:ascii="GHEA Grapalat" w:hAnsi="GHEA Grapalat" w:cs="Sylfaen"/>
          <w:lang w:val="fo-FO"/>
        </w:rPr>
        <w:t xml:space="preserve"> </w:t>
      </w:r>
      <w:r w:rsidRPr="00E753D7">
        <w:rPr>
          <w:rFonts w:ascii="GHEA Grapalat" w:hAnsi="GHEA Grapalat" w:cs="Sylfaen"/>
        </w:rPr>
        <w:t>պատասխանատվություն</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w:t>
      </w:r>
      <w:r w:rsidRPr="00E753D7">
        <w:rPr>
          <w:rFonts w:ascii="GHEA Grapalat" w:hAnsi="GHEA Grapalat" w:cs="Sylfaen"/>
        </w:rPr>
        <w:t>կրում</w:t>
      </w:r>
      <w:r w:rsidRPr="00E753D7">
        <w:rPr>
          <w:rFonts w:ascii="GHEA Grapalat" w:hAnsi="GHEA Grapalat" w:cs="Sylfaen"/>
          <w:lang w:val="fo-FO"/>
        </w:rPr>
        <w:t xml:space="preserve"> </w:t>
      </w:r>
      <w:r w:rsidRPr="00E753D7">
        <w:rPr>
          <w:rFonts w:ascii="GHEA Grapalat" w:hAnsi="GHEA Grapalat" w:cs="Sylfaen"/>
        </w:rPr>
        <w:t>իր</w:t>
      </w:r>
      <w:r w:rsidRPr="00E753D7">
        <w:rPr>
          <w:rFonts w:ascii="GHEA Grapalat" w:hAnsi="GHEA Grapalat" w:cs="Sylfaen"/>
          <w:lang w:val="fo-FO"/>
        </w:rPr>
        <w:t xml:space="preserve"> </w:t>
      </w:r>
      <w:r w:rsidRPr="00E753D7">
        <w:rPr>
          <w:rFonts w:ascii="GHEA Grapalat" w:hAnsi="GHEA Grapalat" w:cs="Sylfaen"/>
        </w:rPr>
        <w:t>Հաշվով</w:t>
      </w:r>
      <w:r w:rsidRPr="00E753D7">
        <w:rPr>
          <w:rFonts w:ascii="GHEA Grapalat" w:hAnsi="GHEA Grapalat" w:cs="Sylfaen"/>
          <w:lang w:val="fo-FO"/>
        </w:rPr>
        <w:t xml:space="preserve">` </w:t>
      </w:r>
      <w:r w:rsidRPr="00E753D7">
        <w:rPr>
          <w:rFonts w:ascii="GHEA Grapalat" w:hAnsi="GHEA Grapalat" w:cs="Sylfaen"/>
        </w:rPr>
        <w:t>այդ</w:t>
      </w:r>
      <w:r w:rsidRPr="00E753D7">
        <w:rPr>
          <w:rFonts w:ascii="GHEA Grapalat" w:hAnsi="GHEA Grapalat" w:cs="Sylfaen"/>
          <w:lang w:val="fo-FO"/>
        </w:rPr>
        <w:t xml:space="preserve"> </w:t>
      </w:r>
      <w:r w:rsidRPr="00E753D7">
        <w:rPr>
          <w:rFonts w:ascii="GHEA Grapalat" w:hAnsi="GHEA Grapalat" w:cs="Sylfaen"/>
        </w:rPr>
        <w:t>թվում</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կատարվող</w:t>
      </w:r>
      <w:r w:rsidRPr="00E753D7">
        <w:rPr>
          <w:rFonts w:ascii="GHEA Grapalat" w:hAnsi="GHEA Grapalat" w:cs="Sylfaen"/>
          <w:lang w:val="fo-FO"/>
        </w:rPr>
        <w:t xml:space="preserve"> </w:t>
      </w:r>
      <w:r w:rsidRPr="00E753D7">
        <w:rPr>
          <w:rFonts w:ascii="GHEA Grapalat" w:hAnsi="GHEA Grapalat" w:cs="Sylfaen"/>
        </w:rPr>
        <w:t>գործարքների</w:t>
      </w:r>
      <w:r w:rsidRPr="00E753D7">
        <w:rPr>
          <w:rFonts w:ascii="GHEA Grapalat" w:hAnsi="GHEA Grapalat" w:cs="Sylfaen"/>
          <w:lang w:val="fo-FO"/>
        </w:rPr>
        <w:t xml:space="preserve">` </w:t>
      </w:r>
      <w:r w:rsidRPr="00E753D7">
        <w:rPr>
          <w:rFonts w:ascii="GHEA Grapalat" w:hAnsi="GHEA Grapalat" w:cs="Sylfaen"/>
        </w:rPr>
        <w:t>ՀՀ</w:t>
      </w:r>
      <w:r w:rsidRPr="00E753D7">
        <w:rPr>
          <w:rFonts w:ascii="GHEA Grapalat" w:hAnsi="GHEA Grapalat" w:cs="Sylfaen"/>
          <w:lang w:val="fo-FO"/>
        </w:rPr>
        <w:t xml:space="preserve"> </w:t>
      </w:r>
      <w:r w:rsidRPr="00E753D7">
        <w:rPr>
          <w:rFonts w:ascii="GHEA Grapalat" w:hAnsi="GHEA Grapalat" w:cs="Sylfaen"/>
        </w:rPr>
        <w:t>օրենսդրությանը</w:t>
      </w:r>
      <w:r w:rsidRPr="00E753D7">
        <w:rPr>
          <w:rFonts w:ascii="GHEA Grapalat" w:hAnsi="GHEA Grapalat" w:cs="Sylfaen"/>
          <w:lang w:val="fo-FO"/>
        </w:rPr>
        <w:t xml:space="preserve"> </w:t>
      </w:r>
      <w:r w:rsidRPr="00E753D7">
        <w:rPr>
          <w:rFonts w:ascii="GHEA Grapalat" w:hAnsi="GHEA Grapalat" w:cs="Sylfaen"/>
        </w:rPr>
        <w:t>համապատասխան</w:t>
      </w:r>
      <w:r w:rsidRPr="00E753D7">
        <w:rPr>
          <w:rFonts w:ascii="GHEA Grapalat" w:hAnsi="GHEA Grapalat" w:cs="Sylfaen"/>
          <w:lang w:val="fo-FO"/>
        </w:rPr>
        <w:t xml:space="preserve"> </w:t>
      </w:r>
      <w:r w:rsidRPr="00E753D7">
        <w:rPr>
          <w:rFonts w:ascii="GHEA Grapalat" w:hAnsi="GHEA Grapalat" w:cs="Sylfaen"/>
        </w:rPr>
        <w:t>լինելու</w:t>
      </w:r>
      <w:r w:rsidRPr="00E753D7">
        <w:rPr>
          <w:rFonts w:ascii="GHEA Grapalat" w:hAnsi="GHEA Grapalat" w:cs="Sylfaen"/>
          <w:lang w:val="fo-FO"/>
        </w:rPr>
        <w:t xml:space="preserve">, </w:t>
      </w:r>
      <w:r w:rsidRPr="00E753D7">
        <w:rPr>
          <w:rFonts w:ascii="GHEA Grapalat" w:hAnsi="GHEA Grapalat" w:cs="Sylfaen"/>
        </w:rPr>
        <w:t>ինչպես</w:t>
      </w:r>
      <w:r w:rsidRPr="00E753D7">
        <w:rPr>
          <w:rFonts w:ascii="GHEA Grapalat" w:hAnsi="GHEA Grapalat" w:cs="Sylfaen"/>
          <w:lang w:val="fo-FO"/>
        </w:rPr>
        <w:t xml:space="preserve"> </w:t>
      </w:r>
      <w:r w:rsidRPr="00E753D7">
        <w:rPr>
          <w:rFonts w:ascii="GHEA Grapalat" w:hAnsi="GHEA Grapalat" w:cs="Sylfaen"/>
        </w:rPr>
        <w:t>նաև</w:t>
      </w:r>
      <w:r w:rsidRPr="00E753D7">
        <w:rPr>
          <w:rFonts w:ascii="GHEA Grapalat" w:hAnsi="GHEA Grapalat" w:cs="Sylfaen"/>
          <w:lang w:val="fo-FO"/>
        </w:rPr>
        <w:t xml:space="preserve"> </w:t>
      </w:r>
      <w:r w:rsidRPr="00E753D7">
        <w:rPr>
          <w:rFonts w:ascii="GHEA Grapalat" w:hAnsi="GHEA Grapalat" w:cs="Sylfaen"/>
        </w:rPr>
        <w:t>գործարք</w:t>
      </w:r>
      <w:r w:rsidRPr="00E753D7">
        <w:rPr>
          <w:rFonts w:ascii="GHEA Grapalat" w:hAnsi="GHEA Grapalat" w:cs="Sylfaen"/>
          <w:lang w:val="fo-FO"/>
        </w:rPr>
        <w:t xml:space="preserve"> </w:t>
      </w:r>
      <w:r w:rsidRPr="00E753D7">
        <w:rPr>
          <w:rFonts w:ascii="GHEA Grapalat" w:hAnsi="GHEA Grapalat" w:cs="Sylfaen"/>
        </w:rPr>
        <w:t>կատարելու</w:t>
      </w:r>
      <w:r w:rsidRPr="00E753D7">
        <w:rPr>
          <w:rFonts w:ascii="GHEA Grapalat" w:hAnsi="GHEA Grapalat" w:cs="Sylfaen"/>
          <w:lang w:val="fo-FO"/>
        </w:rPr>
        <w:t xml:space="preserve"> </w:t>
      </w:r>
      <w:r w:rsidRPr="00E753D7">
        <w:rPr>
          <w:rFonts w:ascii="GHEA Grapalat" w:hAnsi="GHEA Grapalat" w:cs="Sylfaen"/>
        </w:rPr>
        <w:t>հիմք</w:t>
      </w:r>
      <w:r w:rsidRPr="00E753D7">
        <w:rPr>
          <w:rFonts w:ascii="GHEA Grapalat" w:hAnsi="GHEA Grapalat" w:cs="Sylfaen"/>
          <w:lang w:val="fo-FO"/>
        </w:rPr>
        <w:t xml:space="preserve"> </w:t>
      </w:r>
      <w:r w:rsidRPr="00E753D7">
        <w:rPr>
          <w:rFonts w:ascii="GHEA Grapalat" w:hAnsi="GHEA Grapalat" w:cs="Sylfaen"/>
        </w:rPr>
        <w:t>հանդիսացած</w:t>
      </w:r>
      <w:r w:rsidRPr="00E753D7">
        <w:rPr>
          <w:rFonts w:ascii="GHEA Grapalat" w:hAnsi="GHEA Grapalat" w:cs="Sylfaen"/>
          <w:lang w:val="fo-FO"/>
        </w:rPr>
        <w:t xml:space="preserve"> </w:t>
      </w:r>
      <w:r w:rsidRPr="00E753D7">
        <w:rPr>
          <w:rFonts w:ascii="GHEA Grapalat" w:hAnsi="GHEA Grapalat" w:cs="Sylfaen"/>
        </w:rPr>
        <w:t>փաստաթղթերի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դրանցում</w:t>
      </w:r>
      <w:r w:rsidRPr="00E753D7">
        <w:rPr>
          <w:rFonts w:ascii="GHEA Grapalat" w:hAnsi="GHEA Grapalat" w:cs="Sylfaen"/>
          <w:lang w:val="fo-FO"/>
        </w:rPr>
        <w:t xml:space="preserve"> </w:t>
      </w:r>
      <w:r w:rsidRPr="00E753D7">
        <w:rPr>
          <w:rFonts w:ascii="GHEA Grapalat" w:hAnsi="GHEA Grapalat" w:cs="Sylfaen"/>
        </w:rPr>
        <w:t>կատարված</w:t>
      </w:r>
      <w:r w:rsidRPr="00E753D7">
        <w:rPr>
          <w:rFonts w:ascii="GHEA Grapalat" w:hAnsi="GHEA Grapalat" w:cs="Sylfaen"/>
          <w:lang w:val="fo-FO"/>
        </w:rPr>
        <w:t xml:space="preserve"> </w:t>
      </w:r>
      <w:r w:rsidRPr="00E753D7">
        <w:rPr>
          <w:rFonts w:ascii="GHEA Grapalat" w:hAnsi="GHEA Grapalat" w:cs="Sylfaen"/>
        </w:rPr>
        <w:t>փոփոխությունների</w:t>
      </w:r>
      <w:r w:rsidRPr="00E753D7">
        <w:rPr>
          <w:rFonts w:ascii="GHEA Grapalat" w:hAnsi="GHEA Grapalat" w:cs="Sylfaen"/>
          <w:lang w:val="fo-FO"/>
        </w:rPr>
        <w:t xml:space="preserve"> </w:t>
      </w:r>
      <w:r w:rsidRPr="00E753D7">
        <w:rPr>
          <w:rFonts w:ascii="GHEA Grapalat" w:hAnsi="GHEA Grapalat" w:cs="Sylfaen"/>
        </w:rPr>
        <w:t>ճշտության</w:t>
      </w:r>
      <w:r w:rsidRPr="00E753D7">
        <w:rPr>
          <w:rFonts w:ascii="GHEA Grapalat" w:hAnsi="GHEA Grapalat" w:cs="Sylfaen"/>
          <w:lang w:val="fo-FO"/>
        </w:rPr>
        <w:t xml:space="preserve"> </w:t>
      </w:r>
      <w:r w:rsidRPr="00E753D7">
        <w:rPr>
          <w:rFonts w:ascii="GHEA Grapalat" w:hAnsi="GHEA Grapalat" w:cs="Sylfaen"/>
        </w:rPr>
        <w:t>համար</w:t>
      </w:r>
      <w:r w:rsidRPr="00E753D7">
        <w:rPr>
          <w:rFonts w:ascii="GHEA Grapalat" w:hAnsi="GHEA Grapalat" w:cs="Sylfaen"/>
          <w:lang w:val="fo-FO"/>
        </w:rPr>
        <w:t>:</w:t>
      </w:r>
    </w:p>
    <w:p w14:paraId="0BD5F9EF"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t>Հաճախորդը</w:t>
      </w:r>
      <w:r w:rsidRPr="00E753D7">
        <w:rPr>
          <w:rFonts w:ascii="GHEA Grapalat" w:hAnsi="GHEA Grapalat" w:cs="Sylfaen"/>
          <w:lang w:val="fo-FO"/>
        </w:rPr>
        <w:t xml:space="preserve"> </w:t>
      </w:r>
      <w:r w:rsidRPr="00E753D7">
        <w:rPr>
          <w:rFonts w:ascii="GHEA Grapalat" w:hAnsi="GHEA Grapalat" w:cs="Sylfaen"/>
        </w:rPr>
        <w:t>պարտավոր</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w:t>
      </w:r>
      <w:r w:rsidRPr="00E753D7">
        <w:rPr>
          <w:rFonts w:ascii="GHEA Grapalat" w:hAnsi="GHEA Grapalat" w:cs="Sylfaen"/>
        </w:rPr>
        <w:t>իր</w:t>
      </w:r>
      <w:r w:rsidRPr="00E753D7">
        <w:rPr>
          <w:rFonts w:ascii="GHEA Grapalat" w:hAnsi="GHEA Grapalat" w:cs="Sylfaen"/>
          <w:lang w:val="fo-FO"/>
        </w:rPr>
        <w:t xml:space="preserve"> </w:t>
      </w:r>
      <w:r w:rsidRPr="00E753D7">
        <w:rPr>
          <w:rFonts w:ascii="GHEA Grapalat" w:hAnsi="GHEA Grapalat" w:cs="Sylfaen"/>
        </w:rPr>
        <w:t>բոլոր</w:t>
      </w:r>
      <w:r w:rsidRPr="00E753D7">
        <w:rPr>
          <w:rFonts w:ascii="GHEA Grapalat" w:hAnsi="GHEA Grapalat" w:cs="Sylfaen"/>
          <w:lang w:val="fo-FO"/>
        </w:rPr>
        <w:t xml:space="preserve"> </w:t>
      </w:r>
      <w:r w:rsidRPr="00E753D7">
        <w:rPr>
          <w:rFonts w:ascii="GHEA Grapalat" w:hAnsi="GHEA Grapalat" w:cs="Sylfaen"/>
        </w:rPr>
        <w:t>տիպի</w:t>
      </w:r>
      <w:r w:rsidRPr="00E753D7">
        <w:rPr>
          <w:rFonts w:ascii="GHEA Grapalat" w:hAnsi="GHEA Grapalat" w:cs="Sylfaen"/>
          <w:lang w:val="fo-FO"/>
        </w:rPr>
        <w:t xml:space="preserve"> </w:t>
      </w:r>
      <w:r w:rsidRPr="00E753D7">
        <w:rPr>
          <w:rFonts w:ascii="GHEA Grapalat" w:hAnsi="GHEA Grapalat" w:cs="Sylfaen"/>
        </w:rPr>
        <w:t>արժույթներով</w:t>
      </w:r>
      <w:r w:rsidRPr="00E753D7">
        <w:rPr>
          <w:rFonts w:ascii="GHEA Grapalat" w:hAnsi="GHEA Grapalat" w:cs="Sylfaen"/>
          <w:lang w:val="fo-FO"/>
        </w:rPr>
        <w:t xml:space="preserve"> </w:t>
      </w:r>
      <w:r w:rsidRPr="00E753D7">
        <w:rPr>
          <w:rFonts w:ascii="GHEA Grapalat" w:hAnsi="GHEA Grapalat" w:cs="Sylfaen"/>
        </w:rPr>
        <w:t>հաշիվներում</w:t>
      </w:r>
      <w:r w:rsidRPr="00E753D7">
        <w:rPr>
          <w:rFonts w:ascii="GHEA Grapalat" w:hAnsi="GHEA Grapalat" w:cs="Sylfaen"/>
          <w:lang w:val="fo-FO"/>
        </w:rPr>
        <w:t>/</w:t>
      </w:r>
      <w:r w:rsidRPr="00E753D7">
        <w:rPr>
          <w:rFonts w:ascii="GHEA Grapalat" w:hAnsi="GHEA Grapalat" w:cs="Sylfaen"/>
        </w:rPr>
        <w:t>ավանդում</w:t>
      </w:r>
      <w:r w:rsidRPr="00E753D7">
        <w:rPr>
          <w:rFonts w:ascii="GHEA Grapalat" w:hAnsi="GHEA Grapalat" w:cs="Sylfaen"/>
          <w:lang w:val="fo-FO"/>
        </w:rPr>
        <w:t xml:space="preserve"> </w:t>
      </w:r>
      <w:r w:rsidRPr="00E753D7">
        <w:rPr>
          <w:rFonts w:ascii="GHEA Grapalat" w:hAnsi="GHEA Grapalat" w:cs="Sylfaen"/>
        </w:rPr>
        <w:t>առկա</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մուտքագրվող</w:t>
      </w:r>
      <w:r w:rsidRPr="00E753D7">
        <w:rPr>
          <w:rFonts w:ascii="GHEA Grapalat" w:hAnsi="GHEA Grapalat" w:cs="Sylfaen"/>
          <w:lang w:val="fo-FO"/>
        </w:rPr>
        <w:t xml:space="preserve"> </w:t>
      </w:r>
      <w:r w:rsidRPr="00E753D7">
        <w:rPr>
          <w:rFonts w:ascii="GHEA Grapalat" w:hAnsi="GHEA Grapalat" w:cs="Sylfaen"/>
        </w:rPr>
        <w:t>դրամական</w:t>
      </w:r>
      <w:r w:rsidRPr="00E753D7">
        <w:rPr>
          <w:rFonts w:ascii="GHEA Grapalat" w:hAnsi="GHEA Grapalat" w:cs="Sylfaen"/>
          <w:lang w:val="fo-FO"/>
        </w:rPr>
        <w:t xml:space="preserve"> </w:t>
      </w:r>
      <w:r w:rsidRPr="00E753D7">
        <w:rPr>
          <w:rFonts w:ascii="GHEA Grapalat" w:hAnsi="GHEA Grapalat" w:cs="Sylfaen"/>
        </w:rPr>
        <w:t>միջոցները</w:t>
      </w:r>
      <w:r w:rsidRPr="00E753D7">
        <w:rPr>
          <w:rFonts w:ascii="GHEA Grapalat" w:hAnsi="GHEA Grapalat" w:cs="Sylfaen"/>
          <w:lang w:val="fo-FO"/>
        </w:rPr>
        <w:t xml:space="preserve">, </w:t>
      </w:r>
      <w:r w:rsidRPr="00E753D7">
        <w:rPr>
          <w:rFonts w:ascii="GHEA Grapalat" w:hAnsi="GHEA Grapalat" w:cs="Sylfaen"/>
        </w:rPr>
        <w:t>այդ</w:t>
      </w:r>
      <w:r w:rsidRPr="00E753D7">
        <w:rPr>
          <w:rFonts w:ascii="GHEA Grapalat" w:hAnsi="GHEA Grapalat" w:cs="Sylfaen"/>
          <w:lang w:val="fo-FO"/>
        </w:rPr>
        <w:t xml:space="preserve"> </w:t>
      </w:r>
      <w:r w:rsidRPr="00E753D7">
        <w:rPr>
          <w:rFonts w:ascii="GHEA Grapalat" w:hAnsi="GHEA Grapalat" w:cs="Sylfaen"/>
        </w:rPr>
        <w:t>թվում</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միջոցները</w:t>
      </w:r>
      <w:r w:rsidRPr="00E753D7">
        <w:rPr>
          <w:rFonts w:ascii="GHEA Grapalat" w:hAnsi="GHEA Grapalat" w:cs="Sylfaen"/>
          <w:lang w:val="fo-FO"/>
        </w:rPr>
        <w:t xml:space="preserve"> </w:t>
      </w:r>
      <w:r w:rsidRPr="00E753D7">
        <w:rPr>
          <w:rFonts w:ascii="GHEA Grapalat" w:hAnsi="GHEA Grapalat" w:cs="Sylfaen"/>
        </w:rPr>
        <w:t>չօգտագործել</w:t>
      </w:r>
      <w:r w:rsidRPr="00E753D7">
        <w:rPr>
          <w:rFonts w:ascii="GHEA Grapalat" w:hAnsi="GHEA Grapalat" w:cs="Sylfaen"/>
          <w:lang w:val="fo-FO"/>
        </w:rPr>
        <w:t xml:space="preserve"> </w:t>
      </w:r>
      <w:r w:rsidRPr="00E753D7">
        <w:rPr>
          <w:rFonts w:ascii="GHEA Grapalat" w:hAnsi="GHEA Grapalat" w:cs="Sylfaen"/>
        </w:rPr>
        <w:t>հանցավոր</w:t>
      </w:r>
      <w:r w:rsidRPr="00E753D7">
        <w:rPr>
          <w:rFonts w:ascii="GHEA Grapalat" w:hAnsi="GHEA Grapalat" w:cs="Sylfaen"/>
          <w:lang w:val="fo-FO"/>
        </w:rPr>
        <w:t xml:space="preserve"> </w:t>
      </w:r>
      <w:r w:rsidRPr="00E753D7">
        <w:rPr>
          <w:rFonts w:ascii="GHEA Grapalat" w:hAnsi="GHEA Grapalat" w:cs="Sylfaen"/>
        </w:rPr>
        <w:t>ճանապարհով</w:t>
      </w:r>
      <w:r w:rsidRPr="00E753D7">
        <w:rPr>
          <w:rFonts w:ascii="GHEA Grapalat" w:hAnsi="GHEA Grapalat" w:cs="Sylfaen"/>
          <w:lang w:val="fo-FO"/>
        </w:rPr>
        <w:t xml:space="preserve"> </w:t>
      </w:r>
      <w:r w:rsidRPr="00E753D7">
        <w:rPr>
          <w:rFonts w:ascii="GHEA Grapalat" w:hAnsi="GHEA Grapalat" w:cs="Sylfaen"/>
        </w:rPr>
        <w:t>ստացված</w:t>
      </w:r>
      <w:r w:rsidRPr="00E753D7">
        <w:rPr>
          <w:rFonts w:ascii="GHEA Grapalat" w:hAnsi="GHEA Grapalat" w:cs="Sylfaen"/>
          <w:lang w:val="fo-FO"/>
        </w:rPr>
        <w:t xml:space="preserve"> </w:t>
      </w:r>
      <w:r w:rsidRPr="00E753D7">
        <w:rPr>
          <w:rFonts w:ascii="GHEA Grapalat" w:hAnsi="GHEA Grapalat" w:cs="Sylfaen"/>
        </w:rPr>
        <w:t>եկամուտների</w:t>
      </w:r>
      <w:r w:rsidRPr="00E753D7">
        <w:rPr>
          <w:rFonts w:ascii="GHEA Grapalat" w:hAnsi="GHEA Grapalat" w:cs="Sylfaen"/>
          <w:lang w:val="fo-FO"/>
        </w:rPr>
        <w:t xml:space="preserve"> </w:t>
      </w:r>
      <w:r w:rsidRPr="00E753D7">
        <w:rPr>
          <w:rFonts w:ascii="GHEA Grapalat" w:hAnsi="GHEA Grapalat" w:cs="Sylfaen"/>
        </w:rPr>
        <w:t>օրինականացման</w:t>
      </w:r>
      <w:r w:rsidRPr="00E753D7">
        <w:rPr>
          <w:rFonts w:ascii="GHEA Grapalat" w:hAnsi="GHEA Grapalat" w:cs="Sylfaen"/>
          <w:lang w:val="fo-FO"/>
        </w:rPr>
        <w:t xml:space="preserve">, </w:t>
      </w:r>
      <w:r w:rsidRPr="00E753D7">
        <w:rPr>
          <w:rFonts w:ascii="GHEA Grapalat" w:hAnsi="GHEA Grapalat" w:cs="Sylfaen"/>
        </w:rPr>
        <w:t>փողերի</w:t>
      </w:r>
      <w:r w:rsidRPr="00E753D7">
        <w:rPr>
          <w:rFonts w:ascii="GHEA Grapalat" w:hAnsi="GHEA Grapalat" w:cs="Sylfaen"/>
          <w:lang w:val="fo-FO"/>
        </w:rPr>
        <w:t xml:space="preserve"> </w:t>
      </w:r>
      <w:r w:rsidRPr="00E753D7">
        <w:rPr>
          <w:rFonts w:ascii="GHEA Grapalat" w:hAnsi="GHEA Grapalat" w:cs="Sylfaen"/>
        </w:rPr>
        <w:t>լվացման</w:t>
      </w:r>
      <w:r w:rsidRPr="00E753D7">
        <w:rPr>
          <w:rFonts w:ascii="GHEA Grapalat" w:hAnsi="GHEA Grapalat" w:cs="Sylfaen"/>
          <w:lang w:val="fo-FO"/>
        </w:rPr>
        <w:t xml:space="preserve">, </w:t>
      </w:r>
      <w:r w:rsidRPr="00E753D7">
        <w:rPr>
          <w:rFonts w:ascii="GHEA Grapalat" w:hAnsi="GHEA Grapalat" w:cs="Sylfaen"/>
        </w:rPr>
        <w:t>ահաբեկչական</w:t>
      </w:r>
      <w:r w:rsidRPr="00E753D7">
        <w:rPr>
          <w:rFonts w:ascii="GHEA Grapalat" w:hAnsi="GHEA Grapalat" w:cs="Sylfaen"/>
          <w:lang w:val="fo-FO"/>
        </w:rPr>
        <w:t xml:space="preserve"> </w:t>
      </w:r>
      <w:r w:rsidRPr="00E753D7">
        <w:rPr>
          <w:rFonts w:ascii="GHEA Grapalat" w:hAnsi="GHEA Grapalat" w:cs="Sylfaen"/>
        </w:rPr>
        <w:t>գործունեության</w:t>
      </w:r>
      <w:r w:rsidRPr="00E753D7">
        <w:rPr>
          <w:rFonts w:ascii="GHEA Grapalat" w:hAnsi="GHEA Grapalat" w:cs="Sylfaen"/>
          <w:lang w:val="fo-FO"/>
        </w:rPr>
        <w:t xml:space="preserve">, </w:t>
      </w:r>
      <w:r w:rsidRPr="00E753D7">
        <w:rPr>
          <w:rFonts w:ascii="GHEA Grapalat" w:hAnsi="GHEA Grapalat" w:cs="Sylfaen"/>
        </w:rPr>
        <w:t>ահաբեկչության</w:t>
      </w:r>
      <w:r w:rsidRPr="00E753D7">
        <w:rPr>
          <w:rFonts w:ascii="GHEA Grapalat" w:hAnsi="GHEA Grapalat" w:cs="Sylfaen"/>
          <w:lang w:val="fo-FO"/>
        </w:rPr>
        <w:t xml:space="preserve"> </w:t>
      </w:r>
      <w:r w:rsidRPr="00E753D7">
        <w:rPr>
          <w:rFonts w:ascii="GHEA Grapalat" w:hAnsi="GHEA Grapalat" w:cs="Sylfaen"/>
        </w:rPr>
        <w:t>ֆինանսավորման</w:t>
      </w:r>
      <w:r w:rsidRPr="00E753D7">
        <w:rPr>
          <w:rFonts w:ascii="GHEA Grapalat" w:hAnsi="GHEA Grapalat" w:cs="Sylfaen"/>
          <w:lang w:val="fo-FO"/>
        </w:rPr>
        <w:t xml:space="preserve"> </w:t>
      </w:r>
      <w:r w:rsidRPr="00E753D7">
        <w:rPr>
          <w:rFonts w:ascii="GHEA Grapalat" w:hAnsi="GHEA Grapalat" w:cs="Sylfaen"/>
        </w:rPr>
        <w:t>մեջ</w:t>
      </w:r>
      <w:r w:rsidRPr="00E753D7">
        <w:rPr>
          <w:rFonts w:ascii="GHEA Grapalat" w:hAnsi="GHEA Grapalat" w:cs="Sylfaen"/>
          <w:lang w:val="fo-FO"/>
        </w:rPr>
        <w:t>:</w:t>
      </w:r>
    </w:p>
    <w:p w14:paraId="2AE1FA33" w14:textId="18C26016" w:rsidR="00634428" w:rsidRPr="00E753D7" w:rsidRDefault="00634428" w:rsidP="00634428">
      <w:pPr>
        <w:pStyle w:val="ListParagraph"/>
        <w:tabs>
          <w:tab w:val="left" w:pos="990"/>
          <w:tab w:val="left" w:pos="108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Հաճախորդը հավաստում է, որ բոլոր ֆինանսական միջոցները, որոնք կփոխանցվեն Բանկում Հաճախորդի հաշիվներին, ստացված են օրինական ճանապարհով և ոչ մի կերպ կապված չեն ահաբեկչության ֆինանսավորման, թմրանյութերի  վաճառքի, հարկերի վճարումից խուսափելու և այլ հանցավոր գործունության հետ:</w:t>
      </w:r>
    </w:p>
    <w:p w14:paraId="4D650171" w14:textId="12B6FD14" w:rsidR="007C41E4" w:rsidRPr="00E753D7" w:rsidRDefault="007C41E4" w:rsidP="007C41E4">
      <w:pPr>
        <w:tabs>
          <w:tab w:val="left" w:pos="990"/>
          <w:tab w:val="left" w:pos="1080"/>
        </w:tabs>
        <w:spacing w:after="0"/>
        <w:ind w:left="720" w:right="-356"/>
        <w:jc w:val="both"/>
        <w:rPr>
          <w:rFonts w:ascii="GHEA Grapalat" w:hAnsi="GHEA Grapalat" w:cs="Sylfaen"/>
          <w:lang w:val="hy-AM"/>
        </w:rPr>
      </w:pPr>
      <w:r w:rsidRPr="00E753D7">
        <w:rPr>
          <w:rFonts w:ascii="GHEA Grapalat" w:hAnsi="GHEA Grapalat" w:cs="Sylfaen"/>
          <w:lang w:val="hy-AM"/>
        </w:rPr>
        <w:t>(1.12 կետը լրացվել է նոր պարբերությամբ 16.02.2022թ. Տնօրինության թիվ 29 որոշմամբ)</w:t>
      </w:r>
    </w:p>
    <w:p w14:paraId="3A484F18"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hy-AM"/>
        </w:rPr>
        <w:t>Ի</w:t>
      </w:r>
      <w:r w:rsidRPr="00E753D7">
        <w:rPr>
          <w:rFonts w:ascii="GHEA Grapalat" w:hAnsi="GHEA Grapalat" w:cs="Sylfaen"/>
          <w:lang w:val="fo-FO"/>
        </w:rPr>
        <w:t xml:space="preserve"> </w:t>
      </w:r>
      <w:r w:rsidRPr="00E753D7">
        <w:rPr>
          <w:rFonts w:ascii="GHEA Grapalat" w:hAnsi="GHEA Grapalat" w:cs="Sylfaen"/>
          <w:lang w:val="hy-AM"/>
        </w:rPr>
        <w:t>կատարումն</w:t>
      </w:r>
      <w:r w:rsidRPr="00E753D7">
        <w:rPr>
          <w:rFonts w:ascii="GHEA Grapalat" w:hAnsi="GHEA Grapalat" w:cs="Sylfaen"/>
          <w:lang w:val="fo-FO"/>
        </w:rPr>
        <w:t xml:space="preserve"> «</w:t>
      </w:r>
      <w:r w:rsidRPr="00E753D7">
        <w:rPr>
          <w:rFonts w:ascii="GHEA Grapalat" w:hAnsi="GHEA Grapalat" w:cs="Sylfaen"/>
          <w:lang w:val="hy-AM"/>
        </w:rPr>
        <w:t>Օտարերկրյա</w:t>
      </w:r>
      <w:r w:rsidRPr="00E753D7">
        <w:rPr>
          <w:rFonts w:ascii="GHEA Grapalat" w:hAnsi="GHEA Grapalat" w:cs="Sylfaen"/>
          <w:lang w:val="fo-FO"/>
        </w:rPr>
        <w:t xml:space="preserve"> </w:t>
      </w:r>
      <w:r w:rsidRPr="00E753D7">
        <w:rPr>
          <w:rFonts w:ascii="GHEA Grapalat" w:hAnsi="GHEA Grapalat" w:cs="Sylfaen"/>
          <w:lang w:val="hy-AM"/>
        </w:rPr>
        <w:t>հաշիվների</w:t>
      </w:r>
      <w:r w:rsidRPr="00E753D7">
        <w:rPr>
          <w:rFonts w:ascii="GHEA Grapalat" w:hAnsi="GHEA Grapalat" w:cs="Sylfaen"/>
          <w:lang w:val="fo-FO"/>
        </w:rPr>
        <w:t xml:space="preserve"> </w:t>
      </w:r>
      <w:r w:rsidRPr="00E753D7">
        <w:rPr>
          <w:rFonts w:ascii="GHEA Grapalat" w:hAnsi="GHEA Grapalat" w:cs="Sylfaen"/>
          <w:lang w:val="hy-AM"/>
        </w:rPr>
        <w:t>հարկման</w:t>
      </w:r>
      <w:r w:rsidRPr="00E753D7">
        <w:rPr>
          <w:rFonts w:ascii="GHEA Grapalat" w:hAnsi="GHEA Grapalat" w:cs="Sylfaen"/>
          <w:lang w:val="fo-FO"/>
        </w:rPr>
        <w:t xml:space="preserve"> </w:t>
      </w:r>
      <w:r w:rsidRPr="00E753D7">
        <w:rPr>
          <w:rFonts w:ascii="GHEA Grapalat" w:hAnsi="GHEA Grapalat" w:cs="Sylfaen"/>
          <w:lang w:val="hy-AM"/>
        </w:rPr>
        <w:t>մասին</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օրենքի</w:t>
      </w:r>
      <w:r w:rsidRPr="00E753D7">
        <w:rPr>
          <w:rFonts w:ascii="GHEA Grapalat" w:hAnsi="GHEA Grapalat" w:cs="Sylfaen"/>
          <w:lang w:val="fo-FO"/>
        </w:rPr>
        <w:t xml:space="preserve"> (</w:t>
      </w:r>
      <w:r w:rsidRPr="00E753D7">
        <w:rPr>
          <w:rFonts w:ascii="GHEA Grapalat" w:hAnsi="GHEA Grapalat" w:cs="Sylfaen"/>
          <w:lang w:val="hy-AM"/>
        </w:rPr>
        <w:t>այսուհետ՝</w:t>
      </w:r>
      <w:r w:rsidRPr="00E753D7">
        <w:rPr>
          <w:rFonts w:ascii="GHEA Grapalat" w:hAnsi="GHEA Grapalat" w:cs="Sylfaen"/>
          <w:lang w:val="fo-FO"/>
        </w:rPr>
        <w:t xml:space="preserve"> FATCA) </w:t>
      </w:r>
      <w:r w:rsidRPr="00E753D7">
        <w:rPr>
          <w:rFonts w:ascii="GHEA Grapalat" w:hAnsi="GHEA Grapalat" w:cs="Sylfaen"/>
          <w:lang w:val="hy-AM"/>
        </w:rPr>
        <w:t>պահանջների</w:t>
      </w:r>
      <w:r w:rsidRPr="00E753D7">
        <w:rPr>
          <w:rFonts w:ascii="GHEA Grapalat" w:hAnsi="GHEA Grapalat" w:cs="Sylfaen"/>
          <w:lang w:val="fo-FO"/>
        </w:rPr>
        <w:t xml:space="preserve">` </w:t>
      </w:r>
      <w:r w:rsidRPr="00E753D7">
        <w:rPr>
          <w:rFonts w:ascii="GHEA Grapalat" w:hAnsi="GHEA Grapalat" w:cs="Sylfaen"/>
          <w:lang w:val="hy-AM"/>
        </w:rPr>
        <w:t>Բանկն</w:t>
      </w:r>
      <w:r w:rsidRPr="00E753D7">
        <w:rPr>
          <w:rFonts w:ascii="GHEA Grapalat" w:hAnsi="GHEA Grapalat" w:cs="Sylfaen"/>
          <w:lang w:val="fo-FO"/>
        </w:rPr>
        <w:t xml:space="preserve"> </w:t>
      </w:r>
      <w:r w:rsidRPr="00E753D7">
        <w:rPr>
          <w:rFonts w:ascii="GHEA Grapalat" w:hAnsi="GHEA Grapalat" w:cs="Sylfaen"/>
          <w:lang w:val="hy-AM"/>
        </w:rPr>
        <w:t>իրավունք</w:t>
      </w:r>
      <w:r w:rsidRPr="00E753D7">
        <w:rPr>
          <w:rFonts w:ascii="GHEA Grapalat" w:hAnsi="GHEA Grapalat" w:cs="Sylfaen"/>
          <w:lang w:val="fo-FO"/>
        </w:rPr>
        <w:t xml:space="preserve"> </w:t>
      </w:r>
      <w:r w:rsidRPr="00E753D7">
        <w:rPr>
          <w:rFonts w:ascii="GHEA Grapalat" w:hAnsi="GHEA Grapalat" w:cs="Sylfaen"/>
          <w:lang w:val="hy-AM"/>
        </w:rPr>
        <w:t>ունի</w:t>
      </w:r>
      <w:r w:rsidRPr="00E753D7">
        <w:rPr>
          <w:rFonts w:ascii="GHEA Grapalat" w:hAnsi="GHEA Grapalat" w:cs="Sylfaen"/>
          <w:lang w:val="fo-FO"/>
        </w:rPr>
        <w:t xml:space="preserve"> </w:t>
      </w:r>
      <w:r w:rsidRPr="00E753D7">
        <w:rPr>
          <w:rFonts w:ascii="GHEA Grapalat" w:hAnsi="GHEA Grapalat" w:cs="Sylfaen"/>
          <w:lang w:val="hy-AM"/>
        </w:rPr>
        <w:t>միակողմանիորեն</w:t>
      </w:r>
      <w:r w:rsidRPr="00E753D7">
        <w:rPr>
          <w:rFonts w:ascii="GHEA Grapalat" w:hAnsi="GHEA Grapalat" w:cs="Sylfaen"/>
          <w:lang w:val="fo-FO"/>
        </w:rPr>
        <w:t xml:space="preserve"> </w:t>
      </w:r>
      <w:r w:rsidRPr="00E753D7">
        <w:rPr>
          <w:rFonts w:ascii="GHEA Grapalat" w:hAnsi="GHEA Grapalat" w:cs="Sylfaen"/>
          <w:lang w:val="hy-AM"/>
        </w:rPr>
        <w:t>փակել</w:t>
      </w:r>
      <w:r w:rsidRPr="00E753D7">
        <w:rPr>
          <w:rFonts w:ascii="GHEA Grapalat" w:hAnsi="GHEA Grapalat" w:cs="Sylfaen"/>
          <w:lang w:val="fo-FO"/>
        </w:rPr>
        <w:t xml:space="preserve"> </w:t>
      </w:r>
      <w:r w:rsidRPr="00E753D7">
        <w:rPr>
          <w:rFonts w:ascii="GHEA Grapalat" w:hAnsi="GHEA Grapalat" w:cs="Sylfaen"/>
          <w:lang w:val="hy-AM"/>
        </w:rPr>
        <w:t>Հաճախորդի</w:t>
      </w:r>
      <w:r w:rsidRPr="00E753D7">
        <w:rPr>
          <w:rFonts w:ascii="GHEA Grapalat" w:hAnsi="GHEA Grapalat" w:cs="Sylfaen"/>
          <w:lang w:val="fo-FO"/>
        </w:rPr>
        <w:t xml:space="preserve"> </w:t>
      </w:r>
      <w:r w:rsidRPr="00E753D7">
        <w:rPr>
          <w:rFonts w:ascii="GHEA Grapalat" w:hAnsi="GHEA Grapalat" w:cs="Sylfaen"/>
          <w:lang w:val="hy-AM"/>
        </w:rPr>
        <w:t>հաշիվը</w:t>
      </w:r>
      <w:r w:rsidRPr="00E753D7">
        <w:rPr>
          <w:rFonts w:ascii="GHEA Grapalat" w:hAnsi="GHEA Grapalat" w:cs="Sylfaen"/>
          <w:lang w:val="fo-FO"/>
        </w:rPr>
        <w:t xml:space="preserve">, </w:t>
      </w:r>
      <w:r w:rsidRPr="00E753D7">
        <w:rPr>
          <w:rFonts w:ascii="GHEA Grapalat" w:hAnsi="GHEA Grapalat" w:cs="Sylfaen"/>
          <w:lang w:val="hy-AM"/>
        </w:rPr>
        <w:t>եթե</w:t>
      </w:r>
      <w:r w:rsidRPr="00E753D7">
        <w:rPr>
          <w:rFonts w:ascii="GHEA Grapalat" w:hAnsi="GHEA Grapalat" w:cs="Sylfaen"/>
          <w:lang w:val="fo-FO"/>
        </w:rPr>
        <w:t xml:space="preserve"> </w:t>
      </w:r>
      <w:r w:rsidRPr="00E753D7">
        <w:rPr>
          <w:rFonts w:ascii="GHEA Grapalat" w:hAnsi="GHEA Grapalat" w:cs="Sylfaen"/>
          <w:lang w:val="hy-AM"/>
        </w:rPr>
        <w:t>վերջինիս</w:t>
      </w:r>
      <w:r w:rsidRPr="00E753D7">
        <w:rPr>
          <w:rFonts w:ascii="GHEA Grapalat" w:hAnsi="GHEA Grapalat" w:cs="Sylfaen"/>
          <w:lang w:val="fo-FO"/>
        </w:rPr>
        <w:t xml:space="preserve"> </w:t>
      </w:r>
      <w:r w:rsidRPr="00E753D7">
        <w:rPr>
          <w:rFonts w:ascii="GHEA Grapalat" w:hAnsi="GHEA Grapalat" w:cs="Sylfaen"/>
          <w:lang w:val="hy-AM"/>
        </w:rPr>
        <w:t>տվյալներում</w:t>
      </w:r>
      <w:r w:rsidRPr="00E753D7">
        <w:rPr>
          <w:rFonts w:ascii="GHEA Grapalat" w:hAnsi="GHEA Grapalat" w:cs="Sylfaen"/>
          <w:lang w:val="fo-FO"/>
        </w:rPr>
        <w:t xml:space="preserve"> </w:t>
      </w:r>
      <w:r w:rsidRPr="00E753D7">
        <w:rPr>
          <w:rFonts w:ascii="GHEA Grapalat" w:hAnsi="GHEA Grapalat" w:cs="Sylfaen"/>
          <w:lang w:val="hy-AM"/>
        </w:rPr>
        <w:t>Բանկի</w:t>
      </w:r>
      <w:r w:rsidRPr="00E753D7">
        <w:rPr>
          <w:rFonts w:ascii="GHEA Grapalat" w:hAnsi="GHEA Grapalat" w:cs="Sylfaen"/>
          <w:lang w:val="fo-FO"/>
        </w:rPr>
        <w:t xml:space="preserve"> </w:t>
      </w:r>
      <w:r w:rsidRPr="00E753D7">
        <w:rPr>
          <w:rFonts w:ascii="GHEA Grapalat" w:hAnsi="GHEA Grapalat" w:cs="Sylfaen"/>
          <w:lang w:val="hy-AM"/>
        </w:rPr>
        <w:t>կողմից</w:t>
      </w:r>
      <w:r w:rsidRPr="00E753D7">
        <w:rPr>
          <w:rFonts w:ascii="GHEA Grapalat" w:hAnsi="GHEA Grapalat" w:cs="Sylfaen"/>
          <w:lang w:val="fo-FO"/>
        </w:rPr>
        <w:t xml:space="preserve"> </w:t>
      </w:r>
      <w:r w:rsidRPr="00E753D7">
        <w:rPr>
          <w:rFonts w:ascii="GHEA Grapalat" w:hAnsi="GHEA Grapalat" w:cs="Sylfaen"/>
          <w:lang w:val="hy-AM"/>
        </w:rPr>
        <w:t>հայտնաբերվել</w:t>
      </w:r>
      <w:r w:rsidRPr="00E753D7">
        <w:rPr>
          <w:rFonts w:ascii="GHEA Grapalat" w:hAnsi="GHEA Grapalat" w:cs="Sylfaen"/>
          <w:lang w:val="fo-FO"/>
        </w:rPr>
        <w:t xml:space="preserve"> </w:t>
      </w:r>
      <w:r w:rsidRPr="00E753D7">
        <w:rPr>
          <w:rFonts w:ascii="GHEA Grapalat" w:hAnsi="GHEA Grapalat" w:cs="Sylfaen"/>
          <w:lang w:val="hy-AM"/>
        </w:rPr>
        <w:t>են</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հարկատուի</w:t>
      </w:r>
      <w:r w:rsidRPr="00E753D7">
        <w:rPr>
          <w:rFonts w:ascii="GHEA Grapalat" w:hAnsi="GHEA Grapalat" w:cs="Sylfaen"/>
          <w:lang w:val="fo-FO"/>
        </w:rPr>
        <w:t xml:space="preserve"> </w:t>
      </w:r>
      <w:r w:rsidRPr="00E753D7">
        <w:rPr>
          <w:rFonts w:ascii="GHEA Grapalat" w:hAnsi="GHEA Grapalat" w:cs="Sylfaen"/>
          <w:lang w:val="hy-AM"/>
        </w:rPr>
        <w:t>հատկանիշներ</w:t>
      </w:r>
      <w:r w:rsidRPr="00E753D7">
        <w:rPr>
          <w:rFonts w:ascii="GHEA Grapalat" w:hAnsi="GHEA Grapalat" w:cs="Sylfaen"/>
          <w:lang w:val="fo-FO"/>
        </w:rPr>
        <w:t xml:space="preserve"> (</w:t>
      </w:r>
      <w:r w:rsidRPr="00E753D7">
        <w:rPr>
          <w:rFonts w:ascii="GHEA Grapalat" w:hAnsi="GHEA Grapalat" w:cs="Sylfaen"/>
          <w:lang w:val="hy-AM"/>
        </w:rPr>
        <w:t>այն</w:t>
      </w:r>
      <w:r w:rsidRPr="00E753D7">
        <w:rPr>
          <w:rFonts w:ascii="GHEA Grapalat" w:hAnsi="GHEA Grapalat" w:cs="Sylfaen"/>
          <w:lang w:val="fo-FO"/>
        </w:rPr>
        <w:t xml:space="preserve"> </w:t>
      </w:r>
      <w:r w:rsidRPr="00E753D7">
        <w:rPr>
          <w:rFonts w:ascii="GHEA Grapalat" w:hAnsi="GHEA Grapalat" w:cs="Sylfaen"/>
          <w:lang w:val="hy-AM"/>
        </w:rPr>
        <w:t>է</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քաղաքացիություն</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ռեզիդենտությունն</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w:t>
      </w:r>
      <w:r w:rsidRPr="00E753D7">
        <w:rPr>
          <w:rFonts w:ascii="GHEA Grapalat" w:hAnsi="GHEA Grapalat" w:cs="Sylfaen"/>
          <w:lang w:val="hy-AM"/>
        </w:rPr>
        <w:t>ում</w:t>
      </w:r>
      <w:r w:rsidRPr="00E753D7">
        <w:rPr>
          <w:rFonts w:ascii="GHEA Grapalat" w:hAnsi="GHEA Grapalat" w:cs="Sylfaen"/>
          <w:lang w:val="fo-FO"/>
        </w:rPr>
        <w:t xml:space="preserve"> </w:t>
      </w:r>
      <w:r w:rsidRPr="00E753D7">
        <w:rPr>
          <w:rFonts w:ascii="GHEA Grapalat" w:hAnsi="GHEA Grapalat" w:cs="Sylfaen"/>
          <w:lang w:val="hy-AM"/>
        </w:rPr>
        <w:t>մշտական</w:t>
      </w:r>
      <w:r w:rsidRPr="00E753D7">
        <w:rPr>
          <w:rFonts w:ascii="GHEA Grapalat" w:hAnsi="GHEA Grapalat" w:cs="Sylfaen"/>
          <w:lang w:val="fo-FO"/>
        </w:rPr>
        <w:t xml:space="preserve"> </w:t>
      </w:r>
      <w:r w:rsidRPr="00E753D7">
        <w:rPr>
          <w:rFonts w:ascii="GHEA Grapalat" w:hAnsi="GHEA Grapalat" w:cs="Sylfaen"/>
          <w:lang w:val="hy-AM"/>
        </w:rPr>
        <w:t>գտնվելու</w:t>
      </w:r>
      <w:r w:rsidRPr="00E753D7">
        <w:rPr>
          <w:rFonts w:ascii="GHEA Grapalat" w:hAnsi="GHEA Grapalat" w:cs="Sylfaen"/>
          <w:lang w:val="fo-FO"/>
        </w:rPr>
        <w:t xml:space="preserve"> </w:t>
      </w:r>
      <w:r w:rsidRPr="00E753D7">
        <w:rPr>
          <w:rFonts w:ascii="GHEA Grapalat" w:hAnsi="GHEA Grapalat" w:cs="Sylfaen"/>
          <w:lang w:val="hy-AM"/>
        </w:rPr>
        <w:t>թույլտվություն</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w:t>
      </w:r>
      <w:r w:rsidRPr="00E753D7">
        <w:rPr>
          <w:rFonts w:ascii="GHEA Grapalat" w:hAnsi="GHEA Grapalat" w:cs="Sylfaen"/>
          <w:lang w:val="hy-AM"/>
        </w:rPr>
        <w:t>ում</w:t>
      </w:r>
      <w:r w:rsidRPr="00E753D7">
        <w:rPr>
          <w:rFonts w:ascii="GHEA Grapalat" w:hAnsi="GHEA Grapalat" w:cs="Sylfaen"/>
          <w:lang w:val="fo-FO"/>
        </w:rPr>
        <w:t xml:space="preserve"> </w:t>
      </w:r>
      <w:r w:rsidRPr="00E753D7">
        <w:rPr>
          <w:rFonts w:ascii="GHEA Grapalat" w:hAnsi="GHEA Grapalat" w:cs="Sylfaen"/>
          <w:lang w:val="hy-AM"/>
        </w:rPr>
        <w:t>ծննդավայրի</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w:t>
      </w:r>
      <w:r w:rsidRPr="00E753D7">
        <w:rPr>
          <w:rFonts w:ascii="GHEA Grapalat" w:hAnsi="GHEA Grapalat" w:cs="Sylfaen"/>
          <w:lang w:val="hy-AM"/>
        </w:rPr>
        <w:t>ում</w:t>
      </w:r>
      <w:r w:rsidRPr="00E753D7">
        <w:rPr>
          <w:rFonts w:ascii="GHEA Grapalat" w:hAnsi="GHEA Grapalat" w:cs="Sylfaen"/>
          <w:lang w:val="fo-FO"/>
        </w:rPr>
        <w:t xml:space="preserve"> </w:t>
      </w:r>
      <w:r w:rsidRPr="00E753D7">
        <w:rPr>
          <w:rFonts w:ascii="GHEA Grapalat" w:hAnsi="GHEA Grapalat" w:cs="Sylfaen"/>
          <w:lang w:val="hy-AM"/>
        </w:rPr>
        <w:t>բնակության</w:t>
      </w:r>
      <w:r w:rsidRPr="00E753D7">
        <w:rPr>
          <w:rFonts w:ascii="GHEA Grapalat" w:hAnsi="GHEA Grapalat" w:cs="Sylfaen"/>
          <w:lang w:val="fo-FO"/>
        </w:rPr>
        <w:t xml:space="preserve"> </w:t>
      </w:r>
      <w:r w:rsidRPr="00E753D7">
        <w:rPr>
          <w:rFonts w:ascii="GHEA Grapalat" w:hAnsi="GHEA Grapalat" w:cs="Sylfaen"/>
          <w:lang w:val="hy-AM"/>
        </w:rPr>
        <w:t>և</w:t>
      </w:r>
      <w:r w:rsidRPr="00E753D7">
        <w:rPr>
          <w:rFonts w:ascii="GHEA Grapalat" w:hAnsi="GHEA Grapalat" w:cs="Sylfaen"/>
          <w:lang w:val="fo-FO"/>
        </w:rPr>
        <w:t>/</w:t>
      </w:r>
      <w:r w:rsidRPr="00E753D7">
        <w:rPr>
          <w:rFonts w:ascii="GHEA Grapalat" w:hAnsi="GHEA Grapalat" w:cs="Sylfaen"/>
          <w:lang w:val="hy-AM"/>
        </w:rPr>
        <w:t>կամ</w:t>
      </w:r>
      <w:r w:rsidRPr="00E753D7">
        <w:rPr>
          <w:rFonts w:ascii="GHEA Grapalat" w:hAnsi="GHEA Grapalat" w:cs="Sylfaen"/>
          <w:lang w:val="fo-FO"/>
        </w:rPr>
        <w:t xml:space="preserve"> </w:t>
      </w:r>
      <w:r w:rsidRPr="00E753D7">
        <w:rPr>
          <w:rFonts w:ascii="GHEA Grapalat" w:hAnsi="GHEA Grapalat" w:cs="Sylfaen"/>
          <w:lang w:val="hy-AM"/>
        </w:rPr>
        <w:t>փոստային</w:t>
      </w:r>
      <w:r w:rsidRPr="00E753D7">
        <w:rPr>
          <w:rFonts w:ascii="GHEA Grapalat" w:hAnsi="GHEA Grapalat" w:cs="Sylfaen"/>
          <w:lang w:val="fo-FO"/>
        </w:rPr>
        <w:t xml:space="preserve"> </w:t>
      </w:r>
      <w:r w:rsidRPr="00E753D7">
        <w:rPr>
          <w:rFonts w:ascii="GHEA Grapalat" w:hAnsi="GHEA Grapalat" w:cs="Sylfaen"/>
          <w:lang w:val="hy-AM"/>
        </w:rPr>
        <w:t>հասցեի</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տարածքում</w:t>
      </w:r>
      <w:r w:rsidRPr="00E753D7">
        <w:rPr>
          <w:rFonts w:ascii="GHEA Grapalat" w:hAnsi="GHEA Grapalat" w:cs="Sylfaen"/>
          <w:lang w:val="fo-FO"/>
        </w:rPr>
        <w:t xml:space="preserve"> </w:t>
      </w:r>
      <w:r w:rsidRPr="00E753D7">
        <w:rPr>
          <w:rFonts w:ascii="GHEA Grapalat" w:hAnsi="GHEA Grapalat" w:cs="Sylfaen"/>
          <w:lang w:val="hy-AM"/>
        </w:rPr>
        <w:t>կոնտակտային</w:t>
      </w:r>
      <w:r w:rsidRPr="00E753D7">
        <w:rPr>
          <w:rFonts w:ascii="GHEA Grapalat" w:hAnsi="GHEA Grapalat" w:cs="Sylfaen"/>
          <w:lang w:val="fo-FO"/>
        </w:rPr>
        <w:t xml:space="preserve"> </w:t>
      </w:r>
      <w:r w:rsidRPr="00E753D7">
        <w:rPr>
          <w:rFonts w:ascii="GHEA Grapalat" w:hAnsi="GHEA Grapalat" w:cs="Sylfaen"/>
          <w:lang w:val="hy-AM"/>
        </w:rPr>
        <w:t>հեռախոսահամար</w:t>
      </w:r>
      <w:r w:rsidRPr="00E753D7">
        <w:rPr>
          <w:rFonts w:ascii="GHEA Grapalat" w:hAnsi="GHEA Grapalat" w:cs="Sylfaen"/>
          <w:lang w:val="fo-FO"/>
        </w:rPr>
        <w:t xml:space="preserve"> </w:t>
      </w:r>
      <w:r w:rsidRPr="00E753D7">
        <w:rPr>
          <w:rFonts w:ascii="GHEA Grapalat" w:hAnsi="GHEA Grapalat" w:cs="Sylfaen"/>
          <w:lang w:val="hy-AM"/>
        </w:rPr>
        <w:t>և</w:t>
      </w:r>
      <w:r w:rsidRPr="00E753D7">
        <w:rPr>
          <w:rFonts w:ascii="GHEA Grapalat" w:hAnsi="GHEA Grapalat" w:cs="Sylfaen"/>
          <w:lang w:val="fo-FO"/>
        </w:rPr>
        <w:t>/</w:t>
      </w:r>
      <w:r w:rsidRPr="00E753D7">
        <w:rPr>
          <w:rFonts w:ascii="GHEA Grapalat" w:hAnsi="GHEA Grapalat" w:cs="Sylfaen"/>
          <w:lang w:val="hy-AM"/>
        </w:rPr>
        <w:t>կամ</w:t>
      </w:r>
      <w:r w:rsidRPr="00E753D7">
        <w:rPr>
          <w:rFonts w:ascii="GHEA Grapalat" w:hAnsi="GHEA Grapalat" w:cs="Sylfaen"/>
          <w:lang w:val="fo-FO"/>
        </w:rPr>
        <w:t xml:space="preserve"> </w:t>
      </w:r>
      <w:r w:rsidRPr="00E753D7">
        <w:rPr>
          <w:rFonts w:ascii="GHEA Grapalat" w:hAnsi="GHEA Grapalat" w:cs="Sylfaen"/>
          <w:lang w:val="hy-AM"/>
        </w:rPr>
        <w:t>ֆաքսի</w:t>
      </w:r>
      <w:r w:rsidRPr="00E753D7">
        <w:rPr>
          <w:rFonts w:ascii="GHEA Grapalat" w:hAnsi="GHEA Grapalat" w:cs="Sylfaen"/>
          <w:lang w:val="fo-FO"/>
        </w:rPr>
        <w:t xml:space="preserve"> </w:t>
      </w:r>
      <w:r w:rsidRPr="00E753D7">
        <w:rPr>
          <w:rFonts w:ascii="GHEA Grapalat" w:hAnsi="GHEA Grapalat" w:cs="Sylfaen"/>
          <w:lang w:val="hy-AM"/>
        </w:rPr>
        <w:t>համարի</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w:t>
      </w:r>
      <w:r w:rsidRPr="00E753D7">
        <w:rPr>
          <w:rFonts w:ascii="GHEA Grapalat" w:hAnsi="GHEA Grapalat" w:cs="Sylfaen"/>
          <w:lang w:val="hy-AM"/>
        </w:rPr>
        <w:t>ում</w:t>
      </w:r>
      <w:r w:rsidRPr="00E753D7">
        <w:rPr>
          <w:rFonts w:ascii="GHEA Grapalat" w:hAnsi="GHEA Grapalat" w:cs="Sylfaen"/>
          <w:lang w:val="fo-FO"/>
        </w:rPr>
        <w:t xml:space="preserve"> </w:t>
      </w:r>
      <w:r w:rsidRPr="00E753D7">
        <w:rPr>
          <w:rFonts w:ascii="GHEA Grapalat" w:hAnsi="GHEA Grapalat" w:cs="Sylfaen"/>
          <w:lang w:val="hy-AM"/>
        </w:rPr>
        <w:t>գրանցման</w:t>
      </w:r>
      <w:r w:rsidRPr="00E753D7">
        <w:rPr>
          <w:rFonts w:ascii="GHEA Grapalat" w:hAnsi="GHEA Grapalat" w:cs="Sylfaen"/>
          <w:lang w:val="fo-FO"/>
        </w:rPr>
        <w:t xml:space="preserve"> </w:t>
      </w:r>
      <w:r w:rsidRPr="00E753D7">
        <w:rPr>
          <w:rFonts w:ascii="GHEA Grapalat" w:hAnsi="GHEA Grapalat" w:cs="Sylfaen"/>
          <w:lang w:val="hy-AM"/>
        </w:rPr>
        <w:t>հասցե</w:t>
      </w:r>
      <w:r w:rsidRPr="00E753D7">
        <w:rPr>
          <w:rFonts w:ascii="GHEA Grapalat" w:hAnsi="GHEA Grapalat" w:cs="Sylfaen"/>
          <w:lang w:val="fo-FO"/>
        </w:rPr>
        <w:t xml:space="preserve"> </w:t>
      </w:r>
      <w:r w:rsidRPr="00E753D7">
        <w:rPr>
          <w:rFonts w:ascii="GHEA Grapalat" w:hAnsi="GHEA Grapalat" w:cs="Sylfaen"/>
          <w:lang w:val="hy-AM"/>
        </w:rPr>
        <w:t>ունեցող</w:t>
      </w:r>
      <w:r w:rsidRPr="00E753D7">
        <w:rPr>
          <w:rFonts w:ascii="GHEA Grapalat" w:hAnsi="GHEA Grapalat" w:cs="Sylfaen"/>
          <w:lang w:val="fo-FO"/>
        </w:rPr>
        <w:t xml:space="preserve"> </w:t>
      </w:r>
      <w:r w:rsidRPr="00E753D7">
        <w:rPr>
          <w:rFonts w:ascii="GHEA Grapalat" w:hAnsi="GHEA Grapalat" w:cs="Sylfaen"/>
          <w:lang w:val="hy-AM"/>
        </w:rPr>
        <w:t>անձին</w:t>
      </w:r>
      <w:r w:rsidRPr="00E753D7">
        <w:rPr>
          <w:rFonts w:ascii="GHEA Grapalat" w:hAnsi="GHEA Grapalat" w:cs="Sylfaen"/>
          <w:lang w:val="fo-FO"/>
        </w:rPr>
        <w:t xml:space="preserve"> </w:t>
      </w:r>
      <w:r w:rsidRPr="00E753D7">
        <w:rPr>
          <w:rFonts w:ascii="GHEA Grapalat" w:hAnsi="GHEA Grapalat" w:cs="Sylfaen"/>
          <w:lang w:val="hy-AM"/>
        </w:rPr>
        <w:t>տրամադրված</w:t>
      </w:r>
      <w:r w:rsidRPr="00E753D7">
        <w:rPr>
          <w:rFonts w:ascii="GHEA Grapalat" w:hAnsi="GHEA Grapalat" w:cs="Sylfaen"/>
          <w:lang w:val="fo-FO"/>
        </w:rPr>
        <w:t xml:space="preserve"> </w:t>
      </w:r>
      <w:r w:rsidRPr="00E753D7">
        <w:rPr>
          <w:rFonts w:ascii="GHEA Grapalat" w:hAnsi="GHEA Grapalat" w:cs="Sylfaen"/>
          <w:lang w:val="hy-AM"/>
        </w:rPr>
        <w:t>լիազորագրի</w:t>
      </w:r>
      <w:r w:rsidRPr="00E753D7">
        <w:rPr>
          <w:rFonts w:ascii="GHEA Grapalat" w:hAnsi="GHEA Grapalat" w:cs="Sylfaen"/>
          <w:lang w:val="fo-FO"/>
        </w:rPr>
        <w:t xml:space="preserve"> </w:t>
      </w:r>
      <w:r w:rsidRPr="00E753D7">
        <w:rPr>
          <w:rFonts w:ascii="GHEA Grapalat" w:hAnsi="GHEA Grapalat" w:cs="Sylfaen"/>
          <w:lang w:val="hy-AM"/>
        </w:rPr>
        <w:t>կամ</w:t>
      </w:r>
      <w:r w:rsidRPr="00E753D7">
        <w:rPr>
          <w:rFonts w:ascii="GHEA Grapalat" w:hAnsi="GHEA Grapalat" w:cs="Sylfaen"/>
          <w:lang w:val="fo-FO"/>
        </w:rPr>
        <w:t xml:space="preserve">  </w:t>
      </w:r>
      <w:r w:rsidRPr="00E753D7">
        <w:rPr>
          <w:rFonts w:ascii="GHEA Grapalat" w:hAnsi="GHEA Grapalat" w:cs="Sylfaen"/>
          <w:lang w:val="hy-AM"/>
        </w:rPr>
        <w:t>ստորագրության</w:t>
      </w:r>
      <w:r w:rsidRPr="00E753D7">
        <w:rPr>
          <w:rFonts w:ascii="GHEA Grapalat" w:hAnsi="GHEA Grapalat" w:cs="Sylfaen"/>
          <w:lang w:val="fo-FO"/>
        </w:rPr>
        <w:t xml:space="preserve"> </w:t>
      </w:r>
      <w:r w:rsidRPr="00E753D7">
        <w:rPr>
          <w:rFonts w:ascii="GHEA Grapalat" w:hAnsi="GHEA Grapalat" w:cs="Sylfaen"/>
          <w:lang w:val="hy-AM"/>
        </w:rPr>
        <w:t>իրավունքի</w:t>
      </w:r>
      <w:r w:rsidRPr="00E753D7">
        <w:rPr>
          <w:rFonts w:ascii="GHEA Grapalat" w:hAnsi="GHEA Grapalat" w:cs="Sylfaen"/>
          <w:lang w:val="fo-FO"/>
        </w:rPr>
        <w:t xml:space="preserve"> </w:t>
      </w:r>
      <w:r w:rsidRPr="00E753D7">
        <w:rPr>
          <w:rFonts w:ascii="GHEA Grapalat" w:hAnsi="GHEA Grapalat" w:cs="Sylfaen"/>
          <w:lang w:val="hy-AM"/>
        </w:rPr>
        <w:t>և</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w:t>
      </w:r>
      <w:r w:rsidRPr="00E753D7">
        <w:rPr>
          <w:rFonts w:ascii="GHEA Grapalat" w:hAnsi="GHEA Grapalat" w:cs="Sylfaen"/>
          <w:lang w:val="hy-AM"/>
        </w:rPr>
        <w:t>ում</w:t>
      </w:r>
      <w:r w:rsidRPr="00E753D7">
        <w:rPr>
          <w:rFonts w:ascii="GHEA Grapalat" w:hAnsi="GHEA Grapalat" w:cs="Sylfaen"/>
          <w:lang w:val="fo-FO"/>
        </w:rPr>
        <w:t xml:space="preserve"> </w:t>
      </w:r>
      <w:r w:rsidRPr="00E753D7">
        <w:rPr>
          <w:rFonts w:ascii="GHEA Grapalat" w:hAnsi="GHEA Grapalat" w:cs="Sylfaen"/>
          <w:lang w:val="hy-AM"/>
        </w:rPr>
        <w:t>գտնվող</w:t>
      </w:r>
      <w:r w:rsidRPr="00E753D7">
        <w:rPr>
          <w:rFonts w:ascii="GHEA Grapalat" w:hAnsi="GHEA Grapalat" w:cs="Sylfaen"/>
          <w:lang w:val="fo-FO"/>
        </w:rPr>
        <w:t xml:space="preserve"> </w:t>
      </w:r>
      <w:r w:rsidRPr="00E753D7">
        <w:rPr>
          <w:rFonts w:ascii="GHEA Grapalat" w:hAnsi="GHEA Grapalat" w:cs="Sylfaen"/>
          <w:lang w:val="hy-AM"/>
        </w:rPr>
        <w:t>հաշվին</w:t>
      </w:r>
      <w:r w:rsidRPr="00E753D7">
        <w:rPr>
          <w:rFonts w:ascii="GHEA Grapalat" w:hAnsi="GHEA Grapalat" w:cs="Sylfaen"/>
          <w:lang w:val="fo-FO"/>
        </w:rPr>
        <w:t xml:space="preserve"> </w:t>
      </w:r>
      <w:r w:rsidRPr="00E753D7">
        <w:rPr>
          <w:rFonts w:ascii="GHEA Grapalat" w:hAnsi="GHEA Grapalat" w:cs="Sylfaen"/>
          <w:lang w:val="hy-AM"/>
        </w:rPr>
        <w:t>մեկ</w:t>
      </w:r>
      <w:r w:rsidRPr="00E753D7">
        <w:rPr>
          <w:rFonts w:ascii="GHEA Grapalat" w:hAnsi="GHEA Grapalat" w:cs="Sylfaen"/>
          <w:lang w:val="fo-FO"/>
        </w:rPr>
        <w:t xml:space="preserve"> </w:t>
      </w:r>
      <w:r w:rsidRPr="00E753D7">
        <w:rPr>
          <w:rFonts w:ascii="GHEA Grapalat" w:hAnsi="GHEA Grapalat" w:cs="Sylfaen"/>
          <w:lang w:val="hy-AM"/>
        </w:rPr>
        <w:t>անգամից</w:t>
      </w:r>
      <w:r w:rsidRPr="00E753D7">
        <w:rPr>
          <w:rFonts w:ascii="GHEA Grapalat" w:hAnsi="GHEA Grapalat" w:cs="Sylfaen"/>
          <w:lang w:val="fo-FO"/>
        </w:rPr>
        <w:t xml:space="preserve"> </w:t>
      </w:r>
      <w:r w:rsidRPr="00E753D7">
        <w:rPr>
          <w:rFonts w:ascii="GHEA Grapalat" w:hAnsi="GHEA Grapalat" w:cs="Sylfaen"/>
          <w:lang w:val="hy-AM"/>
        </w:rPr>
        <w:t>ավել</w:t>
      </w:r>
      <w:r w:rsidRPr="00E753D7">
        <w:rPr>
          <w:rFonts w:ascii="GHEA Grapalat" w:hAnsi="GHEA Grapalat" w:cs="Sylfaen"/>
          <w:lang w:val="fo-FO"/>
        </w:rPr>
        <w:t xml:space="preserve"> </w:t>
      </w:r>
      <w:r w:rsidRPr="00E753D7">
        <w:rPr>
          <w:rFonts w:ascii="GHEA Grapalat" w:hAnsi="GHEA Grapalat" w:cs="Sylfaen"/>
          <w:lang w:val="hy-AM"/>
        </w:rPr>
        <w:t>փոխանցման</w:t>
      </w:r>
      <w:r w:rsidRPr="00E753D7">
        <w:rPr>
          <w:rFonts w:ascii="GHEA Grapalat" w:hAnsi="GHEA Grapalat" w:cs="Sylfaen"/>
          <w:lang w:val="fo-FO"/>
        </w:rPr>
        <w:t xml:space="preserve"> </w:t>
      </w:r>
      <w:r w:rsidRPr="00E753D7">
        <w:rPr>
          <w:rFonts w:ascii="GHEA Grapalat" w:hAnsi="GHEA Grapalat" w:cs="Sylfaen"/>
          <w:lang w:val="hy-AM"/>
        </w:rPr>
        <w:t>իրականացման</w:t>
      </w:r>
      <w:r w:rsidRPr="00E753D7">
        <w:rPr>
          <w:rFonts w:ascii="GHEA Grapalat" w:hAnsi="GHEA Grapalat" w:cs="Sylfaen"/>
          <w:lang w:val="fo-FO"/>
        </w:rPr>
        <w:t xml:space="preserve"> </w:t>
      </w:r>
      <w:r w:rsidRPr="00E753D7">
        <w:rPr>
          <w:rFonts w:ascii="GHEA Grapalat" w:hAnsi="GHEA Grapalat" w:cs="Sylfaen"/>
          <w:lang w:val="hy-AM"/>
        </w:rPr>
        <w:t>համար</w:t>
      </w:r>
      <w:r w:rsidRPr="00E753D7">
        <w:rPr>
          <w:rFonts w:ascii="GHEA Grapalat" w:hAnsi="GHEA Grapalat" w:cs="Sylfaen"/>
          <w:lang w:val="fo-FO"/>
        </w:rPr>
        <w:t xml:space="preserve"> </w:t>
      </w:r>
      <w:r w:rsidRPr="00E753D7">
        <w:rPr>
          <w:rFonts w:ascii="GHEA Grapalat" w:hAnsi="GHEA Grapalat" w:cs="Sylfaen"/>
          <w:lang w:val="hy-AM"/>
        </w:rPr>
        <w:t>տրված</w:t>
      </w:r>
      <w:r w:rsidRPr="00E753D7">
        <w:rPr>
          <w:rFonts w:ascii="GHEA Grapalat" w:hAnsi="GHEA Grapalat" w:cs="Sylfaen"/>
          <w:lang w:val="fo-FO"/>
        </w:rPr>
        <w:t xml:space="preserve"> </w:t>
      </w:r>
      <w:r w:rsidRPr="00E753D7">
        <w:rPr>
          <w:rFonts w:ascii="GHEA Grapalat" w:hAnsi="GHEA Grapalat" w:cs="Sylfaen"/>
          <w:lang w:val="hy-AM"/>
        </w:rPr>
        <w:t>Պարբերական</w:t>
      </w:r>
      <w:r w:rsidRPr="00E753D7">
        <w:rPr>
          <w:rFonts w:ascii="GHEA Grapalat" w:hAnsi="GHEA Grapalat" w:cs="Sylfaen"/>
          <w:lang w:val="fo-FO"/>
        </w:rPr>
        <w:t xml:space="preserve"> </w:t>
      </w:r>
      <w:r w:rsidRPr="00E753D7">
        <w:rPr>
          <w:rFonts w:ascii="GHEA Grapalat" w:hAnsi="GHEA Grapalat" w:cs="Sylfaen"/>
          <w:lang w:val="hy-AM"/>
        </w:rPr>
        <w:t>վճարումների</w:t>
      </w:r>
      <w:r w:rsidRPr="00E753D7">
        <w:rPr>
          <w:rFonts w:ascii="GHEA Grapalat" w:hAnsi="GHEA Grapalat" w:cs="Sylfaen"/>
          <w:lang w:val="fo-FO"/>
        </w:rPr>
        <w:t xml:space="preserve"> </w:t>
      </w:r>
      <w:r w:rsidRPr="00E753D7">
        <w:rPr>
          <w:rFonts w:ascii="GHEA Grapalat" w:hAnsi="GHEA Grapalat" w:cs="Sylfaen"/>
          <w:lang w:val="hy-AM"/>
        </w:rPr>
        <w:t>հանձնարարականի</w:t>
      </w:r>
      <w:r w:rsidRPr="00E753D7">
        <w:rPr>
          <w:rFonts w:ascii="GHEA Grapalat" w:hAnsi="GHEA Grapalat" w:cs="Sylfaen"/>
          <w:lang w:val="fo-FO"/>
        </w:rPr>
        <w:t xml:space="preserve"> </w:t>
      </w:r>
      <w:r w:rsidRPr="00E753D7">
        <w:rPr>
          <w:rFonts w:ascii="GHEA Grapalat" w:hAnsi="GHEA Grapalat" w:cs="Sylfaen"/>
          <w:lang w:val="hy-AM"/>
        </w:rPr>
        <w:t>առկայություն</w:t>
      </w:r>
      <w:r w:rsidRPr="00E753D7">
        <w:rPr>
          <w:rFonts w:ascii="GHEA Grapalat" w:hAnsi="GHEA Grapalat" w:cs="Sylfaen"/>
          <w:lang w:val="fo-FO"/>
        </w:rPr>
        <w:t xml:space="preserve">) </w:t>
      </w:r>
      <w:r w:rsidRPr="00E753D7">
        <w:rPr>
          <w:rFonts w:ascii="GHEA Grapalat" w:hAnsi="GHEA Grapalat" w:cs="Sylfaen"/>
          <w:lang w:val="hy-AM"/>
        </w:rPr>
        <w:t>և</w:t>
      </w:r>
      <w:r w:rsidRPr="00E753D7">
        <w:rPr>
          <w:rFonts w:ascii="GHEA Grapalat" w:hAnsi="GHEA Grapalat" w:cs="Sylfaen"/>
          <w:lang w:val="fo-FO"/>
        </w:rPr>
        <w:t xml:space="preserve"> </w:t>
      </w:r>
      <w:r w:rsidRPr="00E753D7">
        <w:rPr>
          <w:rFonts w:ascii="GHEA Grapalat" w:hAnsi="GHEA Grapalat" w:cs="Sylfaen"/>
          <w:lang w:val="hy-AM"/>
        </w:rPr>
        <w:t>Հաճախորդը</w:t>
      </w:r>
      <w:r w:rsidRPr="00E753D7">
        <w:rPr>
          <w:rFonts w:ascii="GHEA Grapalat" w:hAnsi="GHEA Grapalat" w:cs="Sylfaen"/>
          <w:lang w:val="fo-FO"/>
        </w:rPr>
        <w:t xml:space="preserve">  </w:t>
      </w:r>
      <w:r w:rsidRPr="00E753D7">
        <w:rPr>
          <w:rFonts w:ascii="GHEA Grapalat" w:hAnsi="GHEA Grapalat" w:cs="Sylfaen"/>
          <w:lang w:val="hy-AM"/>
        </w:rPr>
        <w:t>հրաժարվում</w:t>
      </w:r>
      <w:r w:rsidRPr="00E753D7">
        <w:rPr>
          <w:rFonts w:ascii="GHEA Grapalat" w:hAnsi="GHEA Grapalat" w:cs="Sylfaen"/>
          <w:lang w:val="fo-FO"/>
        </w:rPr>
        <w:t xml:space="preserve"> </w:t>
      </w:r>
      <w:r w:rsidRPr="00E753D7">
        <w:rPr>
          <w:rFonts w:ascii="GHEA Grapalat" w:hAnsi="GHEA Grapalat" w:cs="Sylfaen"/>
          <w:lang w:val="hy-AM"/>
        </w:rPr>
        <w:t>է</w:t>
      </w:r>
      <w:r w:rsidRPr="00E753D7">
        <w:rPr>
          <w:rFonts w:ascii="GHEA Grapalat" w:hAnsi="GHEA Grapalat" w:cs="Sylfaen"/>
          <w:lang w:val="fo-FO"/>
        </w:rPr>
        <w:t xml:space="preserve"> </w:t>
      </w:r>
      <w:r w:rsidRPr="00E753D7">
        <w:rPr>
          <w:rFonts w:ascii="GHEA Grapalat" w:hAnsi="GHEA Grapalat" w:cs="Sylfaen"/>
          <w:lang w:val="hy-AM"/>
        </w:rPr>
        <w:t>Բանկին</w:t>
      </w:r>
      <w:r w:rsidRPr="00E753D7">
        <w:rPr>
          <w:rFonts w:ascii="GHEA Grapalat" w:hAnsi="GHEA Grapalat" w:cs="Sylfaen"/>
          <w:lang w:val="fo-FO"/>
        </w:rPr>
        <w:t xml:space="preserve"> </w:t>
      </w:r>
      <w:r w:rsidRPr="00E753D7">
        <w:rPr>
          <w:rFonts w:ascii="GHEA Grapalat" w:hAnsi="GHEA Grapalat" w:cs="Sylfaen"/>
          <w:lang w:val="hy-AM"/>
        </w:rPr>
        <w:t>տրամադրել</w:t>
      </w:r>
      <w:r w:rsidRPr="00E753D7">
        <w:rPr>
          <w:rFonts w:ascii="GHEA Grapalat" w:hAnsi="GHEA Grapalat" w:cs="Sylfaen"/>
          <w:lang w:val="fo-FO"/>
        </w:rPr>
        <w:t xml:space="preserve"> </w:t>
      </w:r>
      <w:r w:rsidRPr="00E753D7">
        <w:rPr>
          <w:rFonts w:ascii="GHEA Grapalat" w:hAnsi="GHEA Grapalat" w:cs="Sylfaen"/>
          <w:lang w:val="hy-AM"/>
        </w:rPr>
        <w:t>իր</w:t>
      </w:r>
      <w:r w:rsidRPr="00E753D7">
        <w:rPr>
          <w:rFonts w:ascii="GHEA Grapalat" w:hAnsi="GHEA Grapalat" w:cs="Sylfaen"/>
          <w:lang w:val="fo-FO"/>
        </w:rPr>
        <w:t xml:space="preserve">  </w:t>
      </w:r>
      <w:r w:rsidRPr="00E753D7">
        <w:rPr>
          <w:rFonts w:ascii="GHEA Grapalat" w:hAnsi="GHEA Grapalat" w:cs="Sylfaen"/>
          <w:lang w:val="hy-AM"/>
        </w:rPr>
        <w:t>վերաբերյալ</w:t>
      </w:r>
      <w:r w:rsidRPr="00E753D7">
        <w:rPr>
          <w:rFonts w:ascii="GHEA Grapalat" w:hAnsi="GHEA Grapalat" w:cs="Sylfaen"/>
          <w:lang w:val="fo-FO"/>
        </w:rPr>
        <w:t xml:space="preserve"> </w:t>
      </w:r>
      <w:r w:rsidRPr="00E753D7">
        <w:rPr>
          <w:rFonts w:ascii="GHEA Grapalat" w:hAnsi="GHEA Grapalat" w:cs="Sylfaen"/>
          <w:lang w:val="hy-AM"/>
        </w:rPr>
        <w:t>տեղեկատվությունը</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Հարկային</w:t>
      </w:r>
      <w:r w:rsidRPr="00E753D7">
        <w:rPr>
          <w:rFonts w:ascii="GHEA Grapalat" w:hAnsi="GHEA Grapalat" w:cs="Sylfaen"/>
          <w:lang w:val="fo-FO"/>
        </w:rPr>
        <w:t xml:space="preserve"> </w:t>
      </w:r>
      <w:r w:rsidRPr="00E753D7">
        <w:rPr>
          <w:rFonts w:ascii="GHEA Grapalat" w:hAnsi="GHEA Grapalat" w:cs="Sylfaen"/>
          <w:lang w:val="hy-AM"/>
        </w:rPr>
        <w:t>ծառայությանը</w:t>
      </w:r>
      <w:r w:rsidRPr="00E753D7">
        <w:rPr>
          <w:rFonts w:ascii="GHEA Grapalat" w:hAnsi="GHEA Grapalat" w:cs="Sylfaen"/>
          <w:lang w:val="fo-FO"/>
        </w:rPr>
        <w:t xml:space="preserve">/ </w:t>
      </w:r>
      <w:r w:rsidRPr="00E753D7">
        <w:rPr>
          <w:rFonts w:ascii="GHEA Grapalat" w:hAnsi="GHEA Grapalat" w:cs="Sylfaen"/>
          <w:lang w:val="hy-AM"/>
        </w:rPr>
        <w:t>ԱՄՆ</w:t>
      </w:r>
      <w:r w:rsidRPr="00E753D7">
        <w:rPr>
          <w:rFonts w:ascii="GHEA Grapalat" w:hAnsi="GHEA Grapalat" w:cs="Sylfaen"/>
          <w:lang w:val="fo-FO"/>
        </w:rPr>
        <w:t xml:space="preserve"> </w:t>
      </w:r>
      <w:r w:rsidRPr="00E753D7">
        <w:rPr>
          <w:rFonts w:ascii="GHEA Grapalat" w:hAnsi="GHEA Grapalat" w:cs="Sylfaen"/>
          <w:lang w:val="hy-AM"/>
        </w:rPr>
        <w:t>հարկային</w:t>
      </w:r>
      <w:r w:rsidRPr="00E753D7">
        <w:rPr>
          <w:rFonts w:ascii="GHEA Grapalat" w:hAnsi="GHEA Grapalat" w:cs="Sylfaen"/>
          <w:lang w:val="fo-FO"/>
        </w:rPr>
        <w:t xml:space="preserve"> </w:t>
      </w:r>
      <w:r w:rsidRPr="00E753D7">
        <w:rPr>
          <w:rFonts w:ascii="GHEA Grapalat" w:hAnsi="GHEA Grapalat" w:cs="Sylfaen"/>
          <w:lang w:val="hy-AM"/>
        </w:rPr>
        <w:t>գործակալի</w:t>
      </w:r>
      <w:r w:rsidRPr="00E753D7">
        <w:rPr>
          <w:rFonts w:ascii="GHEA Grapalat" w:hAnsi="GHEA Grapalat" w:cs="Sylfaen"/>
          <w:lang w:val="fo-FO"/>
        </w:rPr>
        <w:t xml:space="preserve"> </w:t>
      </w:r>
      <w:r w:rsidRPr="00E753D7">
        <w:rPr>
          <w:rFonts w:ascii="GHEA Grapalat" w:hAnsi="GHEA Grapalat" w:cs="Sylfaen"/>
          <w:lang w:val="hy-AM"/>
        </w:rPr>
        <w:t>գործառույթ</w:t>
      </w:r>
      <w:r w:rsidRPr="00E753D7">
        <w:rPr>
          <w:rFonts w:ascii="GHEA Grapalat" w:hAnsi="GHEA Grapalat" w:cs="Sylfaen"/>
          <w:lang w:val="fo-FO"/>
        </w:rPr>
        <w:t xml:space="preserve"> </w:t>
      </w:r>
      <w:r w:rsidRPr="00E753D7">
        <w:rPr>
          <w:rFonts w:ascii="GHEA Grapalat" w:hAnsi="GHEA Grapalat" w:cs="Sylfaen"/>
          <w:lang w:val="hy-AM"/>
        </w:rPr>
        <w:t>իրականացնող</w:t>
      </w:r>
      <w:r w:rsidRPr="00E753D7">
        <w:rPr>
          <w:rFonts w:ascii="GHEA Grapalat" w:hAnsi="GHEA Grapalat" w:cs="Sylfaen"/>
          <w:lang w:val="fo-FO"/>
        </w:rPr>
        <w:t xml:space="preserve"> </w:t>
      </w:r>
      <w:r w:rsidRPr="00E753D7">
        <w:rPr>
          <w:rFonts w:ascii="GHEA Grapalat" w:hAnsi="GHEA Grapalat" w:cs="Sylfaen"/>
          <w:lang w:val="hy-AM"/>
        </w:rPr>
        <w:t>անձին</w:t>
      </w:r>
      <w:r w:rsidRPr="00E753D7">
        <w:rPr>
          <w:rFonts w:ascii="GHEA Grapalat" w:hAnsi="GHEA Grapalat" w:cs="Sylfaen"/>
          <w:lang w:val="fo-FO"/>
        </w:rPr>
        <w:t xml:space="preserve"> FATCA-</w:t>
      </w:r>
      <w:r w:rsidRPr="00E753D7">
        <w:rPr>
          <w:rFonts w:ascii="GHEA Grapalat" w:hAnsi="GHEA Grapalat" w:cs="Sylfaen"/>
          <w:lang w:val="hy-AM"/>
        </w:rPr>
        <w:t>ի</w:t>
      </w:r>
      <w:r w:rsidRPr="00E753D7">
        <w:rPr>
          <w:rFonts w:ascii="GHEA Grapalat" w:hAnsi="GHEA Grapalat" w:cs="Sylfaen"/>
          <w:lang w:val="fo-FO"/>
        </w:rPr>
        <w:t xml:space="preserve"> </w:t>
      </w:r>
      <w:r w:rsidRPr="00E753D7">
        <w:rPr>
          <w:rFonts w:ascii="GHEA Grapalat" w:hAnsi="GHEA Grapalat" w:cs="Sylfaen"/>
          <w:lang w:val="hy-AM"/>
        </w:rPr>
        <w:t>պահանջների</w:t>
      </w:r>
      <w:r w:rsidRPr="00E753D7">
        <w:rPr>
          <w:rFonts w:ascii="GHEA Grapalat" w:hAnsi="GHEA Grapalat" w:cs="Sylfaen"/>
          <w:lang w:val="fo-FO"/>
        </w:rPr>
        <w:t xml:space="preserve"> </w:t>
      </w:r>
      <w:r w:rsidRPr="00E753D7">
        <w:rPr>
          <w:rFonts w:ascii="GHEA Grapalat" w:hAnsi="GHEA Grapalat" w:cs="Sylfaen"/>
          <w:lang w:val="hy-AM"/>
        </w:rPr>
        <w:t>համաձայն</w:t>
      </w:r>
      <w:r w:rsidRPr="00E753D7">
        <w:rPr>
          <w:rFonts w:ascii="GHEA Grapalat" w:hAnsi="GHEA Grapalat" w:cs="Sylfaen"/>
          <w:lang w:val="fo-FO"/>
        </w:rPr>
        <w:t>:</w:t>
      </w:r>
    </w:p>
    <w:p w14:paraId="030F1A06"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t>Բանկն</w:t>
      </w:r>
      <w:r w:rsidRPr="00E753D7">
        <w:rPr>
          <w:rFonts w:ascii="GHEA Grapalat" w:hAnsi="GHEA Grapalat" w:cs="Sylfaen"/>
          <w:lang w:val="fo-FO"/>
        </w:rPr>
        <w:t xml:space="preserve"> </w:t>
      </w:r>
      <w:r w:rsidRPr="00E753D7">
        <w:rPr>
          <w:rFonts w:ascii="GHEA Grapalat" w:hAnsi="GHEA Grapalat" w:cs="Sylfaen"/>
        </w:rPr>
        <w:t>իրավունք</w:t>
      </w:r>
      <w:r w:rsidRPr="00E753D7">
        <w:rPr>
          <w:rFonts w:ascii="GHEA Grapalat" w:hAnsi="GHEA Grapalat" w:cs="Sylfaen"/>
          <w:lang w:val="fo-FO"/>
        </w:rPr>
        <w:t xml:space="preserve"> </w:t>
      </w:r>
      <w:r w:rsidRPr="00E753D7">
        <w:rPr>
          <w:rFonts w:ascii="GHEA Grapalat" w:hAnsi="GHEA Grapalat" w:cs="Sylfaen"/>
        </w:rPr>
        <w:t>ունի</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սպասարկման</w:t>
      </w:r>
      <w:r w:rsidRPr="00E753D7">
        <w:rPr>
          <w:rFonts w:ascii="GHEA Grapalat" w:hAnsi="GHEA Grapalat" w:cs="Sylfaen"/>
          <w:lang w:val="fo-FO"/>
        </w:rPr>
        <w:t xml:space="preserve"> </w:t>
      </w:r>
      <w:r w:rsidRPr="00E753D7">
        <w:rPr>
          <w:rFonts w:ascii="GHEA Grapalat" w:hAnsi="GHEA Grapalat" w:cs="Sylfaen"/>
        </w:rPr>
        <w:t>ընթացքում</w:t>
      </w:r>
      <w:r w:rsidRPr="00E753D7">
        <w:rPr>
          <w:rFonts w:ascii="GHEA Grapalat" w:hAnsi="GHEA Grapalat" w:cs="Sylfaen"/>
          <w:lang w:val="fo-FO"/>
        </w:rPr>
        <w:t xml:space="preserve">  </w:t>
      </w:r>
      <w:r w:rsidRPr="00E753D7">
        <w:rPr>
          <w:rFonts w:ascii="GHEA Grapalat" w:hAnsi="GHEA Grapalat" w:cs="Sylfaen"/>
        </w:rPr>
        <w:t>փաստաթղթերում</w:t>
      </w:r>
      <w:r w:rsidRPr="00E753D7">
        <w:rPr>
          <w:rFonts w:ascii="GHEA Grapalat" w:hAnsi="GHEA Grapalat" w:cs="Sylfaen"/>
          <w:lang w:val="fo-FO"/>
        </w:rPr>
        <w:t xml:space="preserve"> </w:t>
      </w:r>
      <w:r w:rsidRPr="00E753D7">
        <w:rPr>
          <w:rFonts w:ascii="GHEA Grapalat" w:hAnsi="GHEA Grapalat" w:cs="Sylfaen"/>
        </w:rPr>
        <w:t>կամ</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 xml:space="preserve"> </w:t>
      </w:r>
      <w:r w:rsidRPr="00E753D7">
        <w:rPr>
          <w:rFonts w:ascii="GHEA Grapalat" w:hAnsi="GHEA Grapalat" w:cs="Sylfaen"/>
        </w:rPr>
        <w:t>գործառնությունների</w:t>
      </w:r>
      <w:r w:rsidRPr="00E753D7">
        <w:rPr>
          <w:rFonts w:ascii="GHEA Grapalat" w:hAnsi="GHEA Grapalat" w:cs="Sylfaen"/>
          <w:lang w:val="fo-FO"/>
        </w:rPr>
        <w:t xml:space="preserve"> </w:t>
      </w:r>
      <w:r w:rsidRPr="00E753D7">
        <w:rPr>
          <w:rFonts w:ascii="GHEA Grapalat" w:hAnsi="GHEA Grapalat" w:cs="Sylfaen"/>
        </w:rPr>
        <w:t>իրականացման</w:t>
      </w:r>
      <w:r w:rsidRPr="00E753D7">
        <w:rPr>
          <w:rFonts w:ascii="GHEA Grapalat" w:hAnsi="GHEA Grapalat" w:cs="Sylfaen"/>
          <w:lang w:val="fo-FO"/>
        </w:rPr>
        <w:t xml:space="preserve"> </w:t>
      </w:r>
      <w:r w:rsidRPr="00E753D7">
        <w:rPr>
          <w:rFonts w:ascii="GHEA Grapalat" w:hAnsi="GHEA Grapalat" w:cs="Sylfaen"/>
        </w:rPr>
        <w:t>ընթացքում</w:t>
      </w:r>
      <w:r w:rsidRPr="00E753D7">
        <w:rPr>
          <w:rFonts w:ascii="GHEA Grapalat" w:hAnsi="GHEA Grapalat" w:cs="Sylfaen"/>
          <w:lang w:val="fo-FO"/>
        </w:rPr>
        <w:t xml:space="preserve"> </w:t>
      </w:r>
      <w:r w:rsidRPr="00E753D7">
        <w:rPr>
          <w:rFonts w:ascii="GHEA Grapalat" w:hAnsi="GHEA Grapalat" w:cs="Sylfaen"/>
        </w:rPr>
        <w:t>հիմնավոր</w:t>
      </w:r>
      <w:r w:rsidRPr="00E753D7">
        <w:rPr>
          <w:rFonts w:ascii="GHEA Grapalat" w:hAnsi="GHEA Grapalat" w:cs="Sylfaen"/>
          <w:lang w:val="fo-FO"/>
        </w:rPr>
        <w:t xml:space="preserve"> </w:t>
      </w:r>
      <w:r w:rsidRPr="00E753D7">
        <w:rPr>
          <w:rFonts w:ascii="GHEA Grapalat" w:hAnsi="GHEA Grapalat" w:cs="Sylfaen"/>
        </w:rPr>
        <w:t>կասկածներ</w:t>
      </w:r>
      <w:r w:rsidRPr="00E753D7">
        <w:rPr>
          <w:rFonts w:ascii="GHEA Grapalat" w:hAnsi="GHEA Grapalat" w:cs="Sylfaen"/>
          <w:lang w:val="fo-FO"/>
        </w:rPr>
        <w:t xml:space="preserve"> </w:t>
      </w:r>
      <w:r w:rsidRPr="00E753D7">
        <w:rPr>
          <w:rFonts w:ascii="GHEA Grapalat" w:hAnsi="GHEA Grapalat" w:cs="Sylfaen"/>
        </w:rPr>
        <w:t>հայտնաբերելու</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կասեցնել</w:t>
      </w:r>
      <w:r w:rsidRPr="00E753D7">
        <w:rPr>
          <w:rFonts w:ascii="GHEA Grapalat" w:hAnsi="GHEA Grapalat" w:cs="Sylfaen"/>
          <w:lang w:val="fo-FO"/>
        </w:rPr>
        <w:t xml:space="preserve"> </w:t>
      </w:r>
      <w:r w:rsidRPr="00E753D7">
        <w:rPr>
          <w:rFonts w:ascii="GHEA Grapalat" w:hAnsi="GHEA Grapalat" w:cs="Sylfaen"/>
        </w:rPr>
        <w:t>գործառնության</w:t>
      </w:r>
      <w:r w:rsidRPr="00E753D7">
        <w:rPr>
          <w:rFonts w:ascii="GHEA Grapalat" w:hAnsi="GHEA Grapalat" w:cs="Sylfaen"/>
          <w:lang w:val="fo-FO"/>
        </w:rPr>
        <w:t xml:space="preserve"> </w:t>
      </w:r>
      <w:r w:rsidRPr="00E753D7">
        <w:rPr>
          <w:rFonts w:ascii="GHEA Grapalat" w:hAnsi="GHEA Grapalat" w:cs="Sylfaen"/>
        </w:rPr>
        <w:t>կատարումը</w:t>
      </w:r>
      <w:r w:rsidRPr="00E753D7">
        <w:rPr>
          <w:rFonts w:ascii="GHEA Grapalat" w:hAnsi="GHEA Grapalat" w:cs="Sylfaen"/>
          <w:lang w:val="fo-FO"/>
        </w:rPr>
        <w:t xml:space="preserve">` </w:t>
      </w:r>
      <w:r w:rsidRPr="00E753D7">
        <w:rPr>
          <w:rFonts w:ascii="GHEA Grapalat" w:hAnsi="GHEA Grapalat" w:cs="Sylfaen"/>
        </w:rPr>
        <w:t>ՀՀ</w:t>
      </w:r>
      <w:r w:rsidRPr="00E753D7">
        <w:rPr>
          <w:rFonts w:ascii="GHEA Grapalat" w:hAnsi="GHEA Grapalat" w:cs="Sylfaen"/>
          <w:lang w:val="fo-FO"/>
        </w:rPr>
        <w:t xml:space="preserve"> </w:t>
      </w:r>
      <w:r w:rsidRPr="00E753D7">
        <w:rPr>
          <w:rFonts w:ascii="GHEA Grapalat" w:hAnsi="GHEA Grapalat" w:cs="Sylfaen"/>
        </w:rPr>
        <w:t>օրենսդրությամբ</w:t>
      </w:r>
      <w:r w:rsidRPr="00E753D7">
        <w:rPr>
          <w:rFonts w:ascii="GHEA Grapalat" w:hAnsi="GHEA Grapalat" w:cs="Sylfaen"/>
          <w:lang w:val="fo-FO"/>
        </w:rPr>
        <w:t xml:space="preserve"> </w:t>
      </w:r>
      <w:r w:rsidRPr="00E753D7">
        <w:rPr>
          <w:rFonts w:ascii="GHEA Grapalat" w:hAnsi="GHEA Grapalat" w:cs="Sylfaen"/>
        </w:rPr>
        <w:t>սահմանված</w:t>
      </w:r>
      <w:r w:rsidRPr="00E753D7">
        <w:rPr>
          <w:rFonts w:ascii="GHEA Grapalat" w:hAnsi="GHEA Grapalat" w:cs="Sylfaen"/>
          <w:lang w:val="fo-FO"/>
        </w:rPr>
        <w:t xml:space="preserve"> </w:t>
      </w:r>
      <w:r w:rsidRPr="00E753D7">
        <w:rPr>
          <w:rFonts w:ascii="GHEA Grapalat" w:hAnsi="GHEA Grapalat" w:cs="Sylfaen"/>
        </w:rPr>
        <w:t>կարգով</w:t>
      </w:r>
      <w:r w:rsidRPr="00E753D7">
        <w:rPr>
          <w:rFonts w:ascii="GHEA Grapalat" w:hAnsi="GHEA Grapalat" w:cs="Sylfaen"/>
          <w:lang w:val="fo-FO"/>
        </w:rPr>
        <w:t>:</w:t>
      </w:r>
    </w:p>
    <w:p w14:paraId="75660489"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t>Բանկն</w:t>
      </w:r>
      <w:r w:rsidRPr="00E753D7">
        <w:rPr>
          <w:rFonts w:ascii="GHEA Grapalat" w:hAnsi="GHEA Grapalat" w:cs="Sylfaen"/>
          <w:lang w:val="fo-FO"/>
        </w:rPr>
        <w:t xml:space="preserve"> </w:t>
      </w:r>
      <w:r w:rsidRPr="00E753D7">
        <w:rPr>
          <w:rFonts w:ascii="GHEA Grapalat" w:hAnsi="GHEA Grapalat" w:cs="Sylfaen"/>
        </w:rPr>
        <w:t>իրավունք</w:t>
      </w:r>
      <w:r w:rsidRPr="00E753D7">
        <w:rPr>
          <w:rFonts w:ascii="GHEA Grapalat" w:hAnsi="GHEA Grapalat" w:cs="Sylfaen"/>
          <w:lang w:val="fo-FO"/>
        </w:rPr>
        <w:t xml:space="preserve"> </w:t>
      </w:r>
      <w:r w:rsidRPr="00E753D7">
        <w:rPr>
          <w:rFonts w:ascii="GHEA Grapalat" w:hAnsi="GHEA Grapalat" w:cs="Sylfaen"/>
        </w:rPr>
        <w:t>ունի</w:t>
      </w:r>
      <w:r w:rsidRPr="00E753D7">
        <w:rPr>
          <w:rFonts w:ascii="GHEA Grapalat" w:hAnsi="GHEA Grapalat" w:cs="Sylfaen"/>
          <w:lang w:val="fo-FO"/>
        </w:rPr>
        <w:t xml:space="preserve">, </w:t>
      </w:r>
      <w:r w:rsidRPr="00E753D7">
        <w:rPr>
          <w:rFonts w:ascii="GHEA Grapalat" w:hAnsi="GHEA Grapalat" w:cs="Sylfaen"/>
        </w:rPr>
        <w:t>առանց</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համաձայնության</w:t>
      </w:r>
      <w:r w:rsidRPr="00E753D7">
        <w:rPr>
          <w:rFonts w:ascii="GHEA Grapalat" w:hAnsi="GHEA Grapalat" w:cs="Sylfaen"/>
          <w:lang w:val="fo-FO"/>
        </w:rPr>
        <w:t xml:space="preserve">, </w:t>
      </w:r>
      <w:r w:rsidRPr="00E753D7">
        <w:rPr>
          <w:rFonts w:ascii="GHEA Grapalat" w:hAnsi="GHEA Grapalat" w:cs="Sylfaen"/>
        </w:rPr>
        <w:t>երրորդ</w:t>
      </w:r>
      <w:r w:rsidRPr="00E753D7">
        <w:rPr>
          <w:rFonts w:ascii="GHEA Grapalat" w:hAnsi="GHEA Grapalat" w:cs="Sylfaen"/>
          <w:lang w:val="fo-FO"/>
        </w:rPr>
        <w:t xml:space="preserve"> </w:t>
      </w:r>
      <w:r w:rsidRPr="00E753D7">
        <w:rPr>
          <w:rFonts w:ascii="GHEA Grapalat" w:hAnsi="GHEA Grapalat" w:cs="Sylfaen"/>
        </w:rPr>
        <w:t>անձանց</w:t>
      </w:r>
      <w:r w:rsidRPr="00E753D7">
        <w:rPr>
          <w:rFonts w:ascii="GHEA Grapalat" w:hAnsi="GHEA Grapalat" w:cs="Sylfaen"/>
          <w:lang w:val="fo-FO"/>
        </w:rPr>
        <w:t xml:space="preserve"> </w:t>
      </w:r>
      <w:r w:rsidRPr="00E753D7">
        <w:rPr>
          <w:rFonts w:ascii="GHEA Grapalat" w:hAnsi="GHEA Grapalat" w:cs="Sylfaen"/>
        </w:rPr>
        <w:t>զիջել</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հանդեպ</w:t>
      </w:r>
      <w:r w:rsidRPr="00E753D7">
        <w:rPr>
          <w:rFonts w:ascii="GHEA Grapalat" w:hAnsi="GHEA Grapalat" w:cs="Sylfaen"/>
          <w:lang w:val="fo-FO"/>
        </w:rPr>
        <w:t xml:space="preserve"> </w:t>
      </w:r>
      <w:r w:rsidRPr="00E753D7">
        <w:rPr>
          <w:rFonts w:ascii="GHEA Grapalat" w:hAnsi="GHEA Grapalat" w:cs="Sylfaen"/>
        </w:rPr>
        <w:t>ունեցած</w:t>
      </w:r>
      <w:r w:rsidRPr="00E753D7">
        <w:rPr>
          <w:rFonts w:ascii="GHEA Grapalat" w:hAnsi="GHEA Grapalat" w:cs="Sylfaen"/>
          <w:lang w:val="fo-FO"/>
        </w:rPr>
        <w:t xml:space="preserve"> </w:t>
      </w:r>
      <w:r w:rsidRPr="00E753D7">
        <w:rPr>
          <w:rFonts w:ascii="GHEA Grapalat" w:hAnsi="GHEA Grapalat" w:cs="Sylfaen"/>
        </w:rPr>
        <w:t>իր</w:t>
      </w:r>
      <w:r w:rsidRPr="00E753D7">
        <w:rPr>
          <w:rFonts w:ascii="GHEA Grapalat" w:hAnsi="GHEA Grapalat" w:cs="Sylfaen"/>
          <w:lang w:val="fo-FO"/>
        </w:rPr>
        <w:t xml:space="preserve"> </w:t>
      </w:r>
      <w:r w:rsidRPr="00E753D7">
        <w:rPr>
          <w:rFonts w:ascii="GHEA Grapalat" w:hAnsi="GHEA Grapalat" w:cs="Sylfaen"/>
        </w:rPr>
        <w:t>իրավունքները</w:t>
      </w:r>
      <w:r w:rsidRPr="00E753D7">
        <w:rPr>
          <w:rFonts w:ascii="GHEA Grapalat" w:hAnsi="GHEA Grapalat" w:cs="Sylfaen"/>
          <w:lang w:val="fo-FO"/>
        </w:rPr>
        <w:t xml:space="preserve">, </w:t>
      </w:r>
      <w:r w:rsidRPr="00E753D7">
        <w:rPr>
          <w:rFonts w:ascii="GHEA Grapalat" w:hAnsi="GHEA Grapalat" w:cs="Sylfaen"/>
        </w:rPr>
        <w:t>եթե</w:t>
      </w:r>
      <w:r w:rsidRPr="00E753D7">
        <w:rPr>
          <w:rFonts w:ascii="GHEA Grapalat" w:hAnsi="GHEA Grapalat" w:cs="Sylfaen"/>
          <w:lang w:val="fo-FO"/>
        </w:rPr>
        <w:t xml:space="preserve"> </w:t>
      </w:r>
      <w:r w:rsidRPr="00E753D7">
        <w:rPr>
          <w:rFonts w:ascii="GHEA Grapalat" w:hAnsi="GHEA Grapalat" w:cs="Sylfaen"/>
        </w:rPr>
        <w:t>այլ</w:t>
      </w:r>
      <w:r w:rsidRPr="00E753D7">
        <w:rPr>
          <w:rFonts w:ascii="GHEA Grapalat" w:hAnsi="GHEA Grapalat" w:cs="Sylfaen"/>
          <w:lang w:val="fo-FO"/>
        </w:rPr>
        <w:t xml:space="preserve"> </w:t>
      </w:r>
      <w:r w:rsidRPr="00E753D7">
        <w:rPr>
          <w:rFonts w:ascii="GHEA Grapalat" w:hAnsi="GHEA Grapalat" w:cs="Sylfaen"/>
        </w:rPr>
        <w:t>բան</w:t>
      </w:r>
      <w:r w:rsidRPr="00E753D7">
        <w:rPr>
          <w:rFonts w:ascii="GHEA Grapalat" w:hAnsi="GHEA Grapalat" w:cs="Sylfaen"/>
          <w:lang w:val="fo-FO"/>
        </w:rPr>
        <w:t xml:space="preserve"> </w:t>
      </w:r>
      <w:r w:rsidRPr="00E753D7">
        <w:rPr>
          <w:rFonts w:ascii="GHEA Grapalat" w:hAnsi="GHEA Grapalat" w:cs="Sylfaen"/>
        </w:rPr>
        <w:t>նախատեսված</w:t>
      </w:r>
      <w:r w:rsidRPr="00E753D7">
        <w:rPr>
          <w:rFonts w:ascii="GHEA Grapalat" w:hAnsi="GHEA Grapalat" w:cs="Sylfaen"/>
          <w:lang w:val="fo-FO"/>
        </w:rPr>
        <w:t xml:space="preserve"> </w:t>
      </w:r>
      <w:r w:rsidRPr="00E753D7">
        <w:rPr>
          <w:rFonts w:ascii="GHEA Grapalat" w:hAnsi="GHEA Grapalat" w:cs="Sylfaen"/>
        </w:rPr>
        <w:t>չէ</w:t>
      </w:r>
      <w:r w:rsidRPr="00E753D7">
        <w:rPr>
          <w:rFonts w:ascii="GHEA Grapalat" w:hAnsi="GHEA Grapalat" w:cs="Sylfaen"/>
          <w:lang w:val="fo-FO"/>
        </w:rPr>
        <w:t xml:space="preserve"> </w:t>
      </w:r>
      <w:r w:rsidRPr="00E753D7">
        <w:rPr>
          <w:rFonts w:ascii="GHEA Grapalat" w:hAnsi="GHEA Grapalat" w:cs="Sylfaen"/>
        </w:rPr>
        <w:t>պայմանագրով</w:t>
      </w:r>
      <w:r w:rsidRPr="00E753D7">
        <w:rPr>
          <w:rFonts w:ascii="GHEA Grapalat" w:hAnsi="GHEA Grapalat" w:cs="Sylfaen"/>
          <w:lang w:val="fo-FO"/>
        </w:rPr>
        <w:t>:</w:t>
      </w:r>
    </w:p>
    <w:p w14:paraId="65C8E9FD"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գործառնական</w:t>
      </w:r>
      <w:r w:rsidRPr="00E753D7">
        <w:rPr>
          <w:rFonts w:ascii="GHEA Grapalat" w:hAnsi="GHEA Grapalat" w:cs="Sylfaen"/>
          <w:lang w:val="fo-FO"/>
        </w:rPr>
        <w:t xml:space="preserve"> </w:t>
      </w:r>
      <w:r w:rsidRPr="00E753D7">
        <w:rPr>
          <w:rFonts w:ascii="GHEA Grapalat" w:hAnsi="GHEA Grapalat" w:cs="Sylfaen"/>
        </w:rPr>
        <w:t>օրերը</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ժամերը</w:t>
      </w:r>
      <w:r w:rsidRPr="00E753D7">
        <w:rPr>
          <w:rFonts w:ascii="GHEA Grapalat" w:hAnsi="GHEA Grapalat" w:cs="Sylfaen"/>
          <w:lang w:val="fo-FO"/>
        </w:rPr>
        <w:t xml:space="preserve"> </w:t>
      </w:r>
      <w:r w:rsidRPr="00E753D7">
        <w:rPr>
          <w:rFonts w:ascii="GHEA Grapalat" w:hAnsi="GHEA Grapalat" w:cs="Sylfaen"/>
        </w:rPr>
        <w:t>որոշվում</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հրապարակվում</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w:t>
      </w:r>
    </w:p>
    <w:p w14:paraId="67C5872B"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t>Սույն</w:t>
      </w:r>
      <w:r w:rsidRPr="00E753D7">
        <w:rPr>
          <w:rFonts w:ascii="GHEA Grapalat" w:hAnsi="GHEA Grapalat" w:cs="Sylfaen"/>
          <w:lang w:val="fo-FO"/>
        </w:rPr>
        <w:t xml:space="preserve"> </w:t>
      </w:r>
      <w:r w:rsidRPr="00E753D7">
        <w:rPr>
          <w:rFonts w:ascii="GHEA Grapalat" w:hAnsi="GHEA Grapalat" w:cs="Sylfaen"/>
        </w:rPr>
        <w:t>Կանոններով</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համապատասխան</w:t>
      </w:r>
      <w:r w:rsidRPr="00E753D7">
        <w:rPr>
          <w:rFonts w:ascii="GHEA Grapalat" w:hAnsi="GHEA Grapalat" w:cs="Sylfaen"/>
          <w:lang w:val="fo-FO"/>
        </w:rPr>
        <w:t xml:space="preserve"> </w:t>
      </w:r>
      <w:r w:rsidRPr="00E753D7">
        <w:rPr>
          <w:rFonts w:ascii="GHEA Grapalat" w:hAnsi="GHEA Grapalat" w:cs="Sylfaen"/>
        </w:rPr>
        <w:t>Ծառայության</w:t>
      </w:r>
      <w:r w:rsidRPr="00E753D7">
        <w:rPr>
          <w:rFonts w:ascii="GHEA Grapalat" w:hAnsi="GHEA Grapalat" w:cs="Sylfaen"/>
          <w:lang w:val="fo-FO"/>
        </w:rPr>
        <w:t xml:space="preserve"> </w:t>
      </w:r>
      <w:r w:rsidRPr="00E753D7">
        <w:rPr>
          <w:rFonts w:ascii="GHEA Grapalat" w:hAnsi="GHEA Grapalat" w:cs="Sylfaen"/>
        </w:rPr>
        <w:t>պայմանագրի</w:t>
      </w:r>
      <w:r w:rsidRPr="00E753D7">
        <w:rPr>
          <w:rFonts w:ascii="GHEA Grapalat" w:hAnsi="GHEA Grapalat" w:cs="Sylfaen"/>
          <w:lang w:val="fo-FO"/>
        </w:rPr>
        <w:t xml:space="preserve"> </w:t>
      </w:r>
      <w:r w:rsidRPr="00E753D7">
        <w:rPr>
          <w:rFonts w:ascii="GHEA Grapalat" w:hAnsi="GHEA Grapalat" w:cs="Sylfaen"/>
        </w:rPr>
        <w:t>ուժով</w:t>
      </w:r>
      <w:r w:rsidRPr="00E753D7">
        <w:rPr>
          <w:rFonts w:ascii="GHEA Grapalat" w:hAnsi="GHEA Grapalat" w:cs="Sylfaen"/>
          <w:lang w:val="fo-FO"/>
        </w:rPr>
        <w:t xml:space="preserve"> </w:t>
      </w:r>
      <w:r w:rsidRPr="00E753D7">
        <w:rPr>
          <w:rFonts w:ascii="GHEA Grapalat" w:hAnsi="GHEA Grapalat" w:cs="Sylfaen"/>
        </w:rPr>
        <w:t>Բանկը</w:t>
      </w:r>
      <w:r w:rsidRPr="00E753D7">
        <w:rPr>
          <w:rFonts w:ascii="GHEA Grapalat" w:hAnsi="GHEA Grapalat" w:cs="Sylfaen"/>
          <w:lang w:val="fo-FO"/>
        </w:rPr>
        <w:t xml:space="preserve"> </w:t>
      </w:r>
      <w:r w:rsidRPr="00E753D7">
        <w:rPr>
          <w:rFonts w:ascii="GHEA Grapalat" w:hAnsi="GHEA Grapalat" w:cs="Sylfaen"/>
        </w:rPr>
        <w:t>հանդես</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w:t>
      </w:r>
      <w:r w:rsidRPr="00E753D7">
        <w:rPr>
          <w:rFonts w:ascii="GHEA Grapalat" w:hAnsi="GHEA Grapalat" w:cs="Sylfaen"/>
        </w:rPr>
        <w:t>գալիս</w:t>
      </w:r>
      <w:r w:rsidRPr="00E753D7">
        <w:rPr>
          <w:rFonts w:ascii="GHEA Grapalat" w:hAnsi="GHEA Grapalat" w:cs="Sylfaen"/>
          <w:lang w:val="fo-FO"/>
        </w:rPr>
        <w:t xml:space="preserve"> </w:t>
      </w:r>
      <w:r w:rsidRPr="00E753D7">
        <w:rPr>
          <w:rFonts w:ascii="GHEA Grapalat" w:hAnsi="GHEA Grapalat" w:cs="Sylfaen"/>
        </w:rPr>
        <w:t>որպես</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հարկային</w:t>
      </w:r>
      <w:r w:rsidRPr="00E753D7">
        <w:rPr>
          <w:rFonts w:ascii="GHEA Grapalat" w:hAnsi="GHEA Grapalat" w:cs="Sylfaen"/>
          <w:lang w:val="fo-FO"/>
        </w:rPr>
        <w:t xml:space="preserve"> </w:t>
      </w:r>
      <w:r w:rsidRPr="00E753D7">
        <w:rPr>
          <w:rFonts w:ascii="GHEA Grapalat" w:hAnsi="GHEA Grapalat" w:cs="Sylfaen"/>
        </w:rPr>
        <w:t>գործակալ</w:t>
      </w:r>
      <w:r w:rsidRPr="00E753D7">
        <w:rPr>
          <w:rFonts w:ascii="GHEA Grapalat" w:hAnsi="GHEA Grapalat" w:cs="Sylfaen"/>
          <w:lang w:val="fo-FO"/>
        </w:rPr>
        <w:t xml:space="preserve"> </w:t>
      </w:r>
      <w:r w:rsidRPr="00E753D7">
        <w:rPr>
          <w:rFonts w:ascii="GHEA Grapalat" w:hAnsi="GHEA Grapalat" w:cs="Sylfaen"/>
        </w:rPr>
        <w:t>ՀՀ</w:t>
      </w:r>
      <w:r w:rsidRPr="00E753D7">
        <w:rPr>
          <w:rFonts w:ascii="GHEA Grapalat" w:hAnsi="GHEA Grapalat" w:cs="Sylfaen"/>
          <w:lang w:val="fo-FO"/>
        </w:rPr>
        <w:t xml:space="preserve"> </w:t>
      </w:r>
      <w:r w:rsidRPr="00E753D7">
        <w:rPr>
          <w:rFonts w:ascii="GHEA Grapalat" w:hAnsi="GHEA Grapalat" w:cs="Sylfaen"/>
        </w:rPr>
        <w:t>օրենսդրությամբ</w:t>
      </w:r>
      <w:r w:rsidRPr="00E753D7">
        <w:rPr>
          <w:rFonts w:ascii="GHEA Grapalat" w:hAnsi="GHEA Grapalat" w:cs="Sylfaen"/>
          <w:lang w:val="fo-FO"/>
        </w:rPr>
        <w:t xml:space="preserve"> </w:t>
      </w:r>
      <w:r w:rsidRPr="00E753D7">
        <w:rPr>
          <w:rFonts w:ascii="GHEA Grapalat" w:hAnsi="GHEA Grapalat" w:cs="Sylfaen"/>
        </w:rPr>
        <w:t>սահմանված</w:t>
      </w:r>
      <w:r w:rsidRPr="00E753D7">
        <w:rPr>
          <w:rFonts w:ascii="GHEA Grapalat" w:hAnsi="GHEA Grapalat" w:cs="Sylfaen"/>
          <w:lang w:val="fo-FO"/>
        </w:rPr>
        <w:t xml:space="preserve"> </w:t>
      </w:r>
      <w:r w:rsidRPr="00E753D7">
        <w:rPr>
          <w:rFonts w:ascii="GHEA Grapalat" w:hAnsi="GHEA Grapalat" w:cs="Sylfaen"/>
        </w:rPr>
        <w:t>կարգով</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չափերով</w:t>
      </w:r>
      <w:r w:rsidRPr="00E753D7">
        <w:rPr>
          <w:rFonts w:ascii="GHEA Grapalat" w:hAnsi="GHEA Grapalat" w:cs="Sylfaen"/>
          <w:lang w:val="fo-FO"/>
        </w:rPr>
        <w:t xml:space="preserve">, </w:t>
      </w:r>
      <w:r w:rsidRPr="00E753D7">
        <w:rPr>
          <w:rFonts w:ascii="GHEA Grapalat" w:hAnsi="GHEA Grapalat" w:cs="Sylfaen"/>
        </w:rPr>
        <w:t>պայմանագրի</w:t>
      </w:r>
      <w:r w:rsidRPr="00E753D7">
        <w:rPr>
          <w:rFonts w:ascii="GHEA Grapalat" w:hAnsi="GHEA Grapalat" w:cs="Sylfaen"/>
          <w:lang w:val="fo-FO"/>
        </w:rPr>
        <w:t xml:space="preserve"> </w:t>
      </w:r>
      <w:r w:rsidRPr="00E753D7">
        <w:rPr>
          <w:rFonts w:ascii="GHEA Grapalat" w:hAnsi="GHEA Grapalat" w:cs="Sylfaen"/>
        </w:rPr>
        <w:t>ուժով</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ստացած</w:t>
      </w:r>
      <w:r w:rsidRPr="00E753D7">
        <w:rPr>
          <w:rFonts w:ascii="GHEA Grapalat" w:hAnsi="GHEA Grapalat" w:cs="Sylfaen"/>
          <w:lang w:val="fo-FO"/>
        </w:rPr>
        <w:t xml:space="preserve"> </w:t>
      </w:r>
      <w:r w:rsidRPr="00E753D7">
        <w:rPr>
          <w:rFonts w:ascii="GHEA Grapalat" w:hAnsi="GHEA Grapalat" w:cs="Sylfaen"/>
        </w:rPr>
        <w:t>եկամուտներից</w:t>
      </w:r>
      <w:r w:rsidRPr="00E753D7">
        <w:rPr>
          <w:rFonts w:ascii="GHEA Grapalat" w:hAnsi="GHEA Grapalat" w:cs="Sylfaen"/>
          <w:lang w:val="fo-FO"/>
        </w:rPr>
        <w:t xml:space="preserve"> </w:t>
      </w:r>
      <w:r w:rsidRPr="00E753D7">
        <w:rPr>
          <w:rFonts w:ascii="GHEA Grapalat" w:hAnsi="GHEA Grapalat" w:cs="Sylfaen"/>
        </w:rPr>
        <w:t>վճարման</w:t>
      </w:r>
      <w:r w:rsidRPr="00E753D7">
        <w:rPr>
          <w:rFonts w:ascii="GHEA Grapalat" w:hAnsi="GHEA Grapalat" w:cs="Sylfaen"/>
          <w:lang w:val="fo-FO"/>
        </w:rPr>
        <w:t xml:space="preserve"> </w:t>
      </w:r>
      <w:r w:rsidRPr="00E753D7">
        <w:rPr>
          <w:rFonts w:ascii="GHEA Grapalat" w:hAnsi="GHEA Grapalat" w:cs="Sylfaen"/>
        </w:rPr>
        <w:t>ենթակա</w:t>
      </w:r>
      <w:r w:rsidRPr="00E753D7">
        <w:rPr>
          <w:rFonts w:ascii="GHEA Grapalat" w:hAnsi="GHEA Grapalat" w:cs="Sylfaen"/>
          <w:lang w:val="fo-FO"/>
        </w:rPr>
        <w:t xml:space="preserve"> </w:t>
      </w:r>
      <w:r w:rsidRPr="00E753D7">
        <w:rPr>
          <w:rFonts w:ascii="GHEA Grapalat" w:hAnsi="GHEA Grapalat" w:cs="Sylfaen"/>
        </w:rPr>
        <w:t>հարկային</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այլ</w:t>
      </w:r>
      <w:r w:rsidRPr="00E753D7">
        <w:rPr>
          <w:rFonts w:ascii="GHEA Grapalat" w:hAnsi="GHEA Grapalat" w:cs="Sylfaen"/>
          <w:lang w:val="fo-FO"/>
        </w:rPr>
        <w:t xml:space="preserve"> </w:t>
      </w:r>
      <w:r w:rsidRPr="00E753D7">
        <w:rPr>
          <w:rFonts w:ascii="GHEA Grapalat" w:hAnsi="GHEA Grapalat" w:cs="Sylfaen"/>
        </w:rPr>
        <w:t>պարտադիր</w:t>
      </w:r>
      <w:r w:rsidRPr="00E753D7">
        <w:rPr>
          <w:rFonts w:ascii="GHEA Grapalat" w:hAnsi="GHEA Grapalat" w:cs="Sylfaen"/>
          <w:lang w:val="fo-FO"/>
        </w:rPr>
        <w:t xml:space="preserve"> </w:t>
      </w:r>
      <w:r w:rsidRPr="00E753D7">
        <w:rPr>
          <w:rFonts w:ascii="GHEA Grapalat" w:hAnsi="GHEA Grapalat" w:cs="Sylfaen"/>
        </w:rPr>
        <w:t>վճարումների</w:t>
      </w:r>
      <w:r w:rsidRPr="00E753D7">
        <w:rPr>
          <w:rFonts w:ascii="GHEA Grapalat" w:hAnsi="GHEA Grapalat" w:cs="Sylfaen"/>
          <w:lang w:val="fo-FO"/>
        </w:rPr>
        <w:t xml:space="preserve"> </w:t>
      </w:r>
      <w:r w:rsidRPr="00E753D7">
        <w:rPr>
          <w:rFonts w:ascii="GHEA Grapalat" w:hAnsi="GHEA Grapalat" w:cs="Sylfaen"/>
        </w:rPr>
        <w:t>գծով</w:t>
      </w:r>
      <w:r w:rsidRPr="00E753D7">
        <w:rPr>
          <w:rFonts w:ascii="GHEA Grapalat" w:hAnsi="GHEA Grapalat" w:cs="Sylfaen"/>
          <w:lang w:val="fo-FO"/>
        </w:rPr>
        <w:t>:</w:t>
      </w:r>
    </w:p>
    <w:p w14:paraId="1FDF6AEB" w14:textId="77777777" w:rsidR="00634428" w:rsidRPr="00E753D7" w:rsidRDefault="00634428" w:rsidP="00634428">
      <w:pPr>
        <w:pStyle w:val="ListParagraph"/>
        <w:numPr>
          <w:ilvl w:val="1"/>
          <w:numId w:val="2"/>
        </w:numPr>
        <w:tabs>
          <w:tab w:val="left" w:pos="990"/>
          <w:tab w:val="left" w:pos="1080"/>
        </w:tabs>
        <w:spacing w:after="0" w:line="254" w:lineRule="auto"/>
        <w:ind w:left="0" w:right="-356" w:firstLine="630"/>
        <w:jc w:val="both"/>
        <w:rPr>
          <w:rFonts w:ascii="GHEA Grapalat" w:hAnsi="GHEA Grapalat" w:cs="Sylfaen"/>
          <w:lang w:val="fo-FO"/>
        </w:rPr>
      </w:pPr>
      <w:r w:rsidRPr="00E753D7">
        <w:rPr>
          <w:rFonts w:ascii="GHEA Grapalat" w:hAnsi="GHEA Grapalat" w:cs="Sylfaen"/>
        </w:rPr>
        <w:lastRenderedPageBreak/>
        <w:t>Ծառայությունների</w:t>
      </w:r>
      <w:r w:rsidRPr="00E753D7">
        <w:rPr>
          <w:rFonts w:ascii="GHEA Grapalat" w:hAnsi="GHEA Grapalat" w:cs="Sylfaen"/>
          <w:lang w:val="fo-FO"/>
        </w:rPr>
        <w:t xml:space="preserve"> </w:t>
      </w:r>
      <w:r w:rsidRPr="00E753D7">
        <w:rPr>
          <w:rFonts w:ascii="GHEA Grapalat" w:hAnsi="GHEA Grapalat" w:cs="Sylfaen"/>
        </w:rPr>
        <w:t>մատուցման</w:t>
      </w:r>
      <w:r w:rsidRPr="00E753D7">
        <w:rPr>
          <w:rFonts w:ascii="GHEA Grapalat" w:hAnsi="GHEA Grapalat" w:cs="Sylfaen"/>
          <w:lang w:val="fo-FO"/>
        </w:rPr>
        <w:t xml:space="preserve"> </w:t>
      </w:r>
      <w:r w:rsidRPr="00E753D7">
        <w:rPr>
          <w:rFonts w:ascii="GHEA Grapalat" w:hAnsi="GHEA Grapalat" w:cs="Sylfaen"/>
        </w:rPr>
        <w:t>իմաստով</w:t>
      </w:r>
      <w:r w:rsidRPr="00E753D7">
        <w:rPr>
          <w:rFonts w:ascii="GHEA Grapalat" w:hAnsi="GHEA Grapalat" w:cs="Sylfaen"/>
          <w:lang w:val="fo-FO"/>
        </w:rPr>
        <w:t xml:space="preserve"> «</w:t>
      </w:r>
      <w:r w:rsidRPr="00E753D7">
        <w:rPr>
          <w:rFonts w:ascii="GHEA Grapalat" w:hAnsi="GHEA Grapalat" w:cs="Sylfaen"/>
        </w:rPr>
        <w:t>Բանկային</w:t>
      </w:r>
      <w:r w:rsidRPr="00E753D7">
        <w:rPr>
          <w:rFonts w:ascii="GHEA Grapalat" w:hAnsi="GHEA Grapalat" w:cs="Sylfaen"/>
          <w:lang w:val="fo-FO"/>
        </w:rPr>
        <w:t xml:space="preserve"> </w:t>
      </w:r>
      <w:r w:rsidRPr="00E753D7">
        <w:rPr>
          <w:rFonts w:ascii="GHEA Grapalat" w:hAnsi="GHEA Grapalat" w:cs="Sylfaen"/>
        </w:rPr>
        <w:t>օր</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համարվում</w:t>
      </w:r>
      <w:r w:rsidRPr="00E753D7">
        <w:rPr>
          <w:rFonts w:ascii="GHEA Grapalat" w:hAnsi="GHEA Grapalat" w:cs="Sylfaen"/>
          <w:lang w:val="fo-FO"/>
        </w:rPr>
        <w:t xml:space="preserve"> </w:t>
      </w:r>
      <w:r w:rsidRPr="00E753D7">
        <w:rPr>
          <w:rFonts w:ascii="GHEA Grapalat" w:hAnsi="GHEA Grapalat" w:cs="Sylfaen"/>
        </w:rPr>
        <w:t>այն</w:t>
      </w:r>
      <w:r w:rsidRPr="00E753D7">
        <w:rPr>
          <w:rFonts w:ascii="GHEA Grapalat" w:hAnsi="GHEA Grapalat" w:cs="Sylfaen"/>
          <w:lang w:val="fo-FO"/>
        </w:rPr>
        <w:t xml:space="preserve"> </w:t>
      </w:r>
      <w:r w:rsidRPr="00E753D7">
        <w:rPr>
          <w:rFonts w:ascii="GHEA Grapalat" w:hAnsi="GHEA Grapalat" w:cs="Sylfaen"/>
        </w:rPr>
        <w:t>օրացուցային</w:t>
      </w:r>
      <w:r w:rsidRPr="00E753D7">
        <w:rPr>
          <w:rFonts w:ascii="GHEA Grapalat" w:hAnsi="GHEA Grapalat" w:cs="Sylfaen"/>
          <w:lang w:val="fo-FO"/>
        </w:rPr>
        <w:t xml:space="preserve"> </w:t>
      </w:r>
      <w:r w:rsidRPr="00E753D7">
        <w:rPr>
          <w:rFonts w:ascii="GHEA Grapalat" w:hAnsi="GHEA Grapalat" w:cs="Sylfaen"/>
        </w:rPr>
        <w:t>օրերը</w:t>
      </w:r>
      <w:r w:rsidRPr="00E753D7">
        <w:rPr>
          <w:rFonts w:ascii="GHEA Grapalat" w:hAnsi="GHEA Grapalat" w:cs="Sylfaen"/>
          <w:lang w:val="fo-FO"/>
        </w:rPr>
        <w:t xml:space="preserve">, </w:t>
      </w:r>
      <w:r w:rsidRPr="00E753D7">
        <w:rPr>
          <w:rFonts w:ascii="GHEA Grapalat" w:hAnsi="GHEA Grapalat" w:cs="Sylfaen"/>
        </w:rPr>
        <w:t>երբ</w:t>
      </w:r>
      <w:r w:rsidRPr="00E753D7">
        <w:rPr>
          <w:rFonts w:ascii="GHEA Grapalat" w:hAnsi="GHEA Grapalat" w:cs="Sylfaen"/>
          <w:lang w:val="fo-FO"/>
        </w:rPr>
        <w:t xml:space="preserve"> </w:t>
      </w:r>
      <w:r w:rsidRPr="00E753D7">
        <w:rPr>
          <w:rFonts w:ascii="GHEA Grapalat" w:hAnsi="GHEA Grapalat" w:cs="Sylfaen"/>
        </w:rPr>
        <w:t>ՀՀ</w:t>
      </w:r>
      <w:r w:rsidRPr="00E753D7">
        <w:rPr>
          <w:rFonts w:ascii="GHEA Grapalat" w:hAnsi="GHEA Grapalat" w:cs="Sylfaen"/>
          <w:lang w:val="fo-FO"/>
        </w:rPr>
        <w:t xml:space="preserve"> </w:t>
      </w:r>
      <w:r w:rsidRPr="00E753D7">
        <w:rPr>
          <w:rFonts w:ascii="GHEA Grapalat" w:hAnsi="GHEA Grapalat" w:cs="Sylfaen"/>
        </w:rPr>
        <w:t>տարածքում</w:t>
      </w:r>
      <w:r w:rsidRPr="00E753D7">
        <w:rPr>
          <w:rFonts w:ascii="GHEA Grapalat" w:hAnsi="GHEA Grapalat" w:cs="Sylfaen"/>
          <w:lang w:val="fo-FO"/>
        </w:rPr>
        <w:t xml:space="preserve"> </w:t>
      </w:r>
      <w:r w:rsidRPr="00E753D7">
        <w:rPr>
          <w:rFonts w:ascii="GHEA Grapalat" w:hAnsi="GHEA Grapalat" w:cs="Sylfaen"/>
        </w:rPr>
        <w:t>գործող</w:t>
      </w:r>
      <w:r w:rsidRPr="00E753D7">
        <w:rPr>
          <w:rFonts w:ascii="GHEA Grapalat" w:hAnsi="GHEA Grapalat" w:cs="Sylfaen"/>
          <w:lang w:val="fo-FO"/>
        </w:rPr>
        <w:t xml:space="preserve"> </w:t>
      </w:r>
      <w:r w:rsidRPr="00E753D7">
        <w:rPr>
          <w:rFonts w:ascii="GHEA Grapalat" w:hAnsi="GHEA Grapalat" w:cs="Sylfaen"/>
        </w:rPr>
        <w:t>բանկերը</w:t>
      </w:r>
      <w:r w:rsidRPr="00E753D7">
        <w:rPr>
          <w:rFonts w:ascii="GHEA Grapalat" w:hAnsi="GHEA Grapalat" w:cs="Sylfaen"/>
          <w:lang w:val="fo-FO"/>
        </w:rPr>
        <w:t xml:space="preserve"> </w:t>
      </w:r>
      <w:r w:rsidRPr="00E753D7">
        <w:rPr>
          <w:rFonts w:ascii="GHEA Grapalat" w:hAnsi="GHEA Grapalat" w:cs="Sylfaen"/>
        </w:rPr>
        <w:t>բաց</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բանկային</w:t>
      </w:r>
      <w:r w:rsidRPr="00E753D7">
        <w:rPr>
          <w:rFonts w:ascii="GHEA Grapalat" w:hAnsi="GHEA Grapalat" w:cs="Sylfaen"/>
          <w:lang w:val="fo-FO"/>
        </w:rPr>
        <w:t xml:space="preserve"> </w:t>
      </w:r>
      <w:r w:rsidRPr="00E753D7">
        <w:rPr>
          <w:rFonts w:ascii="GHEA Grapalat" w:hAnsi="GHEA Grapalat" w:cs="Sylfaen"/>
        </w:rPr>
        <w:t>գործառնությունների</w:t>
      </w:r>
      <w:r w:rsidRPr="00E753D7">
        <w:rPr>
          <w:rFonts w:ascii="GHEA Grapalat" w:hAnsi="GHEA Grapalat" w:cs="Sylfaen"/>
          <w:lang w:val="fo-FO"/>
        </w:rPr>
        <w:t xml:space="preserve"> </w:t>
      </w:r>
      <w:r w:rsidRPr="00E753D7">
        <w:rPr>
          <w:rFonts w:ascii="GHEA Grapalat" w:hAnsi="GHEA Grapalat" w:cs="Sylfaen"/>
        </w:rPr>
        <w:t>համար</w:t>
      </w:r>
      <w:r w:rsidRPr="00E753D7">
        <w:rPr>
          <w:rFonts w:ascii="GHEA Grapalat" w:hAnsi="GHEA Grapalat" w:cs="Sylfaen"/>
          <w:lang w:val="fo-FO"/>
        </w:rPr>
        <w:t xml:space="preserve">: </w:t>
      </w:r>
      <w:r w:rsidRPr="00E753D7">
        <w:rPr>
          <w:rFonts w:ascii="GHEA Grapalat" w:hAnsi="GHEA Grapalat" w:cs="Sylfaen"/>
        </w:rPr>
        <w:t>Գործարքներ</w:t>
      </w:r>
      <w:r w:rsidRPr="00E753D7">
        <w:rPr>
          <w:rFonts w:ascii="GHEA Grapalat" w:hAnsi="GHEA Grapalat"/>
        </w:rPr>
        <w:t>ի</w:t>
      </w:r>
      <w:r w:rsidRPr="00E753D7">
        <w:rPr>
          <w:rFonts w:ascii="GHEA Grapalat" w:hAnsi="GHEA Grapalat"/>
          <w:lang w:val="fo-FO"/>
        </w:rPr>
        <w:t xml:space="preserve"> </w:t>
      </w:r>
      <w:r w:rsidRPr="00E753D7">
        <w:rPr>
          <w:rFonts w:ascii="GHEA Grapalat" w:hAnsi="GHEA Grapalat"/>
        </w:rPr>
        <w:t>իրականացման</w:t>
      </w:r>
      <w:r w:rsidRPr="00E753D7">
        <w:rPr>
          <w:rFonts w:ascii="GHEA Grapalat" w:hAnsi="GHEA Grapalat"/>
          <w:lang w:val="fo-FO"/>
        </w:rPr>
        <w:t xml:space="preserve"> </w:t>
      </w:r>
      <w:r w:rsidRPr="00E753D7">
        <w:rPr>
          <w:rFonts w:ascii="GHEA Grapalat" w:hAnsi="GHEA Grapalat"/>
        </w:rPr>
        <w:t>ժամանակը</w:t>
      </w:r>
      <w:r w:rsidRPr="00E753D7">
        <w:rPr>
          <w:rFonts w:ascii="GHEA Grapalat" w:hAnsi="GHEA Grapalat"/>
          <w:lang w:val="fo-FO"/>
        </w:rPr>
        <w:t xml:space="preserve"> </w:t>
      </w:r>
      <w:r w:rsidRPr="00E753D7">
        <w:rPr>
          <w:rFonts w:ascii="GHEA Grapalat" w:hAnsi="GHEA Grapalat"/>
        </w:rPr>
        <w:t>Երևանի</w:t>
      </w:r>
      <w:r w:rsidRPr="00E753D7">
        <w:rPr>
          <w:rFonts w:ascii="GHEA Grapalat" w:hAnsi="GHEA Grapalat"/>
          <w:lang w:val="fo-FO"/>
        </w:rPr>
        <w:t xml:space="preserve"> </w:t>
      </w:r>
      <w:r w:rsidRPr="00E753D7">
        <w:rPr>
          <w:rFonts w:ascii="GHEA Grapalat" w:hAnsi="GHEA Grapalat"/>
        </w:rPr>
        <w:t>ժամանակն</w:t>
      </w:r>
      <w:r w:rsidRPr="00E753D7">
        <w:rPr>
          <w:rFonts w:ascii="GHEA Grapalat" w:hAnsi="GHEA Grapalat"/>
          <w:lang w:val="fo-FO"/>
        </w:rPr>
        <w:t xml:space="preserve"> </w:t>
      </w:r>
      <w:r w:rsidRPr="00E753D7">
        <w:rPr>
          <w:rFonts w:ascii="GHEA Grapalat" w:hAnsi="GHEA Grapalat"/>
        </w:rPr>
        <w:t>է</w:t>
      </w:r>
      <w:r w:rsidRPr="00E753D7">
        <w:rPr>
          <w:rFonts w:ascii="GHEA Grapalat" w:hAnsi="GHEA Grapalat"/>
          <w:lang w:val="fo-FO"/>
        </w:rPr>
        <w:t>:</w:t>
      </w:r>
    </w:p>
    <w:p w14:paraId="59157B3B" w14:textId="77777777" w:rsidR="00634428" w:rsidRPr="00E753D7" w:rsidRDefault="00634428" w:rsidP="00634428">
      <w:pPr>
        <w:tabs>
          <w:tab w:val="left" w:pos="990"/>
          <w:tab w:val="left" w:pos="1080"/>
        </w:tabs>
        <w:spacing w:after="0"/>
        <w:ind w:right="-356"/>
        <w:jc w:val="both"/>
        <w:rPr>
          <w:rFonts w:ascii="GHEA Grapalat" w:hAnsi="GHEA Grapalat" w:cs="Sylfaen"/>
          <w:lang w:val="fo-FO"/>
        </w:rPr>
      </w:pPr>
    </w:p>
    <w:p w14:paraId="282579AD" w14:textId="77777777" w:rsidR="00634428" w:rsidRPr="00E753D7" w:rsidRDefault="00634428" w:rsidP="00634428">
      <w:pPr>
        <w:pStyle w:val="ListParagraph"/>
        <w:numPr>
          <w:ilvl w:val="0"/>
          <w:numId w:val="1"/>
        </w:numPr>
        <w:spacing w:after="0" w:line="254" w:lineRule="auto"/>
        <w:ind w:left="270" w:right="-356" w:hanging="270"/>
        <w:jc w:val="center"/>
        <w:rPr>
          <w:rFonts w:ascii="GHEA Grapalat" w:hAnsi="GHEA Grapalat"/>
          <w:b/>
        </w:rPr>
      </w:pPr>
      <w:r w:rsidRPr="00E753D7">
        <w:rPr>
          <w:rFonts w:ascii="GHEA Grapalat" w:hAnsi="GHEA Grapalat"/>
          <w:b/>
        </w:rPr>
        <w:t>ԲԱՆԿԻ ԵՎ ՀԱՃԱԽՈՐԴԻ ՀԱՂՈՐԴԱԿՑՈՒՄԸ</w:t>
      </w:r>
    </w:p>
    <w:p w14:paraId="40B9A343" w14:textId="77777777" w:rsidR="00634428" w:rsidRPr="00E753D7" w:rsidRDefault="00634428" w:rsidP="00634428">
      <w:pPr>
        <w:spacing w:after="0"/>
        <w:ind w:right="-356" w:firstLine="720"/>
        <w:jc w:val="both"/>
        <w:rPr>
          <w:rFonts w:ascii="GHEA Grapalat" w:hAnsi="GHEA Grapalat"/>
          <w:b/>
        </w:rPr>
      </w:pPr>
    </w:p>
    <w:p w14:paraId="2CB90AC5" w14:textId="77777777" w:rsidR="00634428" w:rsidRPr="00E753D7" w:rsidRDefault="00634428" w:rsidP="008D5BD1">
      <w:pPr>
        <w:pStyle w:val="ListParagraph"/>
        <w:numPr>
          <w:ilvl w:val="1"/>
          <w:numId w:val="3"/>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Հաճախորդի  և Բանկի միջև Հաղորդակցումը /այդ թվում` պարտադիր ներկայացման տեղեկատվություն և քաղվածքների տրամադրումը/  իրականացվում է Բանկի և Հաճախորդի միջև կնքված համապատասխան Ծառայության պայմանագրով Հաճախորդի կողմից ընտրված եղանակով:</w:t>
      </w:r>
    </w:p>
    <w:p w14:paraId="51DF01B4" w14:textId="77777777" w:rsidR="00634428" w:rsidRPr="00E753D7" w:rsidRDefault="00634428" w:rsidP="008D5BD1">
      <w:pPr>
        <w:pStyle w:val="ListParagraph"/>
        <w:numPr>
          <w:ilvl w:val="1"/>
          <w:numId w:val="3"/>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Վարկերի մասով Հաճախորդի հետ Հաղորդակցումը /պարտադիր ներկայացման տեղեկատվություն և քաղվածքների տրամադրումը/ իրականացվում է գրավոր եղանակով` էլեկտրոնային կապի միջոցով: Բանկը առնվազն օրենքով նախատեսված պարբերականությամբ, Հաճախորդին տրամադրում է </w:t>
      </w:r>
      <w:r w:rsidRPr="00E753D7">
        <w:rPr>
          <w:rFonts w:ascii="GHEA Grapalat" w:hAnsi="GHEA Grapalat"/>
        </w:rPr>
        <w:t>ամսական</w:t>
      </w:r>
      <w:r w:rsidRPr="00E753D7">
        <w:rPr>
          <w:rFonts w:ascii="GHEA Grapalat" w:hAnsi="GHEA Grapalat" w:cs="Sylfaen"/>
        </w:rPr>
        <w:t xml:space="preserve"> քաղվածք, պայմանագրով վերջինիս կողմից նշված էլեկտրոնային հասցեին, որտեղ արտացոլում է հաշվետու ժամանակաշրջանում հաշվով կատարված գործառնությունները: Քարտին վարկային գծի հնարավորություն տրամադրված լինելու դեպքում, անկախ քարտային հաշվի դեբետագրման կամ կրեդիտագրման հանգամանքից Բանկը Հաճախորդին տրամադրում է միասնական քաղվածք:</w:t>
      </w:r>
    </w:p>
    <w:p w14:paraId="735143EF" w14:textId="77777777" w:rsidR="00634428" w:rsidRPr="00E753D7" w:rsidRDefault="00634428" w:rsidP="00634428">
      <w:pPr>
        <w:tabs>
          <w:tab w:val="left" w:pos="990"/>
          <w:tab w:val="left" w:pos="1080"/>
        </w:tabs>
        <w:spacing w:after="0"/>
        <w:ind w:right="-356"/>
        <w:jc w:val="both"/>
        <w:rPr>
          <w:rFonts w:ascii="GHEA Grapalat" w:hAnsi="GHEA Grapalat" w:cs="Sylfaen"/>
        </w:rPr>
      </w:pPr>
      <w:r w:rsidRPr="00E753D7">
        <w:rPr>
          <w:rFonts w:ascii="GHEA Grapalat" w:hAnsi="GHEA Grapalat" w:cs="Sylfaen"/>
        </w:rPr>
        <w:tab/>
        <w:t>Վարկերի դեպքում Հաճախորդը գրավոր, այդ թվում` էլեկտրոնային եղանակով ներկայացված դիմումի հիման վրա կարող է հրաժարվել տեղեկատվությունն էլեկտրոնային կապի միջոցով ստանալու իրավունքից` պարտադիր ներկայացման տեղեկատվությունը և</w:t>
      </w:r>
      <w:r w:rsidRPr="00E753D7">
        <w:rPr>
          <w:rFonts w:ascii="GHEA Grapalat" w:hAnsi="GHEA Grapalat" w:cs="Sylfaen"/>
          <w:lang w:val="hy-AM"/>
        </w:rPr>
        <w:t xml:space="preserve"> </w:t>
      </w:r>
      <w:r w:rsidRPr="00E753D7">
        <w:rPr>
          <w:rFonts w:ascii="GHEA Grapalat" w:hAnsi="GHEA Grapalat" w:cs="Sylfaen"/>
        </w:rPr>
        <w:t>քաղվածքները համապատասխան պայմանագրով առաջարկվող եղանակներից մեկով ստանալու պայմանով: Հաճախորդն իրավունք ունի իր գրավոր դիմումով փոփոխելու հաղորդակցման միջոցը ոչ ավելի, քան տարին մեկ անգամ, և այդ փոփոխությունը կիրառվում է գրավոր դիմումը բանկի կողմից ստանալուց 30 օր հետո իրականացվող հաղորդակցման նկատմամբ: Հաճախորդն իրավունք ունի տեղեկատվությունն ստանալու Բանկի տարածքում` առձեռն, որը չի բացառում նույն տեղեկատվությունն Հաճախորդին իր կողմից ընտրված տարբերակով տրամադրելու` Բանկի պարտականությունը:</w:t>
      </w:r>
    </w:p>
    <w:p w14:paraId="0FA81719" w14:textId="77777777" w:rsidR="00634428" w:rsidRPr="00E753D7" w:rsidRDefault="00634428" w:rsidP="00634428">
      <w:pPr>
        <w:tabs>
          <w:tab w:val="left" w:pos="990"/>
          <w:tab w:val="left" w:pos="1080"/>
        </w:tabs>
        <w:spacing w:after="0"/>
        <w:ind w:right="-356"/>
        <w:jc w:val="both"/>
        <w:rPr>
          <w:rFonts w:ascii="GHEA Grapalat" w:hAnsi="GHEA Grapalat" w:cs="Sylfaen"/>
        </w:rPr>
      </w:pPr>
      <w:r w:rsidRPr="00E753D7">
        <w:rPr>
          <w:rFonts w:ascii="GHEA Grapalat" w:hAnsi="GHEA Grapalat" w:cs="Sylfaen"/>
        </w:rPr>
        <w:tab/>
        <w:t xml:space="preserve">(2.2 </w:t>
      </w:r>
      <w:r w:rsidRPr="00E753D7">
        <w:rPr>
          <w:rFonts w:ascii="GHEA Grapalat" w:hAnsi="GHEA Grapalat" w:cs="Sylfaen"/>
          <w:lang w:val="hy-AM"/>
        </w:rPr>
        <w:t>ենթա</w:t>
      </w:r>
      <w:r w:rsidRPr="00E753D7">
        <w:rPr>
          <w:rFonts w:ascii="GHEA Grapalat" w:hAnsi="GHEA Grapalat" w:cs="Sylfaen"/>
        </w:rPr>
        <w:t>կետի երկրորդ պարբերությ</w:t>
      </w:r>
      <w:r w:rsidRPr="00E753D7">
        <w:rPr>
          <w:rFonts w:ascii="GHEA Grapalat" w:hAnsi="GHEA Grapalat" w:cs="Sylfaen"/>
          <w:lang w:val="hy-AM"/>
        </w:rPr>
        <w:t>ու</w:t>
      </w:r>
      <w:r w:rsidRPr="00E753D7">
        <w:rPr>
          <w:rFonts w:ascii="GHEA Grapalat" w:hAnsi="GHEA Grapalat" w:cs="Sylfaen"/>
        </w:rPr>
        <w:t>ն</w:t>
      </w:r>
      <w:r w:rsidRPr="00E753D7">
        <w:rPr>
          <w:rFonts w:ascii="GHEA Grapalat" w:hAnsi="GHEA Grapalat" w:cs="Sylfaen"/>
          <w:lang w:val="hy-AM"/>
        </w:rPr>
        <w:t xml:space="preserve">ը </w:t>
      </w:r>
      <w:r w:rsidRPr="00E753D7">
        <w:rPr>
          <w:rFonts w:ascii="GHEA Grapalat" w:hAnsi="GHEA Grapalat" w:cs="Sylfaen"/>
        </w:rPr>
        <w:t>փոփոխվ</w:t>
      </w:r>
      <w:r w:rsidRPr="00E753D7">
        <w:rPr>
          <w:rFonts w:ascii="GHEA Grapalat" w:hAnsi="GHEA Grapalat" w:cs="Sylfaen"/>
          <w:lang w:val="hy-AM"/>
        </w:rPr>
        <w:t xml:space="preserve">ել </w:t>
      </w:r>
      <w:r w:rsidRPr="00E753D7">
        <w:rPr>
          <w:rFonts w:ascii="GHEA Grapalat" w:hAnsi="GHEA Grapalat" w:cs="Sylfaen"/>
        </w:rPr>
        <w:t>է Տնօրինության 21.12.2020թ</w:t>
      </w:r>
      <w:r w:rsidRPr="00E753D7">
        <w:rPr>
          <w:rFonts w:ascii="MS Mincho" w:eastAsia="MS Mincho" w:hAnsi="MS Mincho" w:cs="MS Mincho" w:hint="eastAsia"/>
        </w:rPr>
        <w:t>․</w:t>
      </w:r>
      <w:r w:rsidRPr="00E753D7">
        <w:rPr>
          <w:rFonts w:ascii="GHEA Grapalat" w:hAnsi="GHEA Grapalat" w:cs="Sylfaen"/>
        </w:rPr>
        <w:t xml:space="preserve"> թիվ 381 որոշմամբ)</w:t>
      </w:r>
    </w:p>
    <w:p w14:paraId="3E8AC385" w14:textId="77777777" w:rsidR="00634428" w:rsidRPr="00E753D7" w:rsidRDefault="00634428" w:rsidP="008D5BD1">
      <w:pPr>
        <w:pStyle w:val="ListParagraph"/>
        <w:numPr>
          <w:ilvl w:val="1"/>
          <w:numId w:val="3"/>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Հաշիվներ/ավանդների մասով Հաճախորդի հետ Հաղորդակցումը /պարտադիր ներկայացման տեղեկատվություն և քաղվածքների տրամադրումը/ իրականացվում է գրավոր եղանակով` էլեկտրոնային կապի միջոցով: Բանկը առնվազն օրենքով նախատեսված պարբերականությամբ, Հաճախորդին տրամադրում է </w:t>
      </w:r>
      <w:r w:rsidRPr="00E753D7">
        <w:rPr>
          <w:rFonts w:ascii="GHEA Grapalat" w:hAnsi="GHEA Grapalat"/>
        </w:rPr>
        <w:t>ամսական</w:t>
      </w:r>
      <w:r w:rsidRPr="00E753D7">
        <w:rPr>
          <w:rFonts w:ascii="GHEA Grapalat" w:hAnsi="GHEA Grapalat"/>
          <w:lang w:val="hy-AM"/>
        </w:rPr>
        <w:t xml:space="preserve"> </w:t>
      </w:r>
      <w:r w:rsidRPr="00E753D7">
        <w:rPr>
          <w:rFonts w:ascii="GHEA Grapalat" w:hAnsi="GHEA Grapalat" w:cs="Sylfaen"/>
        </w:rPr>
        <w:t xml:space="preserve">քաղվածք, պայմանագրով վերջինիս կողմից նշված էլեկտրոնային հասցեին, որտեղ արտացոլում է հաշվետու ժամանակաշրջանում հաշվով կատարված գործառնությունները: Բանկը պարտավոր չէ Հաճախորդին հաշվի քաղվածք տրամադրել, եթե հաշվետու ժամանակաշրջանում Բանկը տվյալ հաշիվը չի դեբետագրել կամ կրեդիտագրել: </w:t>
      </w:r>
    </w:p>
    <w:p w14:paraId="6C7B89F3" w14:textId="77777777" w:rsidR="00634428" w:rsidRPr="00E753D7" w:rsidRDefault="00634428" w:rsidP="00634428">
      <w:pPr>
        <w:tabs>
          <w:tab w:val="left" w:pos="990"/>
          <w:tab w:val="left" w:pos="1080"/>
        </w:tabs>
        <w:spacing w:after="0"/>
        <w:ind w:right="-356"/>
        <w:jc w:val="both"/>
        <w:rPr>
          <w:rFonts w:ascii="GHEA Grapalat" w:hAnsi="GHEA Grapalat" w:cs="Sylfaen"/>
        </w:rPr>
      </w:pPr>
      <w:r w:rsidRPr="00E753D7">
        <w:rPr>
          <w:rFonts w:ascii="GHEA Grapalat" w:hAnsi="GHEA Grapalat" w:cs="Sylfaen"/>
        </w:rPr>
        <w:tab/>
        <w:t xml:space="preserve">Հաշիվներ/ավանդների մասով Հաճախորդը իր գրավոր, այդ թվում` էլեկտրոնային եղանակով ներկայացված դիմումի հիման վրա կարող է հրաժարվել սահմանված տեղեկատվությունը էլեկտրոնային կապի միջոցով ստանալու իրավունքից` պարտադիր ներկայացման տեղեկատվությունը և քաղվածքները համապատասխան պայմանագրով առաջարկվող եղանակներից մեկի միջոցով ստանալու պայմանով: Հաճախորդն իրավունք ունի իր գրավոր դիմումով փոփոխելու հաղորդակցման միջոցը ոչ ավելի, քան տարին մեկ անգամ, և այդ փոփոխությունը կիրառվում է գրավոր դիմումը բանկի կողմից ստանալուց 30 օր հետո իրականացվող հաղորդակցման նկատմամբ: Հաճախորդն իրավունք </w:t>
      </w:r>
      <w:r w:rsidRPr="00E753D7">
        <w:rPr>
          <w:rFonts w:ascii="GHEA Grapalat" w:hAnsi="GHEA Grapalat" w:cs="Sylfaen"/>
        </w:rPr>
        <w:lastRenderedPageBreak/>
        <w:t xml:space="preserve">ունի տեղեկատվությունն ստանալու Բանկի տարածքում` առձեռն, որը չի բացառում նույն տեղեկատվությունն Հաճախորդին իր կողմից ընտրված տարբերակով տրամադրելու` Բանկի պարտականությունը: </w:t>
      </w:r>
    </w:p>
    <w:p w14:paraId="5A6817CD" w14:textId="77777777" w:rsidR="00634428" w:rsidRPr="00E753D7" w:rsidRDefault="00634428" w:rsidP="00634428">
      <w:pPr>
        <w:tabs>
          <w:tab w:val="left" w:pos="990"/>
          <w:tab w:val="left" w:pos="1080"/>
        </w:tabs>
        <w:spacing w:after="0"/>
        <w:ind w:right="-356"/>
        <w:jc w:val="both"/>
        <w:rPr>
          <w:rFonts w:ascii="GHEA Grapalat" w:hAnsi="GHEA Grapalat" w:cs="Sylfaen"/>
        </w:rPr>
      </w:pPr>
      <w:r w:rsidRPr="00E753D7">
        <w:rPr>
          <w:rFonts w:ascii="GHEA Grapalat" w:hAnsi="GHEA Grapalat" w:cs="Sylfaen"/>
        </w:rPr>
        <w:tab/>
        <w:t xml:space="preserve">(2.3 </w:t>
      </w:r>
      <w:r w:rsidRPr="00E753D7">
        <w:rPr>
          <w:rFonts w:ascii="GHEA Grapalat" w:hAnsi="GHEA Grapalat" w:cs="Sylfaen"/>
          <w:lang w:val="hy-AM"/>
        </w:rPr>
        <w:t>ենթա</w:t>
      </w:r>
      <w:r w:rsidRPr="00E753D7">
        <w:rPr>
          <w:rFonts w:ascii="GHEA Grapalat" w:hAnsi="GHEA Grapalat" w:cs="Sylfaen"/>
        </w:rPr>
        <w:t>կետ</w:t>
      </w:r>
      <w:r w:rsidRPr="00E753D7">
        <w:rPr>
          <w:rFonts w:ascii="GHEA Grapalat" w:hAnsi="GHEA Grapalat" w:cs="Sylfaen"/>
          <w:lang w:val="hy-AM"/>
        </w:rPr>
        <w:t xml:space="preserve">ը </w:t>
      </w:r>
      <w:r w:rsidRPr="00E753D7">
        <w:rPr>
          <w:rFonts w:ascii="GHEA Grapalat" w:hAnsi="GHEA Grapalat" w:cs="Sylfaen"/>
        </w:rPr>
        <w:t>փոփոխվ</w:t>
      </w:r>
      <w:r w:rsidRPr="00E753D7">
        <w:rPr>
          <w:rFonts w:ascii="GHEA Grapalat" w:hAnsi="GHEA Grapalat" w:cs="Sylfaen"/>
          <w:lang w:val="hy-AM"/>
        </w:rPr>
        <w:t xml:space="preserve">ել </w:t>
      </w:r>
      <w:r w:rsidRPr="00E753D7">
        <w:rPr>
          <w:rFonts w:ascii="GHEA Grapalat" w:hAnsi="GHEA Grapalat" w:cs="Sylfaen"/>
        </w:rPr>
        <w:t>է 21.12.2020թ. Տնօրինության թիվ 381 որոշմամբ)</w:t>
      </w:r>
    </w:p>
    <w:p w14:paraId="6665FC4C" w14:textId="77777777" w:rsidR="00634428" w:rsidRPr="00E753D7" w:rsidRDefault="00634428" w:rsidP="008D5BD1">
      <w:pPr>
        <w:pStyle w:val="ListParagraph"/>
        <w:numPr>
          <w:ilvl w:val="1"/>
          <w:numId w:val="3"/>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Հաճախորդի և Բանկի միջև հաղորդակցումը Հաճախորդի ընտրությամբ կարող է իրականացվել նաև «Առցանց հարթակով»: Եթե </w:t>
      </w:r>
      <w:r w:rsidRPr="00E753D7">
        <w:rPr>
          <w:rFonts w:ascii="GHEA Grapalat" w:hAnsi="GHEA Grapalat" w:cs="Sylfaen"/>
          <w:lang w:val="hy-AM"/>
        </w:rPr>
        <w:t xml:space="preserve">համապատասխան </w:t>
      </w:r>
      <w:r w:rsidRPr="00E753D7">
        <w:rPr>
          <w:rFonts w:ascii="GHEA Grapalat" w:hAnsi="GHEA Grapalat" w:cs="Sylfaen"/>
        </w:rPr>
        <w:t xml:space="preserve">պայմանագրով ընտրվել է  «Առցանց հարթակով» եղանակը, ապա </w:t>
      </w:r>
      <w:r w:rsidRPr="00E753D7">
        <w:rPr>
          <w:rFonts w:ascii="GHEA Grapalat" w:hAnsi="GHEA Grapalat" w:cs="Sylfaen"/>
          <w:lang w:val="hy-AM"/>
        </w:rPr>
        <w:t xml:space="preserve">Հաճախորդը պետք է գրանցվի </w:t>
      </w:r>
      <w:r w:rsidRPr="00E753D7">
        <w:rPr>
          <w:rFonts w:ascii="GHEA Grapalat" w:hAnsi="GHEA Grapalat" w:cs="Sylfaen"/>
        </w:rPr>
        <w:t>Բանկի կայքում Անձնական էջի</w:t>
      </w:r>
      <w:r w:rsidRPr="00E753D7">
        <w:rPr>
          <w:rFonts w:ascii="GHEA Grapalat" w:hAnsi="GHEA Grapalat" w:cs="Sylfaen"/>
          <w:lang w:val="hy-AM"/>
        </w:rPr>
        <w:t xml:space="preserve"> համակարգում, </w:t>
      </w:r>
      <w:r w:rsidRPr="00E753D7">
        <w:rPr>
          <w:rFonts w:ascii="GHEA Grapalat" w:hAnsi="GHEA Grapalat" w:cs="Sylfaen"/>
        </w:rPr>
        <w:t>ինչից</w:t>
      </w:r>
      <w:r w:rsidRPr="00E753D7">
        <w:rPr>
          <w:rFonts w:ascii="GHEA Grapalat" w:hAnsi="GHEA Grapalat" w:cs="Sylfaen"/>
          <w:lang w:val="hy-AM"/>
        </w:rPr>
        <w:t xml:space="preserve"> հետո </w:t>
      </w:r>
      <w:r w:rsidRPr="00E753D7">
        <w:rPr>
          <w:rFonts w:ascii="GHEA Grapalat" w:hAnsi="GHEA Grapalat" w:cs="Sylfaen"/>
        </w:rPr>
        <w:t>կտրամադրվի Անձնական էջ</w:t>
      </w:r>
      <w:r w:rsidRPr="00E753D7">
        <w:rPr>
          <w:rFonts w:ascii="GHEA Grapalat" w:hAnsi="GHEA Grapalat" w:cs="Sylfaen"/>
          <w:lang w:val="hy-AM"/>
        </w:rPr>
        <w:t xml:space="preserve"> անսահման</w:t>
      </w:r>
      <w:r w:rsidRPr="00E753D7">
        <w:rPr>
          <w:rFonts w:ascii="GHEA Grapalat" w:hAnsi="GHEA Grapalat" w:cs="Sylfaen"/>
        </w:rPr>
        <w:t>ա</w:t>
      </w:r>
      <w:r w:rsidRPr="00E753D7">
        <w:rPr>
          <w:rFonts w:ascii="GHEA Grapalat" w:hAnsi="GHEA Grapalat" w:cs="Sylfaen"/>
          <w:lang w:val="hy-AM"/>
        </w:rPr>
        <w:t xml:space="preserve">փակ մուտքի հնարավորություն: Անձնական էջում գրանցվելուց հետո </w:t>
      </w:r>
      <w:r w:rsidRPr="00E753D7">
        <w:rPr>
          <w:rFonts w:ascii="GHEA Grapalat" w:hAnsi="GHEA Grapalat" w:cs="Sylfaen"/>
        </w:rPr>
        <w:t>Հ</w:t>
      </w:r>
      <w:r w:rsidRPr="00E753D7">
        <w:rPr>
          <w:rFonts w:ascii="GHEA Grapalat" w:hAnsi="GHEA Grapalat" w:cs="Sylfaen"/>
          <w:lang w:val="hy-AM"/>
        </w:rPr>
        <w:t xml:space="preserve">աճախորդը կստանա SMS հավաստում, որ </w:t>
      </w:r>
      <w:r w:rsidRPr="00E753D7">
        <w:rPr>
          <w:rFonts w:ascii="GHEA Grapalat" w:hAnsi="GHEA Grapalat" w:cs="Sylfaen"/>
        </w:rPr>
        <w:t>նա</w:t>
      </w:r>
      <w:r w:rsidRPr="00E753D7">
        <w:rPr>
          <w:rFonts w:ascii="GHEA Grapalat" w:hAnsi="GHEA Grapalat" w:cs="Sylfaen"/>
          <w:lang w:val="hy-AM"/>
        </w:rPr>
        <w:t xml:space="preserve"> գրանցված է և այսուհետ ամսական պարբերականությամբ իր քաղվածքները հասանելի կլինեն </w:t>
      </w:r>
      <w:r w:rsidRPr="00E753D7">
        <w:rPr>
          <w:rFonts w:ascii="GHEA Grapalat" w:hAnsi="GHEA Grapalat" w:cs="Sylfaen"/>
        </w:rPr>
        <w:t>Բանկի կայքում Անձնական էջում</w:t>
      </w:r>
      <w:r w:rsidRPr="00E753D7">
        <w:rPr>
          <w:rFonts w:ascii="GHEA Grapalat" w:hAnsi="GHEA Grapalat" w:cs="Sylfaen"/>
          <w:lang w:val="hy-AM"/>
        </w:rPr>
        <w:t xml:space="preserve">: Անձնական էջում </w:t>
      </w:r>
      <w:r w:rsidRPr="00E753D7">
        <w:rPr>
          <w:rFonts w:ascii="GHEA Grapalat" w:hAnsi="GHEA Grapalat" w:cs="Sylfaen"/>
        </w:rPr>
        <w:t>Հ</w:t>
      </w:r>
      <w:r w:rsidRPr="00E753D7">
        <w:rPr>
          <w:rFonts w:ascii="GHEA Grapalat" w:hAnsi="GHEA Grapalat" w:cs="Sylfaen"/>
          <w:lang w:val="hy-AM"/>
        </w:rPr>
        <w:t xml:space="preserve">աճախորդին հասանելի կլինեն միայն այն պրոդուկտների մասով ամսական քաղվածքները, որոնց ստացման համար </w:t>
      </w:r>
      <w:r w:rsidRPr="00E753D7">
        <w:rPr>
          <w:rFonts w:ascii="GHEA Grapalat" w:hAnsi="GHEA Grapalat" w:cs="Sylfaen"/>
        </w:rPr>
        <w:t>Հ</w:t>
      </w:r>
      <w:r w:rsidRPr="00E753D7">
        <w:rPr>
          <w:rFonts w:ascii="GHEA Grapalat" w:hAnsi="GHEA Grapalat" w:cs="Sylfaen"/>
          <w:lang w:val="hy-AM"/>
        </w:rPr>
        <w:t xml:space="preserve">աճախորդը ընտրել է «Առցանց հարթակով» տարբերակը: Քաղվածքները հասանելի կլինեն </w:t>
      </w:r>
      <w:r w:rsidRPr="00E753D7">
        <w:rPr>
          <w:rFonts w:ascii="GHEA Grapalat" w:hAnsi="GHEA Grapalat" w:cs="Sylfaen"/>
        </w:rPr>
        <w:t>Հ</w:t>
      </w:r>
      <w:r w:rsidRPr="00E753D7">
        <w:rPr>
          <w:rFonts w:ascii="GHEA Grapalat" w:hAnsi="GHEA Grapalat" w:cs="Sylfaen"/>
          <w:lang w:val="hy-AM"/>
        </w:rPr>
        <w:t xml:space="preserve">աճախորդին PDF ձևաչափով ոչ միայն դիտելու համար, այլ նաև </w:t>
      </w:r>
      <w:r w:rsidRPr="00E753D7">
        <w:rPr>
          <w:rFonts w:ascii="GHEA Grapalat" w:hAnsi="GHEA Grapalat" w:cs="Sylfaen"/>
        </w:rPr>
        <w:t>Հ</w:t>
      </w:r>
      <w:r w:rsidRPr="00E753D7">
        <w:rPr>
          <w:rFonts w:ascii="GHEA Grapalat" w:hAnsi="GHEA Grapalat" w:cs="Sylfaen"/>
          <w:lang w:val="hy-AM"/>
        </w:rPr>
        <w:t>աճախորդը կկարողանա դրանք ներբերռնել/պահպանել և ուղարկել իր էլեկտրոնային փոստի հասցեին:</w:t>
      </w:r>
    </w:p>
    <w:p w14:paraId="718CCDDE" w14:textId="77777777" w:rsidR="00634428" w:rsidRPr="00E753D7" w:rsidRDefault="00634428" w:rsidP="00634428">
      <w:pPr>
        <w:pStyle w:val="ListParagraph"/>
        <w:tabs>
          <w:tab w:val="left" w:pos="990"/>
          <w:tab w:val="left" w:pos="1080"/>
        </w:tabs>
        <w:spacing w:after="0"/>
        <w:ind w:left="360" w:right="-356"/>
        <w:jc w:val="both"/>
        <w:rPr>
          <w:rFonts w:ascii="GHEA Grapalat" w:hAnsi="GHEA Grapalat" w:cs="Sylfaen"/>
        </w:rPr>
      </w:pPr>
      <w:r w:rsidRPr="00E753D7">
        <w:rPr>
          <w:rFonts w:ascii="GHEA Grapalat" w:hAnsi="GHEA Grapalat" w:cs="Sylfaen"/>
        </w:rPr>
        <w:t xml:space="preserve">(2.4 </w:t>
      </w:r>
      <w:r w:rsidRPr="00E753D7">
        <w:rPr>
          <w:rFonts w:ascii="GHEA Grapalat" w:hAnsi="GHEA Grapalat" w:cs="Sylfaen"/>
          <w:lang w:val="hy-AM"/>
        </w:rPr>
        <w:t>ենթա</w:t>
      </w:r>
      <w:r w:rsidRPr="00E753D7">
        <w:rPr>
          <w:rFonts w:ascii="GHEA Grapalat" w:hAnsi="GHEA Grapalat" w:cs="Sylfaen"/>
        </w:rPr>
        <w:t>կետ</w:t>
      </w:r>
      <w:r w:rsidRPr="00E753D7">
        <w:rPr>
          <w:rFonts w:ascii="GHEA Grapalat" w:hAnsi="GHEA Grapalat" w:cs="Sylfaen"/>
          <w:lang w:val="hy-AM"/>
        </w:rPr>
        <w:t xml:space="preserve">ը </w:t>
      </w:r>
      <w:r w:rsidRPr="00E753D7">
        <w:rPr>
          <w:rFonts w:ascii="GHEA Grapalat" w:hAnsi="GHEA Grapalat" w:cs="Sylfaen"/>
        </w:rPr>
        <w:t>փոփոխվ</w:t>
      </w:r>
      <w:r w:rsidRPr="00E753D7">
        <w:rPr>
          <w:rFonts w:ascii="GHEA Grapalat" w:hAnsi="GHEA Grapalat" w:cs="Sylfaen"/>
          <w:lang w:val="hy-AM"/>
        </w:rPr>
        <w:t xml:space="preserve">ել </w:t>
      </w:r>
      <w:r w:rsidRPr="00E753D7">
        <w:rPr>
          <w:rFonts w:ascii="GHEA Grapalat" w:hAnsi="GHEA Grapalat" w:cs="Sylfaen"/>
        </w:rPr>
        <w:t>է 21.12.2020թ. Տնօրինության թիվ 381 որոշմամբ)</w:t>
      </w:r>
    </w:p>
    <w:p w14:paraId="41C2AAD2" w14:textId="77777777" w:rsidR="00634428" w:rsidRPr="00E753D7" w:rsidRDefault="00634428" w:rsidP="008D5BD1">
      <w:pPr>
        <w:pStyle w:val="ListParagraph"/>
        <w:numPr>
          <w:ilvl w:val="1"/>
          <w:numId w:val="3"/>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Քաղվածքում արտացոլված գործարքների մասով անհամաձայնությունների դեպքում Հաճախորդն իրավունք ունի դիմել Բանկ: Բանկը ՀՀ օրենսդրությամբ և ներքին իրավական ակտերով նախատեսված ժամկետներում և կարգով ուսումնասիրում է և ներկայցնում իր դիրքորոշումը:</w:t>
      </w:r>
      <w:r w:rsidRPr="00E753D7">
        <w:rPr>
          <w:rFonts w:ascii="GHEA Grapalat" w:hAnsi="GHEA Grapalat"/>
          <w:sz w:val="18"/>
          <w:szCs w:val="18"/>
          <w:lang w:eastAsia="ru-RU"/>
        </w:rPr>
        <w:t xml:space="preserve">   </w:t>
      </w:r>
    </w:p>
    <w:p w14:paraId="642006CA" w14:textId="77777777" w:rsidR="00634428" w:rsidRPr="00E753D7" w:rsidRDefault="00634428" w:rsidP="008D5BD1">
      <w:pPr>
        <w:pStyle w:val="ListParagraph"/>
        <w:numPr>
          <w:ilvl w:val="1"/>
          <w:numId w:val="3"/>
        </w:numPr>
        <w:tabs>
          <w:tab w:val="left" w:pos="990"/>
          <w:tab w:val="left" w:pos="1080"/>
        </w:tabs>
        <w:spacing w:after="0" w:line="254" w:lineRule="auto"/>
        <w:ind w:left="0" w:right="-356" w:firstLine="630"/>
        <w:jc w:val="both"/>
        <w:rPr>
          <w:rFonts w:ascii="GHEA Grapalat" w:hAnsi="GHEA Grapalat"/>
          <w:b/>
        </w:rPr>
      </w:pPr>
      <w:r w:rsidRPr="00E753D7">
        <w:rPr>
          <w:rFonts w:ascii="GHEA Grapalat" w:hAnsi="GHEA Grapalat" w:cs="Sylfaen"/>
        </w:rPr>
        <w:t xml:space="preserve">Վճարահաշվարկային համակարգերով կատարված չվավերացված գործարքների մասով, քաղվածը ստանալու պահից առնվազն 15 օրացուցային օրվա ընթացքում (պահանջը ներկայացնելու անհնարինությունը հավաստող փաստաթղթեր ներկայացնելու դեպքում քաղվածքը ստանալու պահից 55 (հիսունհինգ) օրվա ընթացքում) Հաճախորդը հնարավորություն ունի անհամապատասխանությունների մասին դիմում-պահանջ ներկայացնել Բանկին սահմանած ձևին համապատասխան:  Նշված ժամկետներում գրավոր դիմում-պահանջ չներկայացնելու դեպքում Բանկն իրավունք ունի մերժել ներկայացված խնդրանքը` հիմք ընդունելով վճարահաշվարկային համակարգերի կանոնները, ԿԲ համապատասխան նորմատիվ ակտերը: Սույն կետը որևէ կերպ չի սահմանափակում Հաճախորդի իրավունքը վերջինիս կողմից քաղվածքի ճշտությունը վիճարկելու համար: </w:t>
      </w:r>
    </w:p>
    <w:p w14:paraId="1E8A1740" w14:textId="77777777" w:rsidR="00634428" w:rsidRPr="00E753D7" w:rsidRDefault="00634428" w:rsidP="00634428">
      <w:pPr>
        <w:spacing w:after="0"/>
        <w:ind w:right="-356" w:firstLine="720"/>
        <w:jc w:val="both"/>
        <w:rPr>
          <w:rFonts w:ascii="GHEA Grapalat" w:hAnsi="GHEA Grapalat"/>
          <w:b/>
        </w:rPr>
      </w:pPr>
    </w:p>
    <w:p w14:paraId="32AAA427" w14:textId="77777777" w:rsidR="00634428" w:rsidRPr="00E753D7" w:rsidRDefault="00634428" w:rsidP="00634428">
      <w:pPr>
        <w:pStyle w:val="ListParagraph"/>
        <w:numPr>
          <w:ilvl w:val="0"/>
          <w:numId w:val="1"/>
        </w:numPr>
        <w:spacing w:after="0" w:line="254" w:lineRule="auto"/>
        <w:ind w:left="270" w:right="-356" w:hanging="270"/>
        <w:jc w:val="center"/>
        <w:rPr>
          <w:rFonts w:ascii="GHEA Grapalat" w:hAnsi="GHEA Grapalat"/>
          <w:b/>
        </w:rPr>
      </w:pPr>
      <w:r w:rsidRPr="00E753D7">
        <w:rPr>
          <w:rFonts w:ascii="GHEA Grapalat" w:hAnsi="GHEA Grapalat" w:cs="Sylfaen"/>
          <w:b/>
        </w:rPr>
        <w:t>ԲԱՆԿԱՅԻՆ</w:t>
      </w:r>
      <w:r w:rsidRPr="00E753D7">
        <w:rPr>
          <w:rFonts w:ascii="GHEA Grapalat" w:hAnsi="GHEA Grapalat"/>
          <w:b/>
        </w:rPr>
        <w:t xml:space="preserve">/ </w:t>
      </w:r>
      <w:r w:rsidRPr="00E753D7">
        <w:rPr>
          <w:rFonts w:ascii="GHEA Grapalat" w:hAnsi="GHEA Grapalat" w:cs="Sylfaen"/>
          <w:b/>
        </w:rPr>
        <w:t>ՔԱՐՏԱՅԻՆ</w:t>
      </w:r>
      <w:r w:rsidRPr="00E753D7">
        <w:rPr>
          <w:rFonts w:ascii="GHEA Grapalat" w:hAnsi="GHEA Grapalat"/>
          <w:b/>
        </w:rPr>
        <w:t xml:space="preserve"> </w:t>
      </w:r>
      <w:r w:rsidRPr="00E753D7">
        <w:rPr>
          <w:rFonts w:ascii="GHEA Grapalat" w:hAnsi="GHEA Grapalat" w:cs="Sylfaen"/>
          <w:b/>
        </w:rPr>
        <w:t>ՀԱՇԻՎՆԵՐ</w:t>
      </w:r>
      <w:r w:rsidRPr="00E753D7">
        <w:rPr>
          <w:rFonts w:ascii="GHEA Grapalat" w:hAnsi="GHEA Grapalat"/>
          <w:b/>
        </w:rPr>
        <w:t>/</w:t>
      </w:r>
      <w:r w:rsidRPr="00E753D7">
        <w:rPr>
          <w:rFonts w:ascii="GHEA Grapalat" w:hAnsi="GHEA Grapalat" w:cs="Sylfaen"/>
          <w:b/>
        </w:rPr>
        <w:t>ԱՎԱՆԴ</w:t>
      </w:r>
    </w:p>
    <w:p w14:paraId="576844F5" w14:textId="77777777" w:rsidR="00634428" w:rsidRPr="00E753D7" w:rsidRDefault="00634428" w:rsidP="00634428">
      <w:pPr>
        <w:spacing w:after="0"/>
        <w:ind w:right="-356" w:firstLine="720"/>
        <w:jc w:val="both"/>
        <w:rPr>
          <w:rFonts w:ascii="GHEA Grapalat" w:hAnsi="GHEA Grapalat"/>
          <w:b/>
        </w:rPr>
      </w:pPr>
    </w:p>
    <w:p w14:paraId="562A4E35"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Սույն Կանոններով նախատեսված պայմանները կիրառվում են ֆիզիկական անձ Հաճախորդի բոլոր բանկային/քարտային/Ավանդային հաշիվների (այսուհետ` Հաշիվ) նկատմամբ, եթե այլ բան ուղղակիորեն նախատեսված չէ </w:t>
      </w:r>
      <w:r w:rsidRPr="00E753D7">
        <w:rPr>
          <w:rFonts w:ascii="GHEA Grapalat" w:eastAsia="Calibri" w:hAnsi="GHEA Grapalat" w:cs="Sylfaen"/>
          <w:sz w:val="18"/>
          <w:szCs w:val="18"/>
          <w:lang w:val="hy-AM" w:eastAsia="ru-RU"/>
        </w:rPr>
        <w:t>,</w:t>
      </w:r>
      <w:r w:rsidRPr="00E753D7">
        <w:rPr>
          <w:rFonts w:ascii="GHEA Grapalat" w:hAnsi="GHEA Grapalat" w:cs="Sylfaen"/>
        </w:rPr>
        <w:t xml:space="preserve">կոնկրետ Ծառայության պայմաններով: </w:t>
      </w:r>
    </w:p>
    <w:p w14:paraId="300733FA"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Բանկի կողմից Հաճախորդի սպասարկումն իրականացվում է ՀՀ օրենսդրությամբ նախատեսված կարգով ստորագրված պայմանագրերի հիման վրա, Բանկի ներքին իրավական ակտերով, սույն Կանոններով, Սակագներով: Բանկային/քարտային հաշվի սպասարկման պայմանագրերը, բացառությամբ ավանդային պայմանագրերի, կնքվում են մեկ բնօրինակից, որը պահվում է Բանկում` Հաճախորդին տրամադրելով հակիրճ տեղեկատվություն հաշվեհամարի վերաբերյալ: Հաճախորդի առաջին իսկ պահանջի դեպքում Բանկը անվճար տրամադրում է պայմանագրի պատճենը` իսկականի հետ ճիշտ է նշումով: Ավանդային պայմանագրերը կնքվում են երկու օրինակից: </w:t>
      </w:r>
    </w:p>
    <w:p w14:paraId="1F61C6CE"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lastRenderedPageBreak/>
        <w:t xml:space="preserve">Հաշվի բացման/ավանդի ներդրման համար Հաճախորդից պահանջվող փաստաթղթերն են` անձը հաստատող փաստաթուղթ, Հանրային ծառայության համարանիշ/սոցիալական քարտ/ Հանրային ծառայության համարանիշի/ սոցիալական քարտի բացակայության մասին տեղեկանք, Հաճախորդի ներկայացուցչի դեպքում` նաև պատշաճ ձևով վավերացված լիազորագիր կամ այլ համապատասխան փաստաթուղթ: ՀՀ օրենսդրությամբ, կամ Բանկի ներքին իրավական ակտերով կարող են նախատեսվել նաև այլ անհրաժեշտ փաստաթղթեր: </w:t>
      </w:r>
    </w:p>
    <w:p w14:paraId="05147D2B" w14:textId="7293B932" w:rsidR="00634428" w:rsidRPr="00E753D7" w:rsidRDefault="00473495" w:rsidP="00634428">
      <w:pPr>
        <w:pStyle w:val="ListParagraph"/>
        <w:tabs>
          <w:tab w:val="left" w:pos="990"/>
          <w:tab w:val="left" w:pos="1080"/>
        </w:tabs>
        <w:spacing w:after="0" w:line="254" w:lineRule="auto"/>
        <w:ind w:left="0" w:right="-356" w:firstLine="426"/>
        <w:jc w:val="both"/>
        <w:rPr>
          <w:rFonts w:ascii="GHEA Grapalat" w:hAnsi="GHEA Grapalat" w:cs="Sylfaen"/>
          <w:lang w:val="hy-AM"/>
        </w:rPr>
      </w:pPr>
      <w:r w:rsidRPr="00E753D7">
        <w:rPr>
          <w:rFonts w:ascii="GHEA Grapalat" w:hAnsi="GHEA Grapalat" w:cs="Sylfaen"/>
          <w:lang w:val="hy-AM"/>
        </w:rPr>
        <w:t xml:space="preserve">Լիազորագրով </w:t>
      </w:r>
      <w:r w:rsidR="00634428" w:rsidRPr="00E753D7">
        <w:rPr>
          <w:rFonts w:ascii="GHEA Grapalat" w:hAnsi="GHEA Grapalat" w:cs="Sylfaen"/>
          <w:lang w:val="hy-AM"/>
        </w:rPr>
        <w:t>Հաշվի բացմ</w:t>
      </w:r>
      <w:r w:rsidRPr="00E753D7">
        <w:rPr>
          <w:rFonts w:ascii="GHEA Grapalat" w:hAnsi="GHEA Grapalat" w:cs="Sylfaen"/>
          <w:lang w:val="hy-AM"/>
        </w:rPr>
        <w:t>ան</w:t>
      </w:r>
      <w:r w:rsidR="00634428" w:rsidRPr="00E753D7">
        <w:rPr>
          <w:rFonts w:ascii="GHEA Grapalat" w:hAnsi="GHEA Grapalat" w:cs="Sylfaen"/>
          <w:lang w:val="hy-AM"/>
        </w:rPr>
        <w:t>/ավանդի ներդրմ</w:t>
      </w:r>
      <w:r w:rsidRPr="00E753D7">
        <w:rPr>
          <w:rFonts w:ascii="GHEA Grapalat" w:hAnsi="GHEA Grapalat" w:cs="Sylfaen"/>
          <w:lang w:val="hy-AM"/>
        </w:rPr>
        <w:t>ան առաջնային գործարք</w:t>
      </w:r>
      <w:r w:rsidR="00634428" w:rsidRPr="00E753D7">
        <w:rPr>
          <w:rFonts w:ascii="GHEA Grapalat" w:hAnsi="GHEA Grapalat" w:cs="Sylfaen"/>
          <w:lang w:val="hy-AM"/>
        </w:rPr>
        <w:t xml:space="preserve"> կատարելիս, Հաճախորդի լիազորագրում զետեղված անձը հաստատող փաստաթղթի և Հանրային ծառայության համարանիշ/սոցիալական քարտ/ Հանրային ծառայության համարանիշի/ սոցիալական քարտի բացակայության մասին տեղեկանքի տվյալների առկայությունը բավարար է</w:t>
      </w:r>
      <w:r w:rsidRPr="00E753D7">
        <w:rPr>
          <w:rFonts w:ascii="GHEA Grapalat" w:hAnsi="GHEA Grapalat" w:cs="Sylfaen"/>
        </w:rPr>
        <w:t xml:space="preserve">, </w:t>
      </w:r>
      <w:r w:rsidRPr="00E753D7">
        <w:rPr>
          <w:rFonts w:ascii="GHEA Grapalat" w:hAnsi="GHEA Grapalat" w:cs="Sylfaen"/>
          <w:lang w:val="hy-AM"/>
        </w:rPr>
        <w:t>բացառությամբ եթե անհրաժեշտ է Հաճախորդի տվյալներում փոփոխություն</w:t>
      </w:r>
      <w:r w:rsidR="00BE6DB3" w:rsidRPr="00E753D7">
        <w:rPr>
          <w:rFonts w:ascii="GHEA Grapalat" w:hAnsi="GHEA Grapalat" w:cs="Sylfaen"/>
          <w:lang w:val="hy-AM"/>
        </w:rPr>
        <w:t xml:space="preserve"> կատարել</w:t>
      </w:r>
      <w:r w:rsidR="00244AE9" w:rsidRPr="00E753D7">
        <w:rPr>
          <w:rFonts w:ascii="GHEA Grapalat" w:hAnsi="GHEA Grapalat" w:cs="Sylfaen"/>
        </w:rPr>
        <w:t>:</w:t>
      </w:r>
      <w:r w:rsidR="00634428" w:rsidRPr="00E753D7">
        <w:rPr>
          <w:rFonts w:ascii="GHEA Grapalat" w:hAnsi="GHEA Grapalat" w:cs="Sylfaen"/>
          <w:lang w:val="hy-AM"/>
        </w:rPr>
        <w:t xml:space="preserve">  </w:t>
      </w:r>
    </w:p>
    <w:p w14:paraId="5C5F6FD4" w14:textId="6D0DFFC1" w:rsidR="007C41E4" w:rsidRPr="00E753D7" w:rsidRDefault="007C41E4" w:rsidP="007C41E4">
      <w:pPr>
        <w:tabs>
          <w:tab w:val="left" w:pos="990"/>
          <w:tab w:val="left" w:pos="1080"/>
        </w:tabs>
        <w:spacing w:after="0"/>
        <w:ind w:left="720" w:right="-356"/>
        <w:jc w:val="both"/>
        <w:rPr>
          <w:rFonts w:ascii="GHEA Grapalat" w:hAnsi="GHEA Grapalat" w:cs="Sylfaen"/>
          <w:lang w:val="hy-AM"/>
        </w:rPr>
      </w:pPr>
      <w:r w:rsidRPr="00E753D7">
        <w:rPr>
          <w:rFonts w:ascii="GHEA Grapalat" w:hAnsi="GHEA Grapalat" w:cs="Sylfaen"/>
          <w:lang w:val="hy-AM"/>
        </w:rPr>
        <w:t>(3.3 կետը լրացվել է նոր պարբերությամբ 16.02.2022թ. Տնօրինության թիվ 29 որոշմամբ)</w:t>
      </w:r>
    </w:p>
    <w:p w14:paraId="7E12942A"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Բանկում ինքնուրույն Հաշիվ բացել/ավանդ ներդնել, սպասարկվել և տնօրինել իրենց եկամուտները կարող են տասնչորս  տարին լրացած ռեզիդենտ կամ ոչ ռեզիդենտ գործունակ քաղաքացիները, եթե Բանկի ներքին իրավական ակտով այլ բան նախատեսված չէ կոնկրետ Ծառայության համար: </w:t>
      </w:r>
    </w:p>
    <w:p w14:paraId="29CAFC48"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Բանկը Հաճախորդի` Բանկի կողմից սահմանված/հաստատված պայմաններին, սույն կանոններին համապատասխանելու դեպքում, վերջինիս ցանկությամբ և համար բացում և սպասարկում է`</w:t>
      </w:r>
    </w:p>
    <w:p w14:paraId="6B3D14B8" w14:textId="77777777" w:rsidR="00634428" w:rsidRPr="00E753D7" w:rsidRDefault="00634428" w:rsidP="008D5BD1">
      <w:pPr>
        <w:pStyle w:val="ListParagraph"/>
        <w:numPr>
          <w:ilvl w:val="2"/>
          <w:numId w:val="4"/>
        </w:numPr>
        <w:tabs>
          <w:tab w:val="left" w:pos="990"/>
          <w:tab w:val="left" w:pos="1080"/>
          <w:tab w:val="left" w:pos="1710"/>
        </w:tabs>
        <w:spacing w:line="254" w:lineRule="auto"/>
        <w:ind w:left="1260" w:right="-356" w:hanging="180"/>
        <w:rPr>
          <w:rFonts w:ascii="GHEA Grapalat" w:hAnsi="GHEA Grapalat" w:cs="Sylfaen"/>
          <w:lang w:val="hy-AM"/>
        </w:rPr>
      </w:pPr>
      <w:r w:rsidRPr="00E753D7">
        <w:rPr>
          <w:rFonts w:ascii="GHEA Grapalat" w:hAnsi="GHEA Grapalat" w:cs="Sylfaen"/>
        </w:rPr>
        <w:t>բանկային հաշիվ</w:t>
      </w:r>
      <w:r w:rsidRPr="00E753D7">
        <w:rPr>
          <w:rFonts w:ascii="GHEA Grapalat" w:eastAsia="Times New Roman" w:hAnsi="GHEA Grapalat" w:cs="Times New Roman"/>
          <w:sz w:val="18"/>
          <w:lang w:val="hy-AM"/>
        </w:rPr>
        <w:t xml:space="preserve"> </w:t>
      </w:r>
      <w:r w:rsidRPr="00E753D7">
        <w:rPr>
          <w:rFonts w:ascii="GHEA Grapalat" w:hAnsi="GHEA Grapalat" w:cs="Sylfaen"/>
          <w:lang w:val="hy-AM"/>
        </w:rPr>
        <w:t>;</w:t>
      </w:r>
    </w:p>
    <w:p w14:paraId="2150CA63" w14:textId="77777777" w:rsidR="00634428" w:rsidRPr="00E753D7" w:rsidRDefault="00634428" w:rsidP="008D5BD1">
      <w:pPr>
        <w:pStyle w:val="ListParagraph"/>
        <w:numPr>
          <w:ilvl w:val="2"/>
          <w:numId w:val="4"/>
        </w:numPr>
        <w:tabs>
          <w:tab w:val="left" w:pos="990"/>
          <w:tab w:val="left" w:pos="1080"/>
          <w:tab w:val="left" w:pos="1710"/>
        </w:tabs>
        <w:spacing w:after="0" w:line="254" w:lineRule="auto"/>
        <w:ind w:left="1260" w:right="-356" w:hanging="180"/>
        <w:jc w:val="both"/>
        <w:rPr>
          <w:rFonts w:ascii="GHEA Grapalat" w:hAnsi="GHEA Grapalat" w:cs="Sylfaen"/>
        </w:rPr>
      </w:pPr>
      <w:r w:rsidRPr="00E753D7">
        <w:rPr>
          <w:rFonts w:ascii="GHEA Grapalat" w:hAnsi="GHEA Grapalat" w:cs="Sylfaen"/>
        </w:rPr>
        <w:t xml:space="preserve">ժամկետային ավանդ; </w:t>
      </w:r>
    </w:p>
    <w:p w14:paraId="3370EF0A" w14:textId="77777777" w:rsidR="00634428" w:rsidRPr="00E753D7" w:rsidRDefault="00634428" w:rsidP="008D5BD1">
      <w:pPr>
        <w:pStyle w:val="ListParagraph"/>
        <w:numPr>
          <w:ilvl w:val="2"/>
          <w:numId w:val="4"/>
        </w:numPr>
        <w:tabs>
          <w:tab w:val="left" w:pos="990"/>
          <w:tab w:val="left" w:pos="1080"/>
          <w:tab w:val="left" w:pos="1710"/>
        </w:tabs>
        <w:spacing w:after="0" w:line="254" w:lineRule="auto"/>
        <w:ind w:left="1260" w:right="-356" w:hanging="180"/>
        <w:jc w:val="both"/>
        <w:rPr>
          <w:rFonts w:ascii="GHEA Grapalat" w:hAnsi="GHEA Grapalat" w:cs="Sylfaen"/>
        </w:rPr>
      </w:pPr>
      <w:r w:rsidRPr="00E753D7">
        <w:rPr>
          <w:rFonts w:ascii="GHEA Grapalat" w:hAnsi="GHEA Grapalat" w:cs="Sylfaen"/>
        </w:rPr>
        <w:t>քարտային հաշիվ;</w:t>
      </w:r>
    </w:p>
    <w:p w14:paraId="0E8F1985"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Հաճախորդի հաշիվներին առկա դրամական միջոցների նկատմամբ Բանկն ունի գրավի իրավունք (բացառությամբ օրենքով նախատեսված դեպքերի), որպես Բանկի հանդեպ Հաճախորդի բոլոր պարտավորությունների պատշաճ կատարման ապահովում,: </w:t>
      </w:r>
    </w:p>
    <w:p w14:paraId="22D2B05A" w14:textId="77777777" w:rsidR="00634428" w:rsidRPr="00E753D7" w:rsidRDefault="00634428" w:rsidP="00634428">
      <w:pPr>
        <w:pStyle w:val="ListParagraph"/>
        <w:tabs>
          <w:tab w:val="left" w:pos="990"/>
          <w:tab w:val="left" w:pos="1080"/>
        </w:tabs>
        <w:spacing w:after="0"/>
        <w:ind w:left="630" w:right="-356"/>
        <w:jc w:val="both"/>
        <w:rPr>
          <w:rFonts w:ascii="GHEA Grapalat" w:hAnsi="GHEA Grapalat" w:cs="Sylfaen"/>
          <w:b/>
          <w:i/>
          <w:u w:val="single"/>
        </w:rPr>
      </w:pPr>
      <w:r w:rsidRPr="00E753D7">
        <w:rPr>
          <w:rFonts w:ascii="GHEA Grapalat" w:hAnsi="GHEA Grapalat" w:cs="Sylfaen"/>
          <w:b/>
          <w:i/>
          <w:u w:val="single"/>
        </w:rPr>
        <w:t>Հաշվարկա-դրամարկղային սպասարկում</w:t>
      </w:r>
    </w:p>
    <w:p w14:paraId="07C4268B" w14:textId="77777777" w:rsidR="00634428" w:rsidRPr="00E753D7" w:rsidRDefault="00634428" w:rsidP="008D5BD1">
      <w:pPr>
        <w:pStyle w:val="ListParagraph"/>
        <w:numPr>
          <w:ilvl w:val="1"/>
          <w:numId w:val="4"/>
        </w:numPr>
        <w:tabs>
          <w:tab w:val="left" w:pos="990"/>
          <w:tab w:val="left" w:pos="1080"/>
        </w:tabs>
        <w:spacing w:after="0" w:line="254" w:lineRule="auto"/>
        <w:ind w:left="0" w:right="-356" w:firstLine="630"/>
        <w:jc w:val="both"/>
        <w:rPr>
          <w:rFonts w:ascii="GHEA Grapalat" w:hAnsi="GHEA Grapalat" w:cs="Sylfaen"/>
        </w:rPr>
      </w:pPr>
      <w:r w:rsidRPr="00E753D7">
        <w:rPr>
          <w:rFonts w:ascii="GHEA Grapalat" w:hAnsi="GHEA Grapalat" w:cs="Sylfaen"/>
        </w:rPr>
        <w:t>Հաշիվ</w:t>
      </w:r>
      <w:r w:rsidRPr="00E753D7">
        <w:rPr>
          <w:rFonts w:ascii="GHEA Grapalat" w:hAnsi="GHEA Grapalat" w:cs="Sylfaen"/>
          <w:lang w:val="hy-AM"/>
        </w:rPr>
        <w:t xml:space="preserve"> </w:t>
      </w:r>
      <w:r w:rsidRPr="00E753D7">
        <w:rPr>
          <w:rFonts w:ascii="GHEA Grapalat" w:hAnsi="GHEA Grapalat" w:cs="Sylfaen"/>
        </w:rPr>
        <w:t xml:space="preserve">բացվում է ռեզիդենտ և ոչ ռեզիդենտ ֆիզիկական անձանց համար վերջիններիս նախընտրությամբ` Բանկի կողմից հրապարակված արժույթներով Սակագներով/համապատասխան պայմանագրով սահմանված ժամկետով: </w:t>
      </w:r>
    </w:p>
    <w:p w14:paraId="0B075EAB" w14:textId="77777777" w:rsidR="00634428" w:rsidRPr="00E753D7" w:rsidRDefault="00634428" w:rsidP="008D5BD1">
      <w:pPr>
        <w:pStyle w:val="ListParagraph"/>
        <w:numPr>
          <w:ilvl w:val="1"/>
          <w:numId w:val="4"/>
        </w:numPr>
        <w:tabs>
          <w:tab w:val="left" w:pos="540"/>
          <w:tab w:val="left" w:pos="990"/>
        </w:tabs>
        <w:spacing w:line="254" w:lineRule="auto"/>
        <w:ind w:left="0" w:right="-356" w:firstLine="630"/>
        <w:jc w:val="both"/>
        <w:rPr>
          <w:rFonts w:ascii="GHEA Grapalat" w:hAnsi="GHEA Grapalat" w:cs="Sylfaen"/>
          <w:lang w:val="hy-AM"/>
        </w:rPr>
      </w:pPr>
      <w:r w:rsidRPr="00E753D7">
        <w:rPr>
          <w:rFonts w:ascii="GHEA Grapalat" w:hAnsi="GHEA Grapalat" w:cs="Sylfaen"/>
        </w:rPr>
        <w:t>Հաճախորդը ստորագրելով համապատասխան պայմանագիրը հանձնարարում է Բանկին և իրավունք տալիս անակցեպտ կարգով դրամական միջոցները դուրս գրել Բանկում գործող իր հաշիվներից հետևյալ դեպքերում</w:t>
      </w:r>
      <w:r w:rsidRPr="00E753D7">
        <w:rPr>
          <w:rFonts w:ascii="GHEA Grapalat" w:hAnsi="GHEA Grapalat" w:cs="Sylfaen"/>
          <w:lang w:val="hy-AM"/>
        </w:rPr>
        <w:t>`</w:t>
      </w:r>
    </w:p>
    <w:p w14:paraId="34C77421" w14:textId="77777777" w:rsidR="00634428" w:rsidRPr="00E753D7" w:rsidRDefault="00634428" w:rsidP="008D5BD1">
      <w:pPr>
        <w:pStyle w:val="ListParagraph"/>
        <w:numPr>
          <w:ilvl w:val="2"/>
          <w:numId w:val="4"/>
        </w:numPr>
        <w:tabs>
          <w:tab w:val="left" w:pos="180"/>
          <w:tab w:val="left" w:pos="54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Հաշվին սխալմամբ (այդ թվում ծրագրային սխալի պատճառով) միջոցների մուտքագրման, ինչպես նաև գերածախսի, դեբիտորական պարտքի առաջացման դեպքում,</w:t>
      </w:r>
    </w:p>
    <w:p w14:paraId="62BEDDB1" w14:textId="77777777" w:rsidR="00634428" w:rsidRPr="00E753D7" w:rsidRDefault="00634428" w:rsidP="008D5BD1">
      <w:pPr>
        <w:pStyle w:val="ListParagraph"/>
        <w:numPr>
          <w:ilvl w:val="2"/>
          <w:numId w:val="4"/>
        </w:numPr>
        <w:tabs>
          <w:tab w:val="left" w:pos="180"/>
          <w:tab w:val="left" w:pos="54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ՀՀ օրենսդրությամբ սահմանված բոլոր տեսակի հարկերի և այլ պարտադիր վճարների կատարման նպատակով և դեպքում,</w:t>
      </w:r>
    </w:p>
    <w:p w14:paraId="4F4BC8FC" w14:textId="77777777" w:rsidR="00634428" w:rsidRPr="00E753D7" w:rsidRDefault="00634428" w:rsidP="008D5BD1">
      <w:pPr>
        <w:pStyle w:val="ListParagraph"/>
        <w:numPr>
          <w:ilvl w:val="2"/>
          <w:numId w:val="4"/>
        </w:numPr>
        <w:tabs>
          <w:tab w:val="left" w:pos="180"/>
          <w:tab w:val="left" w:pos="54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Դատարանի վճռով, այդ թվում' կատարողական փաստաթղթերի հիման վրա դրամական միջոցների դուրսգրման հայտ ստանալու դեպքում,</w:t>
      </w:r>
    </w:p>
    <w:p w14:paraId="296A44CA" w14:textId="77777777" w:rsidR="00634428" w:rsidRPr="00E753D7" w:rsidRDefault="00634428" w:rsidP="008D5BD1">
      <w:pPr>
        <w:pStyle w:val="ListParagraph"/>
        <w:numPr>
          <w:ilvl w:val="2"/>
          <w:numId w:val="4"/>
        </w:numPr>
        <w:tabs>
          <w:tab w:val="left" w:pos="180"/>
          <w:tab w:val="left" w:pos="54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Հաճախորդի կողմից Բանկի հանդեպ ունեցած պարտավորությունների չկատարման դեպքում,</w:t>
      </w:r>
    </w:p>
    <w:p w14:paraId="6CDDB9AB" w14:textId="77777777" w:rsidR="00634428" w:rsidRPr="00E753D7" w:rsidRDefault="00634428" w:rsidP="008D5BD1">
      <w:pPr>
        <w:pStyle w:val="ListParagraph"/>
        <w:numPr>
          <w:ilvl w:val="2"/>
          <w:numId w:val="4"/>
        </w:numPr>
        <w:tabs>
          <w:tab w:val="left" w:pos="180"/>
          <w:tab w:val="left" w:pos="54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 xml:space="preserve">Բանկի Սակագներով նախատեսված վճարների գանձման դեպքում, </w:t>
      </w:r>
    </w:p>
    <w:p w14:paraId="1128CF7B" w14:textId="77777777" w:rsidR="00634428" w:rsidRPr="00E753D7" w:rsidRDefault="00634428" w:rsidP="008D5BD1">
      <w:pPr>
        <w:pStyle w:val="ListParagraph"/>
        <w:numPr>
          <w:ilvl w:val="2"/>
          <w:numId w:val="4"/>
        </w:numPr>
        <w:tabs>
          <w:tab w:val="left" w:pos="180"/>
          <w:tab w:val="left" w:pos="54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նորմատիվ իրավական ակտերով նախատեսված այլ դեպքերում:</w:t>
      </w:r>
    </w:p>
    <w:p w14:paraId="65AC6CFC" w14:textId="77777777" w:rsidR="00634428" w:rsidRPr="00E753D7" w:rsidRDefault="00634428" w:rsidP="008D5BD1">
      <w:pPr>
        <w:pStyle w:val="ListParagraph"/>
        <w:numPr>
          <w:ilvl w:val="1"/>
          <w:numId w:val="4"/>
        </w:numPr>
        <w:tabs>
          <w:tab w:val="left" w:pos="990"/>
          <w:tab w:val="left" w:pos="1080"/>
        </w:tabs>
        <w:spacing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Հաճախորդը պարտավոր է Բանկի կողմից ծրագրային սխալի կամ այլ պատճառով իր հաշվին սխալմամբ մուտքագրված և օգտագործված դրամական միջոցները վերադարձնել հետ, </w:t>
      </w:r>
      <w:r w:rsidRPr="00E753D7">
        <w:rPr>
          <w:rFonts w:ascii="GHEA Grapalat" w:hAnsi="GHEA Grapalat" w:cs="Sylfaen"/>
          <w:lang w:val="hy-AM"/>
        </w:rPr>
        <w:lastRenderedPageBreak/>
        <w:t>ինչպես նաև Հաճախորդը համարվում է տեղեկացված, որ սխալմամբ մուտքագրված և իրեն չպատկանող դրամական միջոցները օգտագործելու դեպքում օգտագործված դրամական միջոցների նկատմամբ կհաշվարկվի Սակագներով նախատեսված տոկոսադրույք (առկայության դեպքում):</w:t>
      </w:r>
    </w:p>
    <w:p w14:paraId="22DDEE71"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Հաշիվը և դրանում եղած դրամական միջոցները տնօրինելու Հաճախորդի  իրավունքները կարող են սահմանափակվել դատարանի վճռով, դատական ակտերի հարկադիր կատարումն ապահովող մարմինների և հարկային մարմինների կողմից ներկայացված հայտի  հիման վրա: Առանց Հաճախորդի կարգադրության հաշվից դրամական միջոցների բռնագանձումը կարող է իրականացվել դատարանի վճռով դատական ակտերի հարկադիր կատարումն ապահովող մարմինների և հարկային մարմինների կողմից ներկայացված հայտի  հիման վրա, ինչպես նաև համապատասխան պայմանագրով նախատեսված դեպքերում և կարգով: </w:t>
      </w:r>
    </w:p>
    <w:p w14:paraId="3711384C"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Հաճախորդն իր հաշվից դրամական միջոցների բռնագանձման փաստի վերաբերյալ տեղեկացվում է տվյալ հաշվի քաղվածքի միջոցով` իր կողմից նախապես ընտրված  հաղորդակցման /քաղվածքի ստացման/ եղանակով և կարգով:</w:t>
      </w:r>
    </w:p>
    <w:p w14:paraId="2AA98DE2"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Հաճախորդն ինքնուրույն տնօրինում է իր Հաշվում առկա դրամական միջոցները: Բանկն իրավունք չունի Հաշվում եղած դրամական միջոցները տնoրինելու Հաճախորդի իրավունքները uահմանափակել, բացի oրենքով, Կանոններով և համապատասխան պայմանագրերով նախատեuված դեպքերի:</w:t>
      </w:r>
    </w:p>
    <w:p w14:paraId="45B4DB83"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Հաշվով  գրավոր գործարքներն իրականացվում են Հաճախորդի  կողմից կամ անունից պատշաճ կերպով լրացված Վճարման հանձնարարականների հիման վրա: Հաշվից կանխիկ դրամական միջոցների մուտքագրումները և/կամ ելքագրումներն իրականացվում են մուտքային/ելքային դրամարկղային ադորրագրերի հիման վրա: Հաճախորդի կողմից նշված անդորրագրերի վրա դրված  ստորագրությունը հանդիսանում է հաշվով կատարված գործառնության հավաստիացում: </w:t>
      </w:r>
    </w:p>
    <w:p w14:paraId="46560436"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Բանկը կատարման է ընդունում Հաճախորդի  Վճարման հանձնարարականը միայն Հաշվում բավարար միջոցների առկայության պարագայում: Միջոցները դուրս են գրվում հաճախորդի Վճարման հանձնարարականների և դուրսգրման այլ փաստաթղթերի` Բանկ մուտք լինելու օրացուցային հաջորդականությամբ, իսկ անբավարարության դեպքում` ՀՀ Քաղաքացիական օրենսգրքով սահմանված կարգով:</w:t>
      </w:r>
    </w:p>
    <w:p w14:paraId="6CEC5A5D"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Այն դեպքում, երբ Հաճախորդի  Հաշվին առկա գումարները բավարար չեն Վճարման հանձնարարականը կատարելու և դրա համար սահմանված վճարը գանձելու կամ արտարժույթի փոխանակման գործարքն իրականացնելու համար, Վճարման հանձնարարականը վերադարձվում է Հաճախորդին առանց կատարման, ընդ որում` Բանկը նման դեպքերում պատասխանատվություն չի  կրում Հաճախորդի  կարգադրությունը չկատարելու հետևանքով Իր կրած վնասների համար:</w:t>
      </w:r>
    </w:p>
    <w:p w14:paraId="42539E51"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Հաճախորդն իրավունք ունի չեղյալ համարել Իր կողմից ներկայացված վճարման հանձնարարականը` ամբողջությամբ փոխհատուցելով այդ կապակցությամբ Բանկի կրած վնասները:</w:t>
      </w:r>
    </w:p>
    <w:p w14:paraId="1CED5F12"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Վճարման հանձնարարականներին վերաբերող այն դրույթները, որոնք ներառված չեն Պայմաններում, կարգավորվում են ՀՀ Քաղաքացիական օրենսգրքով, «Վճարման հանձնարարականով միջոցների փոխանցումների մասին» ՀՀ օրենքով և ՀՀ Կենտրոնական բանկի խորհրդի կողմից հաստատված «Հայաստանի Հանրապետության տարածքում դրամական փոխանցումների կատարման առավելագույն ժամկետների վերաբերյալ» կարգով, ինչպես նաև Բանկի կողմից սահմանված այլ ներքին իրավական ակտերով:</w:t>
      </w:r>
    </w:p>
    <w:p w14:paraId="5965009E"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90" w:right="-356" w:firstLine="630"/>
        <w:jc w:val="both"/>
        <w:rPr>
          <w:rFonts w:ascii="GHEA Grapalat" w:hAnsi="GHEA Grapalat" w:cs="Sylfaen"/>
          <w:lang w:val="de-DE"/>
        </w:rPr>
      </w:pPr>
      <w:r w:rsidRPr="00E753D7">
        <w:rPr>
          <w:rFonts w:ascii="GHEA Grapalat" w:hAnsi="GHEA Grapalat" w:cs="Sylfaen"/>
          <w:lang w:val="hy-AM"/>
        </w:rPr>
        <w:t xml:space="preserve">Հաշվի օրական մնացորդի նկատմամբ Բանկը կարող է հաշվեգրել տոկոս` տվյալ ժամանակահատվածի համար Բանկում գործող Սակագներով և պայմանագրով սահմանված չափով, ընդ որում` օրական մնացորդ է համարվում տվյալ գործառնական օրվա ավարտին Հաշվի փաստացի </w:t>
      </w:r>
      <w:r w:rsidRPr="00E753D7">
        <w:rPr>
          <w:rFonts w:ascii="GHEA Grapalat" w:hAnsi="GHEA Grapalat" w:cs="Sylfaen"/>
          <w:lang w:val="hy-AM"/>
        </w:rPr>
        <w:lastRenderedPageBreak/>
        <w:t>մնացորդը: Հաշվում առկա</w:t>
      </w:r>
      <w:r w:rsidRPr="00E753D7">
        <w:rPr>
          <w:rFonts w:ascii="GHEA Grapalat" w:hAnsi="GHEA Grapalat" w:cs="Sylfaen"/>
          <w:lang w:val="de-DE"/>
        </w:rPr>
        <w:t xml:space="preserve"> </w:t>
      </w:r>
      <w:r w:rsidRPr="00E753D7">
        <w:rPr>
          <w:rFonts w:ascii="GHEA Grapalat" w:hAnsi="GHEA Grapalat" w:cs="Sylfaen"/>
          <w:lang w:val="hy-AM"/>
        </w:rPr>
        <w:t>գումարի</w:t>
      </w:r>
      <w:r w:rsidRPr="00E753D7">
        <w:rPr>
          <w:rFonts w:ascii="GHEA Grapalat" w:hAnsi="GHEA Grapalat" w:cs="Sylfaen"/>
          <w:lang w:val="de-DE"/>
        </w:rPr>
        <w:t xml:space="preserve"> </w:t>
      </w:r>
      <w:r w:rsidRPr="00E753D7">
        <w:rPr>
          <w:rFonts w:ascii="GHEA Grapalat" w:hAnsi="GHEA Grapalat" w:cs="Sylfaen"/>
          <w:lang w:val="hy-AM"/>
        </w:rPr>
        <w:t>վրա</w:t>
      </w:r>
      <w:r w:rsidRPr="00E753D7">
        <w:rPr>
          <w:rFonts w:ascii="GHEA Grapalat" w:hAnsi="GHEA Grapalat" w:cs="Sylfaen"/>
          <w:lang w:val="de-DE"/>
        </w:rPr>
        <w:t xml:space="preserve"> </w:t>
      </w:r>
      <w:r w:rsidRPr="00E753D7">
        <w:rPr>
          <w:rFonts w:ascii="GHEA Grapalat" w:hAnsi="GHEA Grapalat" w:cs="Sylfaen"/>
          <w:lang w:val="hy-AM"/>
        </w:rPr>
        <w:t>տոկոսները</w:t>
      </w:r>
      <w:r w:rsidRPr="00E753D7">
        <w:rPr>
          <w:rFonts w:ascii="GHEA Grapalat" w:hAnsi="GHEA Grapalat" w:cs="Sylfaen"/>
          <w:lang w:val="de-DE"/>
        </w:rPr>
        <w:t xml:space="preserve"> </w:t>
      </w:r>
      <w:r w:rsidRPr="00E753D7">
        <w:rPr>
          <w:rFonts w:ascii="GHEA Grapalat" w:hAnsi="GHEA Grapalat" w:cs="Sylfaen"/>
          <w:lang w:val="hy-AM"/>
        </w:rPr>
        <w:t>հաշվարկվում</w:t>
      </w:r>
      <w:r w:rsidRPr="00E753D7">
        <w:rPr>
          <w:rFonts w:ascii="GHEA Grapalat" w:hAnsi="GHEA Grapalat" w:cs="Sylfaen"/>
          <w:lang w:val="de-DE"/>
        </w:rPr>
        <w:t xml:space="preserve"> </w:t>
      </w:r>
      <w:r w:rsidRPr="00E753D7">
        <w:rPr>
          <w:rFonts w:ascii="GHEA Grapalat" w:hAnsi="GHEA Grapalat" w:cs="Sylfaen"/>
          <w:lang w:val="hy-AM"/>
        </w:rPr>
        <w:t>են</w:t>
      </w:r>
      <w:r w:rsidRPr="00E753D7">
        <w:rPr>
          <w:rFonts w:ascii="GHEA Grapalat" w:hAnsi="GHEA Grapalat" w:cs="Sylfaen"/>
          <w:lang w:val="de-DE"/>
        </w:rPr>
        <w:t xml:space="preserve"> </w:t>
      </w:r>
      <w:r w:rsidRPr="00E753D7">
        <w:rPr>
          <w:rFonts w:ascii="GHEA Grapalat" w:hAnsi="GHEA Grapalat" w:cs="Sylfaen"/>
          <w:lang w:val="hy-AM"/>
        </w:rPr>
        <w:t>գումարը</w:t>
      </w:r>
      <w:r w:rsidRPr="00E753D7">
        <w:rPr>
          <w:rFonts w:ascii="GHEA Grapalat" w:hAnsi="GHEA Grapalat" w:cs="Sylfaen"/>
          <w:lang w:val="de-DE"/>
        </w:rPr>
        <w:t xml:space="preserve"> </w:t>
      </w:r>
      <w:r w:rsidRPr="00E753D7">
        <w:rPr>
          <w:rFonts w:ascii="GHEA Grapalat" w:hAnsi="GHEA Grapalat" w:cs="Sylfaen"/>
          <w:lang w:val="hy-AM"/>
        </w:rPr>
        <w:t>Բանկ</w:t>
      </w:r>
      <w:r w:rsidRPr="00E753D7">
        <w:rPr>
          <w:rFonts w:ascii="GHEA Grapalat" w:hAnsi="GHEA Grapalat" w:cs="Sylfaen"/>
          <w:lang w:val="de-DE"/>
        </w:rPr>
        <w:t xml:space="preserve"> </w:t>
      </w:r>
      <w:r w:rsidRPr="00E753D7">
        <w:rPr>
          <w:rFonts w:ascii="GHEA Grapalat" w:hAnsi="GHEA Grapalat" w:cs="Sylfaen"/>
          <w:lang w:val="hy-AM"/>
        </w:rPr>
        <w:t>մուտք</w:t>
      </w:r>
      <w:r w:rsidRPr="00E753D7">
        <w:rPr>
          <w:rFonts w:ascii="GHEA Grapalat" w:hAnsi="GHEA Grapalat" w:cs="Sylfaen"/>
          <w:lang w:val="de-DE"/>
        </w:rPr>
        <w:t xml:space="preserve"> </w:t>
      </w:r>
      <w:r w:rsidRPr="00E753D7">
        <w:rPr>
          <w:rFonts w:ascii="GHEA Grapalat" w:hAnsi="GHEA Grapalat" w:cs="Sylfaen"/>
          <w:lang w:val="hy-AM"/>
        </w:rPr>
        <w:t>լինելու</w:t>
      </w:r>
      <w:r w:rsidRPr="00E753D7">
        <w:rPr>
          <w:rFonts w:ascii="GHEA Grapalat" w:hAnsi="GHEA Grapalat" w:cs="Sylfaen"/>
          <w:lang w:val="de-DE"/>
        </w:rPr>
        <w:t xml:space="preserve"> </w:t>
      </w:r>
      <w:r w:rsidRPr="00E753D7">
        <w:rPr>
          <w:rFonts w:ascii="GHEA Grapalat" w:hAnsi="GHEA Grapalat" w:cs="Sylfaen"/>
          <w:lang w:val="hy-AM"/>
        </w:rPr>
        <w:t>օրվանից</w:t>
      </w:r>
      <w:r w:rsidRPr="00E753D7">
        <w:rPr>
          <w:rFonts w:ascii="GHEA Grapalat" w:hAnsi="GHEA Grapalat" w:cs="Sylfaen"/>
          <w:lang w:val="de-DE"/>
        </w:rPr>
        <w:t xml:space="preserve"> </w:t>
      </w:r>
      <w:r w:rsidRPr="00E753D7">
        <w:rPr>
          <w:rFonts w:ascii="GHEA Grapalat" w:hAnsi="GHEA Grapalat" w:cs="Sylfaen"/>
          <w:lang w:val="hy-AM"/>
        </w:rPr>
        <w:t>մինչև</w:t>
      </w:r>
      <w:r w:rsidRPr="00E753D7">
        <w:rPr>
          <w:rFonts w:ascii="GHEA Grapalat" w:hAnsi="GHEA Grapalat" w:cs="Sylfaen"/>
          <w:lang w:val="de-DE"/>
        </w:rPr>
        <w:t xml:space="preserve"> </w:t>
      </w:r>
      <w:r w:rsidRPr="00E753D7">
        <w:rPr>
          <w:rFonts w:ascii="GHEA Grapalat" w:hAnsi="GHEA Grapalat" w:cs="Sylfaen"/>
          <w:lang w:val="hy-AM"/>
        </w:rPr>
        <w:t>այն</w:t>
      </w:r>
      <w:r w:rsidRPr="00E753D7">
        <w:rPr>
          <w:rFonts w:ascii="GHEA Grapalat" w:hAnsi="GHEA Grapalat" w:cs="Sylfaen"/>
          <w:lang w:val="de-DE"/>
        </w:rPr>
        <w:t xml:space="preserve"> </w:t>
      </w:r>
      <w:r w:rsidRPr="00E753D7">
        <w:rPr>
          <w:rFonts w:ascii="GHEA Grapalat" w:hAnsi="GHEA Grapalat" w:cs="Sylfaen"/>
          <w:lang w:val="hy-AM"/>
        </w:rPr>
        <w:t>Հաճախորդին</w:t>
      </w:r>
      <w:r w:rsidRPr="00E753D7">
        <w:rPr>
          <w:rFonts w:ascii="GHEA Grapalat" w:hAnsi="GHEA Grapalat" w:cs="Sylfaen"/>
          <w:lang w:val="de-DE"/>
        </w:rPr>
        <w:t xml:space="preserve"> </w:t>
      </w:r>
      <w:r w:rsidRPr="00E753D7">
        <w:rPr>
          <w:rFonts w:ascii="GHEA Grapalat" w:hAnsi="GHEA Grapalat" w:cs="Sylfaen"/>
          <w:lang w:val="hy-AM"/>
        </w:rPr>
        <w:t>վերադարձնելու</w:t>
      </w:r>
      <w:r w:rsidRPr="00E753D7">
        <w:rPr>
          <w:rFonts w:ascii="GHEA Grapalat" w:hAnsi="GHEA Grapalat" w:cs="Sylfaen"/>
          <w:lang w:val="de-DE"/>
        </w:rPr>
        <w:t xml:space="preserve"> </w:t>
      </w:r>
      <w:r w:rsidRPr="00E753D7">
        <w:rPr>
          <w:rFonts w:ascii="GHEA Grapalat" w:hAnsi="GHEA Grapalat" w:cs="Sylfaen"/>
          <w:lang w:val="hy-AM"/>
        </w:rPr>
        <w:t>կամ</w:t>
      </w:r>
      <w:r w:rsidRPr="00E753D7">
        <w:rPr>
          <w:rFonts w:ascii="GHEA Grapalat" w:hAnsi="GHEA Grapalat" w:cs="Sylfaen"/>
          <w:lang w:val="de-DE"/>
        </w:rPr>
        <w:t xml:space="preserve"> </w:t>
      </w:r>
      <w:r w:rsidRPr="00E753D7">
        <w:rPr>
          <w:rFonts w:ascii="GHEA Grapalat" w:hAnsi="GHEA Grapalat" w:cs="Sylfaen"/>
          <w:lang w:val="hy-AM"/>
        </w:rPr>
        <w:t>Հաճախորդի հաշվից</w:t>
      </w:r>
      <w:r w:rsidRPr="00E753D7">
        <w:rPr>
          <w:rFonts w:ascii="GHEA Grapalat" w:hAnsi="GHEA Grapalat" w:cs="Sylfaen"/>
          <w:lang w:val="de-DE"/>
        </w:rPr>
        <w:t xml:space="preserve"> </w:t>
      </w:r>
      <w:r w:rsidRPr="00E753D7">
        <w:rPr>
          <w:rFonts w:ascii="GHEA Grapalat" w:hAnsi="GHEA Grapalat" w:cs="Sylfaen"/>
          <w:lang w:val="hy-AM"/>
        </w:rPr>
        <w:t>այլ</w:t>
      </w:r>
      <w:r w:rsidRPr="00E753D7">
        <w:rPr>
          <w:rFonts w:ascii="GHEA Grapalat" w:hAnsi="GHEA Grapalat" w:cs="Sylfaen"/>
          <w:lang w:val="de-DE"/>
        </w:rPr>
        <w:t xml:space="preserve"> </w:t>
      </w:r>
      <w:r w:rsidRPr="00E753D7">
        <w:rPr>
          <w:rFonts w:ascii="GHEA Grapalat" w:hAnsi="GHEA Grapalat" w:cs="Sylfaen"/>
          <w:lang w:val="hy-AM"/>
        </w:rPr>
        <w:t>հիմքերով</w:t>
      </w:r>
      <w:r w:rsidRPr="00E753D7">
        <w:rPr>
          <w:rFonts w:ascii="GHEA Grapalat" w:hAnsi="GHEA Grapalat" w:cs="Sylfaen"/>
          <w:lang w:val="de-DE"/>
        </w:rPr>
        <w:t xml:space="preserve"> </w:t>
      </w:r>
      <w:r w:rsidRPr="00E753D7">
        <w:rPr>
          <w:rFonts w:ascii="GHEA Grapalat" w:hAnsi="GHEA Grapalat" w:cs="Sylfaen"/>
          <w:lang w:val="hy-AM"/>
        </w:rPr>
        <w:t>դուրս</w:t>
      </w:r>
      <w:r w:rsidRPr="00E753D7">
        <w:rPr>
          <w:rFonts w:ascii="GHEA Grapalat" w:hAnsi="GHEA Grapalat" w:cs="Sylfaen"/>
          <w:lang w:val="de-DE"/>
        </w:rPr>
        <w:t xml:space="preserve"> </w:t>
      </w:r>
      <w:r w:rsidRPr="00E753D7">
        <w:rPr>
          <w:rFonts w:ascii="GHEA Grapalat" w:hAnsi="GHEA Grapalat" w:cs="Sylfaen"/>
          <w:lang w:val="hy-AM"/>
        </w:rPr>
        <w:t>գրելու</w:t>
      </w:r>
      <w:r w:rsidRPr="00E753D7">
        <w:rPr>
          <w:rFonts w:ascii="GHEA Grapalat" w:hAnsi="GHEA Grapalat" w:cs="Sylfaen"/>
          <w:lang w:val="de-DE"/>
        </w:rPr>
        <w:t xml:space="preserve"> </w:t>
      </w:r>
      <w:r w:rsidRPr="00E753D7">
        <w:rPr>
          <w:rFonts w:ascii="GHEA Grapalat" w:hAnsi="GHEA Grapalat" w:cs="Sylfaen"/>
          <w:lang w:val="hy-AM"/>
        </w:rPr>
        <w:t>օրվան</w:t>
      </w:r>
      <w:r w:rsidRPr="00E753D7">
        <w:rPr>
          <w:rFonts w:ascii="GHEA Grapalat" w:hAnsi="GHEA Grapalat" w:cs="Sylfaen"/>
          <w:lang w:val="de-DE"/>
        </w:rPr>
        <w:t xml:space="preserve"> </w:t>
      </w:r>
      <w:r w:rsidRPr="00E753D7">
        <w:rPr>
          <w:rFonts w:ascii="GHEA Grapalat" w:hAnsi="GHEA Grapalat" w:cs="Sylfaen"/>
          <w:lang w:val="hy-AM"/>
        </w:rPr>
        <w:t>նախորդող</w:t>
      </w:r>
      <w:r w:rsidRPr="00E753D7">
        <w:rPr>
          <w:rFonts w:ascii="GHEA Grapalat" w:hAnsi="GHEA Grapalat" w:cs="Sylfaen"/>
          <w:lang w:val="de-DE"/>
        </w:rPr>
        <w:t xml:space="preserve"> </w:t>
      </w:r>
      <w:r w:rsidRPr="00E753D7">
        <w:rPr>
          <w:rFonts w:ascii="GHEA Grapalat" w:hAnsi="GHEA Grapalat" w:cs="Sylfaen"/>
          <w:lang w:val="hy-AM"/>
        </w:rPr>
        <w:t>օրն</w:t>
      </w:r>
      <w:r w:rsidRPr="00E753D7">
        <w:rPr>
          <w:rFonts w:ascii="GHEA Grapalat" w:hAnsi="GHEA Grapalat" w:cs="Sylfaen"/>
          <w:lang w:val="de-DE"/>
        </w:rPr>
        <w:t xml:space="preserve"> </w:t>
      </w:r>
      <w:r w:rsidRPr="00E753D7">
        <w:rPr>
          <w:rFonts w:ascii="GHEA Grapalat" w:hAnsi="GHEA Grapalat" w:cs="Sylfaen"/>
          <w:lang w:val="hy-AM"/>
        </w:rPr>
        <w:t>ընկած</w:t>
      </w:r>
      <w:r w:rsidRPr="00E753D7">
        <w:rPr>
          <w:rFonts w:ascii="GHEA Grapalat" w:hAnsi="GHEA Grapalat" w:cs="Sylfaen"/>
          <w:lang w:val="de-DE"/>
        </w:rPr>
        <w:t xml:space="preserve"> </w:t>
      </w:r>
      <w:r w:rsidRPr="00E753D7">
        <w:rPr>
          <w:rFonts w:ascii="GHEA Grapalat" w:hAnsi="GHEA Grapalat" w:cs="Sylfaen"/>
          <w:lang w:val="hy-AM"/>
        </w:rPr>
        <w:t>ժամանակահատվածի</w:t>
      </w:r>
      <w:r w:rsidRPr="00E753D7">
        <w:rPr>
          <w:rFonts w:ascii="GHEA Grapalat" w:hAnsi="GHEA Grapalat" w:cs="Sylfaen"/>
          <w:lang w:val="de-DE"/>
        </w:rPr>
        <w:t xml:space="preserve"> </w:t>
      </w:r>
      <w:r w:rsidRPr="00E753D7">
        <w:rPr>
          <w:rFonts w:ascii="GHEA Grapalat" w:hAnsi="GHEA Grapalat" w:cs="Sylfaen"/>
          <w:lang w:val="hy-AM"/>
        </w:rPr>
        <w:t>օրացուցային</w:t>
      </w:r>
      <w:r w:rsidRPr="00E753D7">
        <w:rPr>
          <w:rFonts w:ascii="GHEA Grapalat" w:hAnsi="GHEA Grapalat" w:cs="Sylfaen"/>
          <w:lang w:val="de-DE"/>
        </w:rPr>
        <w:t xml:space="preserve"> </w:t>
      </w:r>
      <w:r w:rsidRPr="00E753D7">
        <w:rPr>
          <w:rFonts w:ascii="GHEA Grapalat" w:hAnsi="GHEA Grapalat" w:cs="Sylfaen"/>
          <w:lang w:val="hy-AM"/>
        </w:rPr>
        <w:t>օրերի</w:t>
      </w:r>
      <w:r w:rsidRPr="00E753D7">
        <w:rPr>
          <w:rFonts w:ascii="GHEA Grapalat" w:hAnsi="GHEA Grapalat" w:cs="Sylfaen"/>
          <w:lang w:val="de-DE"/>
        </w:rPr>
        <w:t xml:space="preserve"> </w:t>
      </w:r>
      <w:r w:rsidRPr="00E753D7">
        <w:rPr>
          <w:rFonts w:ascii="GHEA Grapalat" w:hAnsi="GHEA Grapalat" w:cs="Sylfaen"/>
          <w:lang w:val="hy-AM"/>
        </w:rPr>
        <w:t>համար</w:t>
      </w:r>
      <w:r w:rsidRPr="00E753D7">
        <w:rPr>
          <w:rFonts w:ascii="GHEA Grapalat" w:hAnsi="GHEA Grapalat" w:cs="Sylfaen"/>
          <w:lang w:val="de-DE"/>
        </w:rPr>
        <w:t xml:space="preserve">: </w:t>
      </w:r>
    </w:p>
    <w:p w14:paraId="12D58764"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Բանկը կլորացնում է կանխիկ վճարվող դրամական միջոցները հետևյալ կարգով.</w:t>
      </w:r>
    </w:p>
    <w:p w14:paraId="24B7C093" w14:textId="77777777" w:rsidR="00634428" w:rsidRPr="00E753D7" w:rsidRDefault="00634428" w:rsidP="00634428">
      <w:pPr>
        <w:pStyle w:val="ListParagraph"/>
        <w:tabs>
          <w:tab w:val="left" w:pos="990"/>
          <w:tab w:val="left" w:pos="1080"/>
        </w:tabs>
        <w:spacing w:after="0"/>
        <w:ind w:left="630" w:right="-356"/>
        <w:jc w:val="both"/>
        <w:rPr>
          <w:rFonts w:ascii="GHEA Grapalat" w:hAnsi="GHEA Grapalat" w:cs="Sylfaen"/>
          <w:lang w:val="hy-AM"/>
        </w:rPr>
      </w:pPr>
      <w:r w:rsidRPr="00E753D7">
        <w:rPr>
          <w:rFonts w:ascii="GHEA Grapalat" w:hAnsi="GHEA Grapalat" w:cs="Sylfaen"/>
          <w:lang w:val="hy-AM"/>
        </w:rPr>
        <w:t>-</w:t>
      </w:r>
      <w:r w:rsidRPr="00E753D7">
        <w:rPr>
          <w:rFonts w:ascii="GHEA Grapalat" w:hAnsi="GHEA Grapalat" w:cs="Sylfaen"/>
          <w:lang w:val="hy-AM"/>
        </w:rPr>
        <w:tab/>
        <w:t xml:space="preserve"> 5 (հինգ) ՀՀ դրամից մեծ կամ հավասար գումարները կլորացվում են տասի.</w:t>
      </w:r>
    </w:p>
    <w:p w14:paraId="3863988D" w14:textId="77777777" w:rsidR="00634428" w:rsidRPr="00E753D7" w:rsidRDefault="00634428" w:rsidP="00634428">
      <w:pPr>
        <w:pStyle w:val="ListParagraph"/>
        <w:tabs>
          <w:tab w:val="left" w:pos="990"/>
          <w:tab w:val="left" w:pos="1080"/>
        </w:tabs>
        <w:spacing w:after="0"/>
        <w:ind w:left="630" w:right="-356"/>
        <w:jc w:val="both"/>
        <w:rPr>
          <w:rFonts w:ascii="GHEA Grapalat" w:hAnsi="GHEA Grapalat" w:cs="Sylfaen"/>
          <w:lang w:val="hy-AM"/>
        </w:rPr>
      </w:pPr>
      <w:r w:rsidRPr="00E753D7">
        <w:rPr>
          <w:rFonts w:ascii="GHEA Grapalat" w:hAnsi="GHEA Grapalat" w:cs="Sylfaen"/>
          <w:lang w:val="hy-AM"/>
        </w:rPr>
        <w:t>-</w:t>
      </w:r>
      <w:r w:rsidRPr="00E753D7">
        <w:rPr>
          <w:rFonts w:ascii="GHEA Grapalat" w:hAnsi="GHEA Grapalat" w:cs="Sylfaen"/>
          <w:lang w:val="hy-AM"/>
        </w:rPr>
        <w:tab/>
        <w:t xml:space="preserve"> 5 (հինգ) ՀՀ դրամից փոքր գումարները կլորացվում են զրոյի:</w:t>
      </w:r>
    </w:p>
    <w:p w14:paraId="5FE02832"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Արտարժույթի մանրադրամների (մետաղադրամների) բացակայության դեպքում գումարները կլորացվում են մինչև ամենափոքր թղթադրամը, իսկ մնացած գումարը տրամադրվում է ՀՀ դրամով տվյալ պահին ՀՀ արժութային շուկայում տվյալ արտարժույթի նկատմամբ ձևավորված միջին փոխարժեքով, որը հրապարակվում է ՀՀ ԿԲ կողմից պաշտոնական կայքում:</w:t>
      </w:r>
    </w:p>
    <w:p w14:paraId="3572F13D"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Բանկը հաշվարկա-դրամարկղային վճարը Հաշվից գանձում է ծառայության մատուցման պահին տվյալ գործառնության համար գործող Սակագներով ծառայության մատուցման հետ միաժամանակ: </w:t>
      </w:r>
    </w:p>
    <w:p w14:paraId="159D7A4B"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Հաշվի տարեկան սպասարկման առաջին տարվա համար նախատեսված վճարը Բանկի Սակագներով սահմանված չափով, Բանկի կողմից գանձվում է առաջին տարվա համար Հաշվի բացման/պայմանագրի կնքման պահին: Յուրաքանչյուր հաջորդող օրացույցային տարվա վճարը գանձվում է Հաշվից տվյալ տարվա առաջին ամսվա վերջին օրացուցային օրը:</w:t>
      </w:r>
    </w:p>
    <w:p w14:paraId="55694D83"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Քարտի տարեկան սպասարկման առաջին տարվա համար նախատեսված վճարը Բանկի Սակագներով սահմանված չափով, Բանկի կողմից գանձվում է ամբողջությամբ պայմանագրի կնքման պահին` վճարման տարեկան եղանակի ընտրության դեպքում: Յուրաքանչյուր հաջորդող օրացուցային տարվա վճարը գանձվում է հաշվից, տվյալ տարվա առաջին ամսվա առաջին աշխատանքային օրը` առանց լրացուցիչ թույլատվության: Քարտի սպասարկման վճարի ամսական վճարման եղանակի ընտրության դեպքում`   առաջին ամսվա վճարը գանձվում է պայմանագրի կնքման պահին, իսկ յուրաքանչյուր հաջորդող օրացույցային ամսվա համար առաջին աշխատանքային օրը:</w:t>
      </w:r>
    </w:p>
    <w:p w14:paraId="43CF7242"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Սակագներով սահմանված միջնորդավճարները կամ այլ ծառայության վճարները, բացառությամբ տվյալ Հաշվի պայմանագրով նախատեսված դեպքերի, առաջնահերթ անակցեպտ կարգով գանձվում են Հաճախորդի` ՀՀ դրամով գործարքի առարկա հանդիսացող հաշվից/ներից, վերջինիս/ներիս վրա միջոցների բացակայության կամ անբավարարության դեպքում` Հաճախորդի դոլարային հաշվից/ներից, այնուհետև եվրոյով հաշվից/ներից, այնուհետև ռուբլով հաշվից/ներից, իսկ վերջինիս/ներիս վրա միջոցների բացակայության կամ անբավարարության դեպքում` առկայության դեպքում Հաճախորդի այլ արտարժույթային հաշվից/ներից, որոնց արդյունքում արտարժույթի` ՀՀ դրամի փոխարկումն իրականացվում է փոխարկման պահին ՀՀ արժութային շուկայում ձևավորված միջին փոխարժեքով, որը հրապարակվում է ՀՀ ԿԲ կողմից պաշտոնական կայքում: Ընդ որում միևնույն արժույթով հաշիվներից միջնորդավճարների գանձման նախապատվությունը տրվում է ավելի վաղ բացված հաշվին:</w:t>
      </w:r>
    </w:p>
    <w:p w14:paraId="085F1563"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Բանկը իրականացնում է նաև Հաշվի արժույթից տարբերվող այլ արժույթներով կատարվող գործառնություններ:  Հաշվի արժույթից տարբերվող արժույթով հաշվին դրամական միջոցների մուտքի և ելքի դեպքում փոխարկման փոխարժեքը Բանկի կողմից սահմանվում է փոխարկման գործառնության իրականացման ամսաթվի դրությամբ գործող Բանկի արժութային փոխանակման գործառնությունների փոխարժեքով` փոխարկումը կատարվում է.</w:t>
      </w:r>
    </w:p>
    <w:p w14:paraId="42C42E69" w14:textId="77777777" w:rsidR="00634428" w:rsidRPr="00E753D7" w:rsidRDefault="00634428" w:rsidP="008D5BD1">
      <w:pPr>
        <w:pStyle w:val="ListParagraph"/>
        <w:numPr>
          <w:ilvl w:val="1"/>
          <w:numId w:val="16"/>
        </w:numPr>
        <w:tabs>
          <w:tab w:val="left" w:pos="990"/>
          <w:tab w:val="left" w:pos="1080"/>
        </w:tabs>
        <w:spacing w:after="0" w:line="254" w:lineRule="auto"/>
        <w:ind w:left="90" w:right="-356" w:firstLine="630"/>
        <w:jc w:val="both"/>
        <w:rPr>
          <w:rFonts w:ascii="GHEA Grapalat" w:hAnsi="GHEA Grapalat" w:cs="Sylfaen"/>
          <w:lang w:val="hy-AM"/>
        </w:rPr>
      </w:pPr>
      <w:r w:rsidRPr="00E753D7">
        <w:rPr>
          <w:rFonts w:ascii="GHEA Grapalat" w:hAnsi="GHEA Grapalat" w:cs="Sylfaen"/>
          <w:lang w:val="hy-AM"/>
        </w:rPr>
        <w:t>արժութային հաշվից տարանցիկ հաշվին փոխանցվող գումարների փոխարկման դեպքում՝ գործառնության իրականացման ամսաթվի դրությամբ գործող Բանկի անկանխիկ արժույթային փոխանակման գործառնությունների փոխարժեքով.</w:t>
      </w:r>
    </w:p>
    <w:p w14:paraId="7B355BDD" w14:textId="77777777" w:rsidR="00634428" w:rsidRPr="00E753D7" w:rsidRDefault="00634428" w:rsidP="008D5BD1">
      <w:pPr>
        <w:pStyle w:val="ListParagraph"/>
        <w:numPr>
          <w:ilvl w:val="1"/>
          <w:numId w:val="16"/>
        </w:numPr>
        <w:tabs>
          <w:tab w:val="left" w:pos="990"/>
          <w:tab w:val="left" w:pos="1080"/>
        </w:tabs>
        <w:spacing w:after="0" w:line="254" w:lineRule="auto"/>
        <w:ind w:left="90" w:right="-356" w:firstLine="630"/>
        <w:jc w:val="both"/>
        <w:rPr>
          <w:rFonts w:ascii="GHEA Grapalat" w:hAnsi="GHEA Grapalat" w:cs="Sylfaen"/>
          <w:lang w:val="hy-AM"/>
        </w:rPr>
      </w:pPr>
      <w:r w:rsidRPr="00E753D7">
        <w:rPr>
          <w:rFonts w:ascii="GHEA Grapalat" w:hAnsi="GHEA Grapalat" w:cs="Sylfaen"/>
          <w:lang w:val="hy-AM"/>
        </w:rPr>
        <w:lastRenderedPageBreak/>
        <w:t xml:space="preserve">տարանցիկ հաշվից գործարքը կատարելու համար փոխարկման դեպքում՝ գործառնության իրականացման ամսաթվի դրությամբ գործող՝ Բանկի անկանխիկ արժութային փոխանակման գործառնությունների փոխարժեքով:   </w:t>
      </w:r>
    </w:p>
    <w:p w14:paraId="491238CD"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Բանկի կողմից ակցեպտավորված վճարման հանձնարարականի գումարը Հաճախորդի Հաշվին կրեդիտագրվելու մասին Բանկը Հաճախորդին տեղեկացնում է քաղվածքի տրամադրման միջոցով` Բանկի և Հաճախորդի միջև կնքված պայմանագրով նախատեսված քաղվածքի տրամադրման պայմանների և ժամկետների համաձայն: </w:t>
      </w:r>
    </w:p>
    <w:p w14:paraId="5B19F2B4"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Ի օգուտ Հաճախորդի Բանկում ներբանկային, միջբանկային կամ միջազգային փոխանցումների առկայության պարագայում Բանկի պարտավորությունն է նշված դրամական միջոցների կրեդիտագրումը Հաճախորդի հաշվին: Վճարման հանձնարարականի նպատակ դաշտում նկարագրված այլ գործողությունների (այդ թվում` վարկի վաղաժամկետ մարում կամ տոկոսի մարում) իրականացման համար անհրաժեշտ է Հաճախորդի կամ վերջինիս ներկայացուցչի համապատասխան հանձնարարականը Բանկին:</w:t>
      </w:r>
    </w:p>
    <w:p w14:paraId="0D80C241" w14:textId="77777777" w:rsidR="00634428" w:rsidRPr="00E753D7" w:rsidRDefault="00634428" w:rsidP="008D5BD1">
      <w:pPr>
        <w:pStyle w:val="ListParagraph"/>
        <w:numPr>
          <w:ilvl w:val="1"/>
          <w:numId w:val="4"/>
        </w:numPr>
        <w:tabs>
          <w:tab w:val="left" w:pos="990"/>
          <w:tab w:val="left" w:pos="1080"/>
          <w:tab w:val="left" w:pos="1170"/>
        </w:tabs>
        <w:spacing w:line="254" w:lineRule="auto"/>
        <w:ind w:left="0" w:right="-356" w:firstLine="630"/>
        <w:rPr>
          <w:rFonts w:ascii="GHEA Grapalat" w:hAnsi="GHEA Grapalat" w:cs="Sylfaen"/>
          <w:lang w:val="hy-AM"/>
        </w:rPr>
      </w:pPr>
      <w:r w:rsidRPr="00E753D7">
        <w:rPr>
          <w:rFonts w:ascii="GHEA Grapalat" w:hAnsi="GHEA Grapalat" w:cs="Sylfaen"/>
          <w:lang w:val="hy-AM"/>
        </w:rPr>
        <w:t>Հաշվի պայմանագրի լուծումը հիմք է Հաճախորդի Հաշիվը փակելու համար: Հաշվում առկա դրամական միջոցների մնացորդը տրվում է Հաճախորդին կամ Հաճախորդի ցուցումով փոխանցվում է այլ Հաշվի` Հաճախորդի համապատասխան գրավոր դիմումը ստանալուց ոչ ուշ քան 7 (յոթ) աշխատանքային օրվա ընթացքում:</w:t>
      </w:r>
    </w:p>
    <w:p w14:paraId="1FA8E971"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Հաճախորդի կողմից ներկայացված պայմանագիրը/երը լուծելու և Հաշիվը փակելու վերաբերյալ դիմումը Բանկի կողմից ենթակա չէ կատարման, քանի դեռ չեն վերացել Հաշվով գործառնությունների չդադարեցման համար հիմք հանդիսացող հանգամանքները:</w:t>
      </w:r>
    </w:p>
    <w:p w14:paraId="2E1065E0"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Բանկն իրավունք ունի միակողմանիորեն դադարեցնել բանկային հաշվի սպասարկումը և  փակել հաշիվը առանց Հաճախորդի  համաձայնության`</w:t>
      </w:r>
    </w:p>
    <w:p w14:paraId="46210356" w14:textId="77777777" w:rsidR="00634428" w:rsidRPr="00E753D7" w:rsidRDefault="00634428" w:rsidP="008D5BD1">
      <w:pPr>
        <w:pStyle w:val="ListParagraph"/>
        <w:numPr>
          <w:ilvl w:val="1"/>
          <w:numId w:val="17"/>
        </w:numPr>
        <w:tabs>
          <w:tab w:val="left" w:pos="990"/>
          <w:tab w:val="left" w:pos="1080"/>
        </w:tabs>
        <w:spacing w:after="0" w:line="254" w:lineRule="auto"/>
        <w:ind w:left="450" w:right="-356" w:hanging="270"/>
        <w:jc w:val="both"/>
        <w:rPr>
          <w:rFonts w:ascii="GHEA Grapalat" w:hAnsi="GHEA Grapalat" w:cs="Sylfaen"/>
          <w:lang w:val="hy-AM"/>
        </w:rPr>
      </w:pPr>
      <w:r w:rsidRPr="00E753D7">
        <w:rPr>
          <w:rFonts w:ascii="GHEA Grapalat" w:hAnsi="GHEA Grapalat" w:cs="Sylfaen"/>
          <w:lang w:val="hy-AM"/>
        </w:rPr>
        <w:t xml:space="preserve">եթե Հաճախորդը թույլ է տվել Կանոնների և Սակագների, ինչպես նաև Բանկի նկատմամբ ստանձնած այլ պարտավորությունների խախտում, </w:t>
      </w:r>
    </w:p>
    <w:p w14:paraId="7B89E696" w14:textId="77777777" w:rsidR="00634428" w:rsidRPr="00E753D7" w:rsidRDefault="00634428" w:rsidP="008D5BD1">
      <w:pPr>
        <w:pStyle w:val="ListParagraph"/>
        <w:numPr>
          <w:ilvl w:val="1"/>
          <w:numId w:val="17"/>
        </w:numPr>
        <w:tabs>
          <w:tab w:val="left" w:pos="990"/>
          <w:tab w:val="left" w:pos="1080"/>
        </w:tabs>
        <w:spacing w:after="0" w:line="254" w:lineRule="auto"/>
        <w:ind w:left="450" w:right="-356" w:hanging="270"/>
        <w:jc w:val="both"/>
        <w:rPr>
          <w:rFonts w:ascii="GHEA Grapalat" w:hAnsi="GHEA Grapalat" w:cs="Sylfaen"/>
          <w:lang w:val="hy-AM"/>
        </w:rPr>
      </w:pPr>
      <w:r w:rsidRPr="00E753D7">
        <w:rPr>
          <w:rFonts w:ascii="GHEA Grapalat" w:hAnsi="GHEA Grapalat" w:cs="Sylfaen"/>
          <w:lang w:val="hy-AM"/>
        </w:rPr>
        <w:t xml:space="preserve">եթե հիմքեր կան ենթադրելու, որ հաշիվն օգտագործվում է որևէ անօրինական նպատակով,  </w:t>
      </w:r>
    </w:p>
    <w:p w14:paraId="745FFB5B" w14:textId="77777777" w:rsidR="00634428" w:rsidRPr="00E753D7" w:rsidRDefault="00634428" w:rsidP="008D5BD1">
      <w:pPr>
        <w:pStyle w:val="ListParagraph"/>
        <w:numPr>
          <w:ilvl w:val="1"/>
          <w:numId w:val="17"/>
        </w:numPr>
        <w:tabs>
          <w:tab w:val="left" w:pos="990"/>
          <w:tab w:val="left" w:pos="1080"/>
        </w:tabs>
        <w:spacing w:after="0" w:line="254" w:lineRule="auto"/>
        <w:ind w:left="450" w:right="-356" w:hanging="270"/>
        <w:jc w:val="both"/>
        <w:rPr>
          <w:rFonts w:ascii="GHEA Grapalat" w:hAnsi="GHEA Grapalat" w:cs="Sylfaen"/>
          <w:lang w:val="hy-AM"/>
        </w:rPr>
      </w:pPr>
      <w:r w:rsidRPr="00E753D7">
        <w:rPr>
          <w:rFonts w:ascii="GHEA Grapalat" w:hAnsi="GHEA Grapalat" w:cs="Sylfaen"/>
          <w:lang w:val="hy-AM"/>
        </w:rPr>
        <w:t xml:space="preserve">եթե Հաճախորդի հաշվին առկա դրամական  միջոցները 12 (տասներկու) հաջորդական ամիսների ընթացքում չեն բավականացնում հաշիվը սպասարկելու համար Սակագներով սահմանված վճարները գանձելու համար կամ հաշվով չեն իրականացվել որևիցե գործարքներ: </w:t>
      </w:r>
    </w:p>
    <w:p w14:paraId="213ABD6F" w14:textId="77777777" w:rsidR="00634428" w:rsidRPr="00E753D7" w:rsidRDefault="00634428" w:rsidP="008D5BD1">
      <w:pPr>
        <w:pStyle w:val="ListParagraph"/>
        <w:numPr>
          <w:ilvl w:val="1"/>
          <w:numId w:val="4"/>
        </w:numPr>
        <w:tabs>
          <w:tab w:val="left" w:pos="990"/>
          <w:tab w:val="left" w:pos="1080"/>
          <w:tab w:val="left" w:pos="1170"/>
        </w:tabs>
        <w:spacing w:after="0" w:line="254" w:lineRule="auto"/>
        <w:ind w:left="90" w:right="-356" w:firstLine="540"/>
        <w:jc w:val="both"/>
        <w:rPr>
          <w:rFonts w:ascii="GHEA Grapalat" w:hAnsi="GHEA Grapalat" w:cs="Sylfaen"/>
          <w:lang w:val="hy-AM"/>
        </w:rPr>
      </w:pPr>
      <w:r w:rsidRPr="00E753D7">
        <w:rPr>
          <w:rFonts w:ascii="GHEA Grapalat" w:hAnsi="GHEA Grapalat" w:cs="Sylfaen"/>
          <w:lang w:val="hy-AM"/>
        </w:rPr>
        <w:t>Բանկը հնարավորություն է ընձեռում Հաճախորդներին ստանալ իրենց հաշիվներին  կատարված մուտքերի և ելքերի վերաբերյալ SMS հաղորդագրություններ /Սակագներով նախատեսված դեպքում անվճար/` այդպիսով հնարավորինս կանխելով հաշիվներում առկա դրամական միջոցների ապօրինի օգտագործումը: Վերոնշյալ SMS հաղորդագրությունը ստանալուն պես պետք է հավաստիանալ, որ գործարքը կատարվել է հենց Հաճախորդի կամ  լիազորված անձի գիտությամբ, կարգադրությամբ կամ մասնակցությամբ: Ապօրինի օգտագործման դեպքում անհրաժեշտ է տեղեկացնել Բանկին` զանգահարելով (+37410) 560 708 կամ 87-87 շուրջօրյա հեռախոսահամարով: Ապօրինի օգտագործման մասին տեղեկացնելու դեպքում հաշիվը կարգելափակվի և Բանկը Հաճախորդի դիմումի հիման վրա կուսումնասիրի գործարքի մանրամասները և, անհրաժեշտության դեպքում, կսկսի գործարքի բողոքարկման գործընթացը: Ընդ որում, հաշվով իրականացված գործարքների վերաբերյալ SMS հաղորդագրությունների ստացման ծառայությունն ակտիվացրած հաճախորդների կողմից SMS հաղորդագություն չստանալու պարագայում Բանկը չի կրում պատասխանատություն, եթե այն ուղարկվել է Բանկի կողմից, սակայն չի հասել հասցեատիրոջը`</w:t>
      </w:r>
    </w:p>
    <w:p w14:paraId="65820A0A" w14:textId="77777777" w:rsidR="00634428" w:rsidRPr="00E753D7" w:rsidRDefault="00634428" w:rsidP="008D5BD1">
      <w:pPr>
        <w:pStyle w:val="ListParagraph"/>
        <w:numPr>
          <w:ilvl w:val="1"/>
          <w:numId w:val="18"/>
        </w:numPr>
        <w:tabs>
          <w:tab w:val="left" w:pos="450"/>
          <w:tab w:val="left" w:pos="1080"/>
        </w:tabs>
        <w:spacing w:after="0" w:line="254" w:lineRule="auto"/>
        <w:ind w:left="1170" w:right="-356" w:firstLine="0"/>
        <w:jc w:val="both"/>
        <w:rPr>
          <w:rFonts w:ascii="GHEA Grapalat" w:hAnsi="GHEA Grapalat" w:cs="Sylfaen"/>
          <w:lang w:val="hy-AM"/>
        </w:rPr>
      </w:pPr>
      <w:r w:rsidRPr="00E753D7">
        <w:rPr>
          <w:rFonts w:ascii="GHEA Grapalat" w:hAnsi="GHEA Grapalat" w:cs="Sylfaen"/>
          <w:lang w:val="hy-AM"/>
        </w:rPr>
        <w:t>օպերատորի կողմից տեխնիկական թերության կամ այլ պատճառով,</w:t>
      </w:r>
    </w:p>
    <w:p w14:paraId="48C7FCBF" w14:textId="77777777" w:rsidR="00634428" w:rsidRPr="00E753D7" w:rsidRDefault="00634428" w:rsidP="008D5BD1">
      <w:pPr>
        <w:pStyle w:val="ListParagraph"/>
        <w:numPr>
          <w:ilvl w:val="1"/>
          <w:numId w:val="18"/>
        </w:numPr>
        <w:tabs>
          <w:tab w:val="left" w:pos="1080"/>
          <w:tab w:val="left" w:pos="1170"/>
        </w:tabs>
        <w:spacing w:after="0" w:line="254" w:lineRule="auto"/>
        <w:ind w:left="1170" w:right="-356" w:firstLine="0"/>
        <w:jc w:val="both"/>
        <w:rPr>
          <w:rFonts w:ascii="GHEA Grapalat" w:hAnsi="GHEA Grapalat" w:cs="Sylfaen"/>
          <w:lang w:val="hy-AM"/>
        </w:rPr>
      </w:pPr>
      <w:r w:rsidRPr="00E753D7">
        <w:rPr>
          <w:rFonts w:ascii="GHEA Grapalat" w:hAnsi="GHEA Grapalat" w:cs="Sylfaen"/>
          <w:lang w:val="hy-AM"/>
        </w:rPr>
        <w:lastRenderedPageBreak/>
        <w:t>հաճախորդի կողմից հեռախոսահամարը փոխելու և Բանկին այդ մասին չտեղեկացնելու պատճառով:</w:t>
      </w:r>
    </w:p>
    <w:p w14:paraId="3B38006E" w14:textId="782827B9" w:rsidR="00634428" w:rsidRPr="00E753D7" w:rsidRDefault="00634428" w:rsidP="008D5BD1">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Բանկը, մինչև Հաճախորդի կողմից Հաշվի պայմանագրի ստորագրումը վերջինիս ծանոթացնում է «Ֆիզիկական անձանց բանկային ավանդների հատուցումը երաշխավորելու մասին» ՀՀ օրենքի ավանդների հատուցման երաշխավորման պայմաններին և կարգին</w:t>
      </w:r>
      <w:r w:rsidRPr="00E753D7">
        <w:rPr>
          <w:rFonts w:ascii="GHEA Grapalat" w:hAnsi="GHEA Grapalat" w:cs="Sylfaen"/>
          <w:lang w:val="de-DE"/>
        </w:rPr>
        <w:t>:</w:t>
      </w:r>
    </w:p>
    <w:p w14:paraId="20257FF2" w14:textId="77777777" w:rsidR="007E1AD7" w:rsidRPr="00E753D7" w:rsidRDefault="00F92B95" w:rsidP="00F92B95">
      <w:pPr>
        <w:pStyle w:val="ListParagraph"/>
        <w:tabs>
          <w:tab w:val="left" w:pos="990"/>
          <w:tab w:val="left" w:pos="1080"/>
          <w:tab w:val="left" w:pos="1170"/>
        </w:tabs>
        <w:spacing w:after="0"/>
        <w:ind w:left="360" w:right="-356"/>
        <w:jc w:val="both"/>
        <w:rPr>
          <w:rFonts w:ascii="Arial Armenian" w:hAnsi="Arial Armenian"/>
          <w:b/>
          <w:i/>
          <w:u w:val="single"/>
          <w:lang w:val="fo-FO"/>
        </w:rPr>
      </w:pPr>
      <w:r w:rsidRPr="00E753D7">
        <w:rPr>
          <w:rFonts w:ascii="GHEA Grapalat" w:hAnsi="GHEA Grapalat" w:cs="Arial"/>
          <w:b/>
          <w:i/>
          <w:u w:val="single"/>
          <w:lang w:val="hy-AM"/>
        </w:rPr>
        <w:t>Բանկի</w:t>
      </w:r>
      <w:r w:rsidRPr="00E753D7">
        <w:rPr>
          <w:rFonts w:ascii="GHEA Grapalat" w:hAnsi="GHEA Grapalat"/>
          <w:b/>
          <w:i/>
          <w:u w:val="single"/>
          <w:lang w:val="fo-FO"/>
        </w:rPr>
        <w:t xml:space="preserve"> </w:t>
      </w:r>
      <w:r w:rsidRPr="00E753D7">
        <w:rPr>
          <w:rFonts w:ascii="GHEA Grapalat" w:hAnsi="GHEA Grapalat"/>
          <w:b/>
          <w:i/>
          <w:u w:val="single"/>
          <w:lang w:val="hy-AM"/>
        </w:rPr>
        <w:t xml:space="preserve">Հաճախորդների բանկային և քարտային հաշիվների համալրում </w:t>
      </w:r>
      <w:r w:rsidR="007E1AD7" w:rsidRPr="00E753D7">
        <w:rPr>
          <w:rFonts w:ascii="Arial" w:hAnsi="Arial" w:cs="Arial"/>
          <w:b/>
          <w:i/>
          <w:u w:val="single"/>
          <w:lang w:val="hy-AM"/>
        </w:rPr>
        <w:t>Բանկի պաշտոնական</w:t>
      </w:r>
      <w:r w:rsidRPr="00E753D7">
        <w:rPr>
          <w:rFonts w:ascii="Arial Armenian" w:hAnsi="Arial Armenian"/>
          <w:b/>
          <w:i/>
          <w:u w:val="single"/>
          <w:lang w:val="fo-FO"/>
        </w:rPr>
        <w:t xml:space="preserve"> Ï³ÛùÇ ÙÇçáóáí</w:t>
      </w:r>
    </w:p>
    <w:p w14:paraId="0D9A7D15" w14:textId="372BA353" w:rsidR="00F92B95" w:rsidRPr="00E753D7" w:rsidRDefault="00F92B95" w:rsidP="00F92B95">
      <w:pPr>
        <w:pStyle w:val="ListParagraph"/>
        <w:tabs>
          <w:tab w:val="left" w:pos="990"/>
          <w:tab w:val="left" w:pos="1080"/>
          <w:tab w:val="left" w:pos="1170"/>
        </w:tabs>
        <w:spacing w:after="0"/>
        <w:ind w:left="360" w:right="-356"/>
        <w:jc w:val="both"/>
        <w:rPr>
          <w:rFonts w:ascii="Arial Armenian" w:hAnsi="Arial Armenian"/>
          <w:b/>
          <w:i/>
          <w:u w:val="single"/>
          <w:lang w:val="fo-FO"/>
        </w:rPr>
      </w:pPr>
      <w:r w:rsidRPr="00E753D7">
        <w:rPr>
          <w:rFonts w:ascii="Arial Armenian" w:hAnsi="Arial Armenian"/>
          <w:b/>
          <w:i/>
          <w:u w:val="single"/>
          <w:lang w:val="fo-FO"/>
        </w:rPr>
        <w:t xml:space="preserve"> </w:t>
      </w:r>
    </w:p>
    <w:p w14:paraId="252D5C24" w14:textId="14CFC630" w:rsidR="00F92B95" w:rsidRPr="00E753D7" w:rsidRDefault="007E1AD7" w:rsidP="002A1B70">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Arial"/>
          <w:lang w:val="hy-AM"/>
        </w:rPr>
        <w:t>Բանկին</w:t>
      </w:r>
      <w:r w:rsidRPr="00E753D7">
        <w:rPr>
          <w:rFonts w:ascii="GHEA Grapalat" w:hAnsi="GHEA Grapalat" w:cs="Sylfaen"/>
          <w:lang w:val="hy-AM"/>
        </w:rPr>
        <w:t xml:space="preserve"> </w:t>
      </w:r>
      <w:r w:rsidRPr="00E753D7">
        <w:rPr>
          <w:rFonts w:ascii="GHEA Grapalat" w:hAnsi="GHEA Grapalat" w:cs="Arial"/>
          <w:lang w:val="hy-AM"/>
        </w:rPr>
        <w:t>պատկանող</w:t>
      </w:r>
      <w:r w:rsidRPr="00E753D7">
        <w:rPr>
          <w:rFonts w:ascii="GHEA Grapalat" w:hAnsi="GHEA Grapalat" w:cs="Sylfaen"/>
          <w:lang w:val="hy-AM"/>
        </w:rPr>
        <w:t xml:space="preserve"> </w:t>
      </w:r>
      <w:r w:rsidRPr="00E753D7">
        <w:rPr>
          <w:rFonts w:ascii="GHEA Grapalat" w:hAnsi="GHEA Grapalat" w:cs="Arial"/>
          <w:lang w:val="hy-AM"/>
        </w:rPr>
        <w:t>ինտերնետային</w:t>
      </w:r>
      <w:r w:rsidRPr="00E753D7">
        <w:rPr>
          <w:rFonts w:ascii="GHEA Grapalat" w:hAnsi="GHEA Grapalat" w:cs="Sylfaen"/>
          <w:lang w:val="hy-AM"/>
        </w:rPr>
        <w:t xml:space="preserve"> </w:t>
      </w:r>
      <w:r w:rsidRPr="00E753D7">
        <w:rPr>
          <w:rFonts w:ascii="GHEA Grapalat" w:hAnsi="GHEA Grapalat" w:cs="Arial"/>
          <w:lang w:val="hy-AM"/>
        </w:rPr>
        <w:t>կայքի միջոցով</w:t>
      </w:r>
      <w:r w:rsidR="0091288D" w:rsidRPr="00E753D7">
        <w:rPr>
          <w:rFonts w:ascii="GHEA Grapalat" w:hAnsi="GHEA Grapalat" w:cs="Arial"/>
          <w:lang w:val="hy-AM"/>
        </w:rPr>
        <w:t xml:space="preserve"> </w:t>
      </w:r>
      <w:r w:rsidR="001C413A" w:rsidRPr="00E753D7">
        <w:rPr>
          <w:rFonts w:ascii="GHEA Grapalat" w:hAnsi="GHEA Grapalat" w:cs="Arial"/>
          <w:lang w:val="fo-FO"/>
        </w:rPr>
        <w:t>(</w:t>
      </w:r>
      <w:r w:rsidR="001C413A" w:rsidRPr="00E753D7">
        <w:rPr>
          <w:rFonts w:ascii="GHEA Grapalat" w:hAnsi="GHEA Grapalat" w:cs="Arial"/>
          <w:lang w:val="hy-AM"/>
        </w:rPr>
        <w:t>այսուհետ՝ Կայք-էջ</w:t>
      </w:r>
      <w:r w:rsidR="001C413A" w:rsidRPr="00E753D7">
        <w:rPr>
          <w:rFonts w:ascii="GHEA Grapalat" w:hAnsi="GHEA Grapalat" w:cs="Arial"/>
          <w:lang w:val="fo-FO"/>
        </w:rPr>
        <w:t>)</w:t>
      </w:r>
      <w:r w:rsidRPr="00E753D7">
        <w:rPr>
          <w:rFonts w:ascii="GHEA Grapalat" w:hAnsi="GHEA Grapalat" w:cs="Sylfaen"/>
          <w:lang w:val="hy-AM"/>
        </w:rPr>
        <w:t xml:space="preserve">, </w:t>
      </w:r>
      <w:r w:rsidR="004E1036" w:rsidRPr="00E753D7">
        <w:rPr>
          <w:rFonts w:ascii="GHEA Grapalat" w:hAnsi="GHEA Grapalat" w:cs="Arial"/>
          <w:lang w:val="hy-AM"/>
        </w:rPr>
        <w:t>որտեղ</w:t>
      </w:r>
      <w:r w:rsidR="004E1036" w:rsidRPr="00E753D7">
        <w:rPr>
          <w:rFonts w:ascii="GHEA Grapalat" w:hAnsi="GHEA Grapalat" w:cs="Sylfaen"/>
          <w:lang w:val="hy-AM"/>
        </w:rPr>
        <w:t xml:space="preserve"> </w:t>
      </w:r>
      <w:r w:rsidR="004E1036" w:rsidRPr="00E753D7">
        <w:rPr>
          <w:rFonts w:ascii="GHEA Grapalat" w:hAnsi="GHEA Grapalat" w:cs="Arial"/>
          <w:lang w:val="hy-AM"/>
        </w:rPr>
        <w:t>կարելի</w:t>
      </w:r>
      <w:r w:rsidR="004E1036" w:rsidRPr="00E753D7">
        <w:rPr>
          <w:rFonts w:ascii="GHEA Grapalat" w:hAnsi="GHEA Grapalat" w:cs="Sylfaen"/>
          <w:lang w:val="hy-AM"/>
        </w:rPr>
        <w:t xml:space="preserve"> </w:t>
      </w:r>
      <w:r w:rsidR="004E1036" w:rsidRPr="00E753D7">
        <w:rPr>
          <w:rFonts w:ascii="GHEA Grapalat" w:hAnsi="GHEA Grapalat" w:cs="Arial"/>
          <w:lang w:val="hy-AM"/>
        </w:rPr>
        <w:t>է</w:t>
      </w:r>
      <w:r w:rsidR="004E1036" w:rsidRPr="00E753D7">
        <w:rPr>
          <w:rFonts w:ascii="GHEA Grapalat" w:hAnsi="GHEA Grapalat" w:cs="Sylfaen"/>
          <w:lang w:val="hy-AM"/>
        </w:rPr>
        <w:t xml:space="preserve"> </w:t>
      </w:r>
      <w:r w:rsidR="004E1036" w:rsidRPr="00E753D7">
        <w:rPr>
          <w:rFonts w:ascii="GHEA Grapalat" w:hAnsi="GHEA Grapalat" w:cs="Arial"/>
          <w:lang w:val="hy-AM"/>
        </w:rPr>
        <w:t>մուտք</w:t>
      </w:r>
      <w:r w:rsidR="004E1036" w:rsidRPr="00E753D7">
        <w:rPr>
          <w:rFonts w:ascii="GHEA Grapalat" w:hAnsi="GHEA Grapalat" w:cs="Sylfaen"/>
          <w:lang w:val="hy-AM"/>
        </w:rPr>
        <w:t xml:space="preserve"> </w:t>
      </w:r>
      <w:r w:rsidR="004E1036" w:rsidRPr="00E753D7">
        <w:rPr>
          <w:rFonts w:ascii="GHEA Grapalat" w:hAnsi="GHEA Grapalat" w:cs="Arial"/>
          <w:lang w:val="hy-AM"/>
        </w:rPr>
        <w:t>գործել</w:t>
      </w:r>
      <w:r w:rsidR="004E1036" w:rsidRPr="00E753D7">
        <w:rPr>
          <w:rFonts w:ascii="GHEA Grapalat" w:hAnsi="GHEA Grapalat" w:cs="Sylfaen"/>
          <w:lang w:val="hy-AM"/>
        </w:rPr>
        <w:t xml:space="preserve"> </w:t>
      </w:r>
      <w:r w:rsidR="004E1036" w:rsidRPr="00E753D7">
        <w:rPr>
          <w:rFonts w:ascii="GHEA Grapalat" w:hAnsi="GHEA Grapalat" w:cs="Arial"/>
          <w:lang w:val="hy-AM"/>
        </w:rPr>
        <w:t>նաև</w:t>
      </w:r>
      <w:r w:rsidR="004E1036" w:rsidRPr="00E753D7">
        <w:rPr>
          <w:rFonts w:ascii="GHEA Grapalat" w:hAnsi="GHEA Grapalat" w:cs="Sylfaen"/>
          <w:lang w:val="hy-AM"/>
        </w:rPr>
        <w:t xml:space="preserve"> </w:t>
      </w:r>
      <w:r w:rsidR="004E1036" w:rsidRPr="00E753D7">
        <w:rPr>
          <w:rFonts w:ascii="GHEA Grapalat" w:hAnsi="GHEA Grapalat" w:cs="Arial"/>
          <w:lang w:val="hy-AM"/>
        </w:rPr>
        <w:t>Բանկի</w:t>
      </w:r>
      <w:r w:rsidR="004E1036" w:rsidRPr="00E753D7">
        <w:rPr>
          <w:rFonts w:ascii="GHEA Grapalat" w:hAnsi="GHEA Grapalat" w:cs="Sylfaen"/>
          <w:lang w:val="hy-AM"/>
        </w:rPr>
        <w:t xml:space="preserve"> </w:t>
      </w:r>
      <w:r w:rsidR="004E1036" w:rsidRPr="00E753D7">
        <w:rPr>
          <w:rFonts w:ascii="GHEA Grapalat" w:hAnsi="GHEA Grapalat" w:cs="Arial"/>
          <w:lang w:val="hy-AM"/>
        </w:rPr>
        <w:t>պաշտոնական՝</w:t>
      </w:r>
      <w:r w:rsidR="004E1036" w:rsidRPr="00E753D7">
        <w:rPr>
          <w:rFonts w:ascii="GHEA Grapalat" w:hAnsi="GHEA Grapalat" w:cs="Sylfaen"/>
          <w:lang w:val="hy-AM"/>
        </w:rPr>
        <w:t xml:space="preserve"> www.vtb.am </w:t>
      </w:r>
      <w:r w:rsidR="004E1036" w:rsidRPr="00E753D7">
        <w:rPr>
          <w:rFonts w:ascii="GHEA Grapalat" w:hAnsi="GHEA Grapalat" w:cs="Arial"/>
          <w:lang w:val="hy-AM"/>
        </w:rPr>
        <w:t>կայքում</w:t>
      </w:r>
      <w:r w:rsidR="004E1036" w:rsidRPr="00E753D7">
        <w:rPr>
          <w:rFonts w:ascii="GHEA Grapalat" w:hAnsi="GHEA Grapalat" w:cs="Sylfaen"/>
          <w:lang w:val="hy-AM"/>
        </w:rPr>
        <w:t xml:space="preserve"> </w:t>
      </w:r>
      <w:r w:rsidR="004E1036" w:rsidRPr="00E753D7">
        <w:rPr>
          <w:rFonts w:ascii="GHEA Grapalat" w:hAnsi="GHEA Grapalat" w:cs="Arial"/>
          <w:lang w:val="hy-AM"/>
        </w:rPr>
        <w:t>տեղադրված</w:t>
      </w:r>
      <w:r w:rsidR="004E1036" w:rsidRPr="00E753D7">
        <w:rPr>
          <w:rFonts w:ascii="GHEA Grapalat" w:hAnsi="GHEA Grapalat" w:cs="Sylfaen"/>
          <w:lang w:val="hy-AM"/>
        </w:rPr>
        <w:t xml:space="preserve"> </w:t>
      </w:r>
      <w:r w:rsidR="002A1B70" w:rsidRPr="00E753D7">
        <w:rPr>
          <w:rFonts w:ascii="GHEA Grapalat" w:hAnsi="GHEA Grapalat" w:cs="Sylfaen"/>
          <w:lang w:val="hy-AM"/>
        </w:rPr>
        <w:t xml:space="preserve">համապատասխան կոճակը սեղմելով, </w:t>
      </w:r>
      <w:r w:rsidR="001C413A" w:rsidRPr="00E753D7">
        <w:rPr>
          <w:rFonts w:ascii="GHEA Grapalat" w:hAnsi="GHEA Grapalat" w:cs="Sylfaen"/>
          <w:lang w:val="hy-AM"/>
        </w:rPr>
        <w:t>հնարավոր</w:t>
      </w:r>
      <w:r w:rsidR="002A1B70" w:rsidRPr="00E753D7">
        <w:rPr>
          <w:rFonts w:ascii="GHEA Grapalat" w:hAnsi="GHEA Grapalat" w:cs="Sylfaen"/>
          <w:lang w:val="hy-AM"/>
        </w:rPr>
        <w:t xml:space="preserve"> է մուտք </w:t>
      </w:r>
      <w:r w:rsidR="002A1B70" w:rsidRPr="00E753D7">
        <w:rPr>
          <w:rFonts w:ascii="GHEA Grapalat" w:hAnsi="GHEA Grapalat" w:cs="Arial"/>
          <w:lang w:val="hy-AM"/>
        </w:rPr>
        <w:t>գործել դրամական</w:t>
      </w:r>
      <w:r w:rsidR="002A1B70" w:rsidRPr="00E753D7">
        <w:rPr>
          <w:rFonts w:ascii="GHEA Grapalat" w:hAnsi="GHEA Grapalat" w:cs="Sylfaen"/>
          <w:lang w:val="hy-AM"/>
        </w:rPr>
        <w:t xml:space="preserve"> </w:t>
      </w:r>
      <w:r w:rsidR="002A1B70" w:rsidRPr="00E753D7">
        <w:rPr>
          <w:rFonts w:ascii="GHEA Grapalat" w:hAnsi="GHEA Grapalat" w:cs="Arial"/>
          <w:lang w:val="hy-AM"/>
        </w:rPr>
        <w:t>փոխանցումների</w:t>
      </w:r>
      <w:r w:rsidR="002A1B70" w:rsidRPr="00E753D7">
        <w:rPr>
          <w:rFonts w:ascii="GHEA Grapalat" w:hAnsi="GHEA Grapalat" w:cs="Sylfaen"/>
          <w:lang w:val="hy-AM"/>
        </w:rPr>
        <w:t xml:space="preserve"> </w:t>
      </w:r>
      <w:r w:rsidR="002A1B70" w:rsidRPr="00E753D7">
        <w:rPr>
          <w:rFonts w:ascii="GHEA Grapalat" w:hAnsi="GHEA Grapalat" w:cs="Arial"/>
          <w:lang w:val="hy-AM"/>
        </w:rPr>
        <w:t>իրականացման</w:t>
      </w:r>
      <w:r w:rsidR="002A1B70" w:rsidRPr="00E753D7">
        <w:rPr>
          <w:rFonts w:ascii="GHEA Grapalat" w:hAnsi="GHEA Grapalat" w:cs="Sylfaen"/>
          <w:lang w:val="hy-AM"/>
        </w:rPr>
        <w:t xml:space="preserve"> </w:t>
      </w:r>
      <w:r w:rsidRPr="00E753D7">
        <w:rPr>
          <w:rFonts w:ascii="GHEA Grapalat" w:hAnsi="GHEA Grapalat" w:cs="Sylfaen"/>
          <w:lang w:val="hy-AM"/>
        </w:rPr>
        <w:t xml:space="preserve">VTB-in </w:t>
      </w:r>
      <w:r w:rsidRPr="00E753D7">
        <w:rPr>
          <w:rFonts w:ascii="GHEA Grapalat" w:hAnsi="GHEA Grapalat" w:cs="Arial"/>
          <w:lang w:val="hy-AM"/>
        </w:rPr>
        <w:t>ծառայության</w:t>
      </w:r>
      <w:r w:rsidRPr="00E753D7">
        <w:rPr>
          <w:rFonts w:ascii="GHEA Grapalat" w:hAnsi="GHEA Grapalat" w:cs="Sylfaen"/>
          <w:lang w:val="hy-AM"/>
        </w:rPr>
        <w:t xml:space="preserve"> </w:t>
      </w:r>
      <w:r w:rsidR="002A1B70" w:rsidRPr="00E753D7">
        <w:rPr>
          <w:rFonts w:ascii="GHEA Grapalat" w:hAnsi="GHEA Grapalat" w:cs="Arial"/>
          <w:lang w:val="hy-AM"/>
        </w:rPr>
        <w:t xml:space="preserve">էջ և </w:t>
      </w:r>
      <w:r w:rsidR="00A7388F" w:rsidRPr="00E753D7">
        <w:rPr>
          <w:rFonts w:ascii="GHEA Grapalat" w:hAnsi="GHEA Grapalat" w:cs="Sylfaen"/>
          <w:lang w:val="hy-AM"/>
        </w:rPr>
        <w:t>MasterCard, VISA կամ ArCa (Armenian Card) վճարային քարտերից գումար փոխանցել Բանկի Հաճախորդի Բանկում առկա բանկային կամ քարտային հաշվին:</w:t>
      </w:r>
      <w:r w:rsidRPr="00E753D7">
        <w:rPr>
          <w:rFonts w:ascii="GHEA Grapalat" w:hAnsi="GHEA Grapalat" w:cs="Sylfaen"/>
          <w:lang w:val="hy-AM"/>
        </w:rPr>
        <w:t xml:space="preserve"> </w:t>
      </w:r>
    </w:p>
    <w:p w14:paraId="07B21FE5" w14:textId="48676FD3" w:rsidR="00A7388F" w:rsidRPr="00E753D7" w:rsidRDefault="00A7388F" w:rsidP="00A7388F">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Փոխանցումը չի կարող կատար</w:t>
      </w:r>
      <w:r w:rsidR="004D7D3A" w:rsidRPr="00E753D7">
        <w:rPr>
          <w:rFonts w:ascii="GHEA Grapalat" w:hAnsi="GHEA Grapalat" w:cs="Sylfaen"/>
          <w:lang w:val="hy-AM"/>
        </w:rPr>
        <w:t>վ</w:t>
      </w:r>
      <w:r w:rsidRPr="00E753D7">
        <w:rPr>
          <w:rFonts w:ascii="GHEA Grapalat" w:hAnsi="GHEA Grapalat" w:cs="Sylfaen"/>
          <w:lang w:val="hy-AM"/>
        </w:rPr>
        <w:t xml:space="preserve">ել, եթե MasterCard և VISA միջազգային վճարային համակարգերի քարտերի դարձերեսին` ստորագրության համար նախատեսված դաշտում, նշված չէ СVС2 եռանիշ ծածկագիրը: </w:t>
      </w:r>
    </w:p>
    <w:p w14:paraId="49EA185E" w14:textId="795EB66B" w:rsidR="002C1D8F" w:rsidRPr="00E753D7" w:rsidRDefault="002C1D8F" w:rsidP="0091288D">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Փոխանցման կատարման արժույթ կարող է լինել միայն ՀՀ դրամը (AMD): Այն դեպքում, երբ Կայք-էջում նշվել է ԱՄՆ դոլլարի (USD), Եվրոի (EUR) կամ ՌԴ ռուբլու (RUR) հաշիվ Կայք-էջում ՀՀ դրամով մուտքագրված </w:t>
      </w:r>
      <w:r w:rsidR="001C413A" w:rsidRPr="00E753D7">
        <w:rPr>
          <w:rFonts w:ascii="GHEA Grapalat" w:hAnsi="GHEA Grapalat" w:cs="Sylfaen"/>
          <w:lang w:val="hy-AM"/>
        </w:rPr>
        <w:t>փ</w:t>
      </w:r>
      <w:r w:rsidRPr="00E753D7">
        <w:rPr>
          <w:rFonts w:ascii="GHEA Grapalat" w:hAnsi="GHEA Grapalat" w:cs="Sylfaen"/>
          <w:lang w:val="hy-AM"/>
        </w:rPr>
        <w:t xml:space="preserve">ոխանցման գումարը կփոխակերպվի Բանկում սահմանված անկանխիկ գործարքների փոխարժեքով, վերջինս Հաճախորդի հաշվին մուտքագրվելու (քաղվածքում արտացոլելու) պահին: Բազմարժութային քարտի դեպքում </w:t>
      </w:r>
      <w:r w:rsidR="001C413A" w:rsidRPr="00E753D7">
        <w:rPr>
          <w:rFonts w:ascii="GHEA Grapalat" w:hAnsi="GHEA Grapalat" w:cs="Sylfaen"/>
          <w:lang w:val="hy-AM"/>
        </w:rPr>
        <w:t>փ</w:t>
      </w:r>
      <w:r w:rsidRPr="00E753D7">
        <w:rPr>
          <w:rFonts w:ascii="GHEA Grapalat" w:hAnsi="GHEA Grapalat" w:cs="Sylfaen"/>
          <w:lang w:val="hy-AM"/>
        </w:rPr>
        <w:t>ոխանցման գումարը փոխանցվում է դրամային հաշվին:</w:t>
      </w:r>
    </w:p>
    <w:p w14:paraId="34B5B301" w14:textId="7B16366E" w:rsidR="002C1D8F" w:rsidRPr="00E753D7" w:rsidRDefault="002C1D8F" w:rsidP="0091288D">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Եթե </w:t>
      </w:r>
      <w:r w:rsidR="001C413A" w:rsidRPr="00E753D7">
        <w:rPr>
          <w:rFonts w:ascii="GHEA Grapalat" w:hAnsi="GHEA Grapalat" w:cs="Sylfaen"/>
          <w:lang w:val="hy-AM"/>
        </w:rPr>
        <w:t>վճարողի</w:t>
      </w:r>
      <w:r w:rsidRPr="00E753D7">
        <w:rPr>
          <w:rFonts w:ascii="GHEA Grapalat" w:hAnsi="GHEA Grapalat" w:cs="Sylfaen"/>
          <w:lang w:val="hy-AM"/>
        </w:rPr>
        <w:t xml:space="preserve"> քարտային հաշվի արժույթը տարբերվում է Հաճախորդի բանկային/քարտային հաշվի արժույթից և/կամ </w:t>
      </w:r>
      <w:r w:rsidR="001C413A" w:rsidRPr="00E753D7">
        <w:rPr>
          <w:rFonts w:ascii="GHEA Grapalat" w:hAnsi="GHEA Grapalat" w:cs="Sylfaen"/>
          <w:lang w:val="hy-AM"/>
        </w:rPr>
        <w:t>փ</w:t>
      </w:r>
      <w:r w:rsidRPr="00E753D7">
        <w:rPr>
          <w:rFonts w:ascii="GHEA Grapalat" w:hAnsi="GHEA Grapalat" w:cs="Sylfaen"/>
          <w:lang w:val="hy-AM"/>
        </w:rPr>
        <w:t xml:space="preserve">ոխանցման արժույթից, ապա </w:t>
      </w:r>
      <w:r w:rsidR="001C413A" w:rsidRPr="00E753D7">
        <w:rPr>
          <w:rFonts w:ascii="GHEA Grapalat" w:hAnsi="GHEA Grapalat" w:cs="Sylfaen"/>
          <w:lang w:val="hy-AM"/>
        </w:rPr>
        <w:t>վ</w:t>
      </w:r>
      <w:r w:rsidRPr="00E753D7">
        <w:rPr>
          <w:rFonts w:ascii="GHEA Grapalat" w:hAnsi="GHEA Grapalat" w:cs="Sylfaen"/>
          <w:lang w:val="hy-AM"/>
        </w:rPr>
        <w:t xml:space="preserve">ճարողի քարտը </w:t>
      </w:r>
      <w:r w:rsidR="001C413A" w:rsidRPr="00E753D7">
        <w:rPr>
          <w:rFonts w:ascii="GHEA Grapalat" w:hAnsi="GHEA Grapalat" w:cs="Sylfaen"/>
          <w:lang w:val="hy-AM"/>
        </w:rPr>
        <w:t>թ</w:t>
      </w:r>
      <w:r w:rsidRPr="00E753D7">
        <w:rPr>
          <w:rFonts w:ascii="GHEA Grapalat" w:hAnsi="GHEA Grapalat" w:cs="Sylfaen"/>
          <w:lang w:val="hy-AM"/>
        </w:rPr>
        <w:t>ողարկած բանկի կողմից և/կամ MasterCard, VISA միջազգային վճարային համակարգերի, ArCA կանոններով կարող են գանձվել արժույթների փոխարժեքով պայմանավորված և փոխանակումից բխող այլ վճարներ, որոնք չեն գանձվում հօգուտ Բանկի:</w:t>
      </w:r>
    </w:p>
    <w:p w14:paraId="6B40FE63" w14:textId="6F9F5512" w:rsidR="002C1D8F" w:rsidRPr="00E753D7" w:rsidRDefault="002C1D8F" w:rsidP="0091288D">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Վճարողը կարող է կատարել </w:t>
      </w:r>
      <w:r w:rsidR="00315D3E" w:rsidRPr="00E753D7">
        <w:rPr>
          <w:rFonts w:ascii="GHEA Grapalat" w:hAnsi="GHEA Grapalat" w:cs="Sylfaen"/>
          <w:lang w:val="hy-AM"/>
        </w:rPr>
        <w:t>փ</w:t>
      </w:r>
      <w:r w:rsidRPr="00E753D7">
        <w:rPr>
          <w:rFonts w:ascii="GHEA Grapalat" w:hAnsi="GHEA Grapalat" w:cs="Sylfaen"/>
          <w:lang w:val="hy-AM"/>
        </w:rPr>
        <w:t xml:space="preserve">ոխանցում, եթե Բանկն ունի դրա կատարման տեխնիկական հնարավորությունը: Տեխնիկական հնարավորության բացակայության դեպքում Բանկն իրավունք ունի մերժել </w:t>
      </w:r>
      <w:r w:rsidR="00315D3E" w:rsidRPr="00E753D7">
        <w:rPr>
          <w:rFonts w:ascii="GHEA Grapalat" w:hAnsi="GHEA Grapalat" w:cs="Sylfaen"/>
          <w:lang w:val="hy-AM"/>
        </w:rPr>
        <w:t>փ</w:t>
      </w:r>
      <w:r w:rsidRPr="00E753D7">
        <w:rPr>
          <w:rFonts w:ascii="GHEA Grapalat" w:hAnsi="GHEA Grapalat" w:cs="Sylfaen"/>
          <w:lang w:val="hy-AM"/>
        </w:rPr>
        <w:t>ոխանցման իրականացումը` այդ մասին տեղեկացնելով Կայք-էջի միջոցով:</w:t>
      </w:r>
    </w:p>
    <w:p w14:paraId="4EFFF588" w14:textId="38B75F3B" w:rsidR="002C1D8F" w:rsidRPr="00E753D7" w:rsidRDefault="002C1D8F" w:rsidP="0091288D">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Վճարողը պարտավոր է ճշգրիտ լրացնել Հաճախորդի հաշվի/քարտի համարը: Եթե հաշվի/քարտի համարը ճիշտ է լրացված, Կայք-էջում արտացոլվելու է Հաճախորդի գաղտագրված անունը և ազգանունը: Դրանք ուսումնասիրելուց հետո </w:t>
      </w:r>
      <w:r w:rsidR="001005E2" w:rsidRPr="00E753D7">
        <w:rPr>
          <w:rFonts w:ascii="GHEA Grapalat" w:hAnsi="GHEA Grapalat" w:cs="Sylfaen"/>
          <w:lang w:val="hy-AM"/>
        </w:rPr>
        <w:t>վ</w:t>
      </w:r>
      <w:r w:rsidRPr="00E753D7">
        <w:rPr>
          <w:rFonts w:ascii="GHEA Grapalat" w:hAnsi="GHEA Grapalat" w:cs="Sylfaen"/>
          <w:lang w:val="hy-AM"/>
        </w:rPr>
        <w:t xml:space="preserve">ճարողը ինքնուրույն և իր ռիսկով որոշում է շարունակել կամ դադարեցնել </w:t>
      </w:r>
      <w:r w:rsidR="001005E2" w:rsidRPr="00E753D7">
        <w:rPr>
          <w:rFonts w:ascii="GHEA Grapalat" w:hAnsi="GHEA Grapalat" w:cs="Sylfaen"/>
          <w:lang w:val="hy-AM"/>
        </w:rPr>
        <w:t>փ</w:t>
      </w:r>
      <w:r w:rsidRPr="00E753D7">
        <w:rPr>
          <w:rFonts w:ascii="GHEA Grapalat" w:hAnsi="GHEA Grapalat" w:cs="Sylfaen"/>
          <w:lang w:val="hy-AM"/>
        </w:rPr>
        <w:t xml:space="preserve">ոխանցման կատարումը՝ գիտակցելով, որ գոյություն ունի չնչին հավանականություն, որ Հաճախորդի հաշվի/քարտի տվյալների սխալ լրացման արդյունքում կարող է տեղի ունենալ համընկնում (զուգադիպություն) Բանկի` մեկ այլ </w:t>
      </w:r>
      <w:r w:rsidR="001005E2" w:rsidRPr="00E753D7">
        <w:rPr>
          <w:rFonts w:ascii="GHEA Grapalat" w:hAnsi="GHEA Grapalat" w:cs="Sylfaen"/>
          <w:lang w:val="hy-AM"/>
        </w:rPr>
        <w:t>Հ</w:t>
      </w:r>
      <w:r w:rsidRPr="00E753D7">
        <w:rPr>
          <w:rFonts w:ascii="GHEA Grapalat" w:hAnsi="GHEA Grapalat" w:cs="Sylfaen"/>
          <w:lang w:val="hy-AM"/>
        </w:rPr>
        <w:t>աճախորդի գաղտ</w:t>
      </w:r>
      <w:r w:rsidR="001005E2" w:rsidRPr="00E753D7">
        <w:rPr>
          <w:rFonts w:ascii="GHEA Grapalat" w:hAnsi="GHEA Grapalat" w:cs="Sylfaen"/>
          <w:lang w:val="hy-AM"/>
        </w:rPr>
        <w:t>ն</w:t>
      </w:r>
      <w:r w:rsidRPr="00E753D7">
        <w:rPr>
          <w:rFonts w:ascii="GHEA Grapalat" w:hAnsi="GHEA Grapalat" w:cs="Sylfaen"/>
          <w:lang w:val="hy-AM"/>
        </w:rPr>
        <w:t xml:space="preserve">ագրված անվան ու ազգանվան հետ, ինչի արդյունքում գումարը կարող է ստանալ այլ անձ: Նման կամ ցանկացած այլ դեպքում </w:t>
      </w:r>
      <w:r w:rsidR="001005E2" w:rsidRPr="00E753D7">
        <w:rPr>
          <w:rFonts w:ascii="GHEA Grapalat" w:hAnsi="GHEA Grapalat" w:cs="Sylfaen"/>
          <w:lang w:val="hy-AM"/>
        </w:rPr>
        <w:t>վ</w:t>
      </w:r>
      <w:r w:rsidRPr="00E753D7">
        <w:rPr>
          <w:rFonts w:ascii="GHEA Grapalat" w:hAnsi="GHEA Grapalat" w:cs="Sylfaen"/>
          <w:lang w:val="hy-AM"/>
        </w:rPr>
        <w:t>ճարողը գիտակցում է, որ առանց գումարը ստացած անձի համաձայնության Բանկն իրավունք չունի վերադարձնել սխալմամբ փոխանցված որևէ գումար:</w:t>
      </w:r>
    </w:p>
    <w:p w14:paraId="4C7B52A6" w14:textId="3BCA441E" w:rsidR="002C1D8F" w:rsidRPr="00E753D7" w:rsidRDefault="002C1D8F" w:rsidP="0091288D">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Վճարողի կողմից VTB-in ծառայության օգտագործմամբ Փոխանցում իրականացնելու ընթացքում առաջացած խնդիրների (քարտային հաշվից կրկնակի գանձումներ, փոխանցման կատարման ուշացում և այլն) դեպքում </w:t>
      </w:r>
      <w:r w:rsidR="001005E2" w:rsidRPr="00E753D7">
        <w:rPr>
          <w:rFonts w:ascii="GHEA Grapalat" w:hAnsi="GHEA Grapalat" w:cs="Sylfaen"/>
          <w:lang w:val="hy-AM"/>
        </w:rPr>
        <w:t>վ</w:t>
      </w:r>
      <w:r w:rsidRPr="00E753D7">
        <w:rPr>
          <w:rFonts w:ascii="GHEA Grapalat" w:hAnsi="GHEA Grapalat" w:cs="Sylfaen"/>
          <w:lang w:val="hy-AM"/>
        </w:rPr>
        <w:t xml:space="preserve">ճարողը պարտավոր է դիմել քարտն իրեն տրամադրած </w:t>
      </w:r>
      <w:r w:rsidR="001005E2" w:rsidRPr="00E753D7">
        <w:rPr>
          <w:rFonts w:ascii="GHEA Grapalat" w:hAnsi="GHEA Grapalat" w:cs="Sylfaen"/>
          <w:lang w:val="hy-AM"/>
        </w:rPr>
        <w:t>թ</w:t>
      </w:r>
      <w:r w:rsidRPr="00E753D7">
        <w:rPr>
          <w:rFonts w:ascii="GHEA Grapalat" w:hAnsi="GHEA Grapalat" w:cs="Sylfaen"/>
          <w:lang w:val="hy-AM"/>
        </w:rPr>
        <w:t xml:space="preserve">ողարկող բանկին, բացառությամբ այն դեպքերի, երբ խնդիրը կապված է անմիջապես Բանկի կողմից </w:t>
      </w:r>
      <w:r w:rsidRPr="00E753D7">
        <w:rPr>
          <w:rFonts w:ascii="GHEA Grapalat" w:hAnsi="GHEA Grapalat" w:cs="Sylfaen"/>
          <w:lang w:val="hy-AM"/>
        </w:rPr>
        <w:lastRenderedPageBreak/>
        <w:t>մատուցվող VTB-in ծառայության հետ, օրինակ՝ VTB-in ծառայության անհասանելիության պարագայում:</w:t>
      </w:r>
    </w:p>
    <w:p w14:paraId="4F1676A9" w14:textId="062F9C98" w:rsidR="002C1D8F" w:rsidRPr="00E753D7" w:rsidRDefault="002C1D8F" w:rsidP="00BC631A">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VTB-in ծառայության միջոցով փոխանցումների անվտանգությունն ապահովելու համար կիրառվում է 3D Secure տեխնոլոգիան (Verified by Visa / MasterCard Secure Code)` Բանկի սահմանած կանոններին համապատասխան՝ </w:t>
      </w:r>
      <w:r w:rsidR="003C2E8A" w:rsidRPr="00E753D7">
        <w:rPr>
          <w:rFonts w:ascii="GHEA Grapalat" w:hAnsi="GHEA Grapalat" w:cs="Sylfaen"/>
          <w:lang w:val="hy-AM"/>
        </w:rPr>
        <w:t>վ</w:t>
      </w:r>
      <w:r w:rsidRPr="00E753D7">
        <w:rPr>
          <w:rFonts w:ascii="GHEA Grapalat" w:hAnsi="GHEA Grapalat" w:cs="Sylfaen"/>
          <w:lang w:val="hy-AM"/>
        </w:rPr>
        <w:t xml:space="preserve">ճարողի կողմից իր քարտը </w:t>
      </w:r>
      <w:r w:rsidR="003C2E8A" w:rsidRPr="00E753D7">
        <w:rPr>
          <w:rFonts w:ascii="GHEA Grapalat" w:hAnsi="GHEA Grapalat" w:cs="Sylfaen"/>
          <w:lang w:val="hy-AM"/>
        </w:rPr>
        <w:t>թ</w:t>
      </w:r>
      <w:r w:rsidRPr="00E753D7">
        <w:rPr>
          <w:rFonts w:ascii="GHEA Grapalat" w:hAnsi="GHEA Grapalat" w:cs="Sylfaen"/>
          <w:lang w:val="hy-AM"/>
        </w:rPr>
        <w:t xml:space="preserve">ողարկող բանկի կողմից </w:t>
      </w:r>
      <w:r w:rsidR="003C2E8A" w:rsidRPr="00E753D7">
        <w:rPr>
          <w:rFonts w:ascii="GHEA Grapalat" w:hAnsi="GHEA Grapalat" w:cs="Sylfaen"/>
          <w:lang w:val="hy-AM"/>
        </w:rPr>
        <w:t>վ</w:t>
      </w:r>
      <w:r w:rsidRPr="00E753D7">
        <w:rPr>
          <w:rFonts w:ascii="GHEA Grapalat" w:hAnsi="GHEA Grapalat" w:cs="Sylfaen"/>
          <w:lang w:val="hy-AM"/>
        </w:rPr>
        <w:t>ճարողին տրամադրված միանգամյա գաղտնաբառի կիրառումամբ:</w:t>
      </w:r>
      <w:r w:rsidR="00BC631A" w:rsidRPr="00E753D7">
        <w:rPr>
          <w:rFonts w:ascii="GHEA Grapalat" w:hAnsi="GHEA Grapalat" w:cs="Sylfaen"/>
          <w:lang w:val="hy-AM"/>
        </w:rPr>
        <w:t xml:space="preserve"> Քանի որ </w:t>
      </w:r>
      <w:r w:rsidRPr="00E753D7">
        <w:rPr>
          <w:rFonts w:ascii="GHEA Grapalat" w:hAnsi="GHEA Grapalat" w:cs="Sylfaen"/>
          <w:lang w:val="hy-AM"/>
        </w:rPr>
        <w:t xml:space="preserve">գործնականորեն անհնար է ապահովել բացարձակ անվտանգություն ինտերնետ միջավայրում գործարքներ իրականացնելիս և նման միջավայրում գործարքներ կատարելուց բխող բոլոր հնարավոր ռիսկերը կրում է </w:t>
      </w:r>
      <w:r w:rsidR="00BC631A" w:rsidRPr="00E753D7">
        <w:rPr>
          <w:rFonts w:ascii="GHEA Grapalat" w:hAnsi="GHEA Grapalat" w:cs="Sylfaen"/>
          <w:lang w:val="hy-AM"/>
        </w:rPr>
        <w:t>վ</w:t>
      </w:r>
      <w:r w:rsidRPr="00E753D7">
        <w:rPr>
          <w:rFonts w:ascii="GHEA Grapalat" w:hAnsi="GHEA Grapalat" w:cs="Sylfaen"/>
          <w:lang w:val="hy-AM"/>
        </w:rPr>
        <w:t xml:space="preserve">ճարողը, բացառությամբ այն դեպքերի երբ ռիսկը առաջանում է Բանկի և/կամ </w:t>
      </w:r>
      <w:r w:rsidR="00BC631A" w:rsidRPr="00E753D7">
        <w:rPr>
          <w:rFonts w:ascii="GHEA Grapalat" w:hAnsi="GHEA Grapalat" w:cs="Sylfaen"/>
          <w:lang w:val="hy-AM"/>
        </w:rPr>
        <w:t>վ</w:t>
      </w:r>
      <w:r w:rsidRPr="00E753D7">
        <w:rPr>
          <w:rFonts w:ascii="GHEA Grapalat" w:hAnsi="GHEA Grapalat" w:cs="Sylfaen"/>
          <w:lang w:val="hy-AM"/>
        </w:rPr>
        <w:t xml:space="preserve">ճարողի քարտը </w:t>
      </w:r>
      <w:r w:rsidR="00BC631A" w:rsidRPr="00E753D7">
        <w:rPr>
          <w:rFonts w:ascii="GHEA Grapalat" w:hAnsi="GHEA Grapalat" w:cs="Sylfaen"/>
          <w:lang w:val="hy-AM"/>
        </w:rPr>
        <w:t>թ</w:t>
      </w:r>
      <w:r w:rsidRPr="00E753D7">
        <w:rPr>
          <w:rFonts w:ascii="GHEA Grapalat" w:hAnsi="GHEA Grapalat" w:cs="Sylfaen"/>
          <w:lang w:val="hy-AM"/>
        </w:rPr>
        <w:t>ողարկող բանկի մեղքով:</w:t>
      </w:r>
    </w:p>
    <w:p w14:paraId="2BD31679" w14:textId="2987DBF0" w:rsidR="002C1D8F" w:rsidRPr="00E753D7" w:rsidRDefault="002C1D8F" w:rsidP="0091288D">
      <w:pPr>
        <w:pStyle w:val="ListParagraph"/>
        <w:numPr>
          <w:ilvl w:val="1"/>
          <w:numId w:val="4"/>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Բանկը որևէ պատասխանատվություն չի կրում ինտերնետային միջավայրում երրորդ անձանց կողմից </w:t>
      </w:r>
      <w:r w:rsidR="00BC631A" w:rsidRPr="00E753D7">
        <w:rPr>
          <w:rFonts w:ascii="GHEA Grapalat" w:hAnsi="GHEA Grapalat" w:cs="Sylfaen"/>
          <w:lang w:val="hy-AM"/>
        </w:rPr>
        <w:t>վ</w:t>
      </w:r>
      <w:r w:rsidRPr="00E753D7">
        <w:rPr>
          <w:rFonts w:ascii="GHEA Grapalat" w:hAnsi="GHEA Grapalat" w:cs="Sylfaen"/>
          <w:lang w:val="hy-AM"/>
        </w:rPr>
        <w:t>ճարողի տվյալների հասանելության կամ ապօրինի օգտագործման համար:</w:t>
      </w:r>
    </w:p>
    <w:p w14:paraId="433A2BCA" w14:textId="77777777" w:rsidR="007C41E4" w:rsidRPr="00E753D7" w:rsidRDefault="00315D3E" w:rsidP="007C41E4">
      <w:pPr>
        <w:tabs>
          <w:tab w:val="left" w:pos="990"/>
          <w:tab w:val="left" w:pos="1080"/>
        </w:tabs>
        <w:spacing w:after="0"/>
        <w:ind w:right="-356" w:firstLine="720"/>
        <w:jc w:val="both"/>
        <w:rPr>
          <w:rFonts w:ascii="GHEA Grapalat" w:hAnsi="GHEA Grapalat" w:cs="Sylfaen"/>
          <w:lang w:val="hy-AM"/>
        </w:rPr>
      </w:pPr>
      <w:r w:rsidRPr="00E753D7">
        <w:rPr>
          <w:rFonts w:ascii="GHEA Grapalat" w:hAnsi="GHEA Grapalat" w:cs="Sylfaen"/>
          <w:lang w:val="hy-AM"/>
        </w:rPr>
        <w:t xml:space="preserve">Փոխանցումների օրական առավելագույն քանակը, փոխանցման </w:t>
      </w:r>
      <w:r w:rsidR="00332C3A" w:rsidRPr="00E753D7">
        <w:rPr>
          <w:rFonts w:ascii="GHEA Grapalat" w:hAnsi="GHEA Grapalat" w:cs="Sylfaen"/>
          <w:lang w:val="hy-AM"/>
        </w:rPr>
        <w:t xml:space="preserve">գումարի </w:t>
      </w:r>
      <w:r w:rsidRPr="00E753D7">
        <w:rPr>
          <w:rFonts w:ascii="GHEA Grapalat" w:hAnsi="GHEA Grapalat" w:cs="Sylfaen"/>
          <w:lang w:val="hy-AM"/>
        </w:rPr>
        <w:t>առավելագույն և նվազագույն չափը</w:t>
      </w:r>
      <w:r w:rsidR="002E167E" w:rsidRPr="00E753D7">
        <w:rPr>
          <w:rFonts w:ascii="GHEA Grapalat" w:hAnsi="GHEA Grapalat" w:cs="Sylfaen"/>
          <w:lang w:val="hy-AM"/>
        </w:rPr>
        <w:t>, փոխանցման դիմաց գանձվող միջնորդավճարի չափը</w:t>
      </w:r>
      <w:r w:rsidR="00284EBA" w:rsidRPr="00E753D7">
        <w:rPr>
          <w:rFonts w:ascii="GHEA Grapalat" w:hAnsi="GHEA Grapalat" w:cs="Sylfaen"/>
          <w:lang w:val="hy-AM"/>
        </w:rPr>
        <w:t>, փոխանցման իրականացման ժամկետները</w:t>
      </w:r>
      <w:r w:rsidR="00AE7D28" w:rsidRPr="00E753D7">
        <w:rPr>
          <w:rFonts w:ascii="GHEA Grapalat" w:hAnsi="GHEA Grapalat" w:cs="Sylfaen"/>
          <w:lang w:val="hy-AM"/>
        </w:rPr>
        <w:t xml:space="preserve"> և այլ պայմանները առավել մանրամ</w:t>
      </w:r>
      <w:r w:rsidR="00AD7D2D" w:rsidRPr="00E753D7">
        <w:rPr>
          <w:rFonts w:ascii="GHEA Grapalat" w:hAnsi="GHEA Grapalat" w:cs="Sylfaen"/>
          <w:lang w:val="hy-AM"/>
        </w:rPr>
        <w:t>ա</w:t>
      </w:r>
      <w:r w:rsidR="00AE7D28" w:rsidRPr="00E753D7">
        <w:rPr>
          <w:rFonts w:ascii="GHEA Grapalat" w:hAnsi="GHEA Grapalat" w:cs="Sylfaen"/>
          <w:lang w:val="hy-AM"/>
        </w:rPr>
        <w:t xml:space="preserve">սն սահմանվում են </w:t>
      </w:r>
      <w:r w:rsidR="00332C3A" w:rsidRPr="00E753D7">
        <w:rPr>
          <w:rFonts w:ascii="GHEA Grapalat" w:hAnsi="GHEA Grapalat" w:cs="Sylfaen"/>
          <w:lang w:val="hy-AM"/>
        </w:rPr>
        <w:t xml:space="preserve">VTB-in ծառայության մատուցման պայմաններով, որոնք զետեղված են Կայք-էջում: </w:t>
      </w:r>
      <w:r w:rsidR="00E91119" w:rsidRPr="00E753D7">
        <w:rPr>
          <w:rFonts w:ascii="GHEA Grapalat" w:hAnsi="GHEA Grapalat" w:cs="Sylfaen"/>
          <w:lang w:val="hy-AM"/>
        </w:rPr>
        <w:t xml:space="preserve">Փոխանցման կատարման համար վճարողը պարտավոր է լրացնել Կայք-էջում տեղադրված փոխանցման համար անհրաժեշտ տեղեկատվությունը ճշգրիտ և ամբողջությամբ և ակցեպտավորել </w:t>
      </w:r>
      <w:r w:rsidR="00332C3A" w:rsidRPr="00E753D7">
        <w:rPr>
          <w:rFonts w:ascii="GHEA Grapalat" w:hAnsi="GHEA Grapalat" w:cs="Sylfaen"/>
          <w:lang w:val="hy-AM"/>
        </w:rPr>
        <w:t xml:space="preserve">VTB-in ծառայության մատուցման պայմաններն </w:t>
      </w:r>
      <w:r w:rsidR="00E91119" w:rsidRPr="00E753D7">
        <w:rPr>
          <w:rFonts w:ascii="GHEA Grapalat" w:hAnsi="GHEA Grapalat" w:cs="Sylfaen"/>
          <w:lang w:val="hy-AM"/>
        </w:rPr>
        <w:t xml:space="preserve">ու </w:t>
      </w:r>
      <w:r w:rsidR="00AD7D2D" w:rsidRPr="00E753D7">
        <w:rPr>
          <w:rFonts w:ascii="GHEA Grapalat" w:hAnsi="GHEA Grapalat" w:cs="Sylfaen"/>
          <w:lang w:val="hy-AM"/>
        </w:rPr>
        <w:t xml:space="preserve">սույն </w:t>
      </w:r>
      <w:r w:rsidR="00E91119" w:rsidRPr="00E753D7">
        <w:rPr>
          <w:rFonts w:ascii="GHEA Grapalat" w:hAnsi="GHEA Grapalat" w:cs="Sylfaen"/>
          <w:lang w:val="hy-AM"/>
        </w:rPr>
        <w:t>Կանոնները:</w:t>
      </w:r>
      <w:r w:rsidR="007C41E4" w:rsidRPr="00E753D7">
        <w:rPr>
          <w:rFonts w:ascii="GHEA Grapalat" w:hAnsi="GHEA Grapalat" w:cs="Sylfaen"/>
          <w:lang w:val="hy-AM"/>
        </w:rPr>
        <w:t xml:space="preserve"> </w:t>
      </w:r>
    </w:p>
    <w:p w14:paraId="2DCB9110" w14:textId="4568AC95" w:rsidR="007C41E4" w:rsidRPr="00E753D7" w:rsidRDefault="007C41E4" w:rsidP="007C41E4">
      <w:pPr>
        <w:tabs>
          <w:tab w:val="left" w:pos="990"/>
          <w:tab w:val="left" w:pos="1080"/>
        </w:tabs>
        <w:spacing w:after="0"/>
        <w:ind w:left="720" w:right="-356"/>
        <w:jc w:val="both"/>
        <w:rPr>
          <w:rFonts w:ascii="GHEA Grapalat" w:hAnsi="GHEA Grapalat" w:cs="Sylfaen"/>
          <w:lang w:val="hy-AM"/>
        </w:rPr>
      </w:pPr>
      <w:r w:rsidRPr="00E753D7">
        <w:rPr>
          <w:rFonts w:ascii="GHEA Grapalat" w:hAnsi="GHEA Grapalat" w:cs="Sylfaen"/>
          <w:lang w:val="hy-AM"/>
        </w:rPr>
        <w:t>(3 գլուխը լրացվել է 16.02.2022թ. Տնօրինության թիվ 29 որոշմամբ)</w:t>
      </w:r>
    </w:p>
    <w:p w14:paraId="6E755C04"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lang w:val="hy-AM"/>
        </w:rPr>
      </w:pPr>
    </w:p>
    <w:p w14:paraId="2758006A" w14:textId="77777777" w:rsidR="00634428" w:rsidRPr="00E753D7" w:rsidRDefault="00634428" w:rsidP="00634428">
      <w:pPr>
        <w:pStyle w:val="ListParagraph"/>
        <w:numPr>
          <w:ilvl w:val="0"/>
          <w:numId w:val="1"/>
        </w:numPr>
        <w:spacing w:after="0" w:line="254" w:lineRule="auto"/>
        <w:ind w:left="270" w:right="-356" w:hanging="270"/>
        <w:jc w:val="center"/>
        <w:rPr>
          <w:rFonts w:ascii="GHEA Grapalat" w:hAnsi="GHEA Grapalat" w:cs="Sylfaen"/>
          <w:b/>
        </w:rPr>
      </w:pPr>
      <w:r w:rsidRPr="00E753D7">
        <w:rPr>
          <w:rFonts w:ascii="GHEA Grapalat" w:hAnsi="GHEA Grapalat" w:cs="Sylfaen"/>
          <w:b/>
        </w:rPr>
        <w:t xml:space="preserve">ԿՈՒՏԱԿԱՅԻՆ ՀԱՇԻՎ </w:t>
      </w:r>
    </w:p>
    <w:p w14:paraId="761498D4" w14:textId="77777777" w:rsidR="00634428" w:rsidRPr="00E753D7" w:rsidRDefault="00634428" w:rsidP="00634428">
      <w:pPr>
        <w:tabs>
          <w:tab w:val="left" w:pos="990"/>
          <w:tab w:val="left" w:pos="1080"/>
        </w:tabs>
        <w:spacing w:after="0"/>
        <w:ind w:left="1800" w:right="-356"/>
        <w:jc w:val="both"/>
        <w:rPr>
          <w:rFonts w:ascii="GHEA Grapalat" w:hAnsi="GHEA Grapalat" w:cs="Sylfaen"/>
        </w:rPr>
      </w:pPr>
    </w:p>
    <w:p w14:paraId="0F37F14F" w14:textId="77777777" w:rsidR="00634428" w:rsidRPr="00E753D7" w:rsidRDefault="00634428" w:rsidP="008D5BD1">
      <w:pPr>
        <w:pStyle w:val="ListParagraph"/>
        <w:numPr>
          <w:ilvl w:val="1"/>
          <w:numId w:val="5"/>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Բանկը ռեզիդենտ և ոչ ռեզիդենտ ֆիզիկական անձանց համար բացում է Կուտակային հաշիվ /այսուհետ` ԿՀ/ , որն ընձեռում է  հնարավորություն կուտակել գումարներ և կուտակված գումարի դիմաց ստանալ տոկոսներ` ցանկացած պահի դրամական մրջոցները օգտագործելու հնարավորությամբ:  </w:t>
      </w:r>
    </w:p>
    <w:p w14:paraId="70311393" w14:textId="77777777" w:rsidR="00634428" w:rsidRPr="00E753D7" w:rsidRDefault="00634428" w:rsidP="008D5BD1">
      <w:pPr>
        <w:pStyle w:val="ListParagraph"/>
        <w:numPr>
          <w:ilvl w:val="1"/>
          <w:numId w:val="5"/>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ԿՀ բացվում է անժամկետ (Պայմանագիրը կնքվում է անորոշ ժամկետով) և Հաճախորդը  ցանկացած պահի կարող է զրոյացնել և փակել ԿՀ: </w:t>
      </w:r>
    </w:p>
    <w:p w14:paraId="25C8F13B" w14:textId="77777777" w:rsidR="00634428" w:rsidRPr="00E753D7" w:rsidRDefault="00634428" w:rsidP="008D5BD1">
      <w:pPr>
        <w:pStyle w:val="ListParagraph"/>
        <w:numPr>
          <w:ilvl w:val="1"/>
          <w:numId w:val="5"/>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rPr>
        <w:t>Բանկը ԿՀ դրամական միջոցների մնացորդին հաշվարկում և վճարում է տոկոսներ: Հաշիվը փակելու դեպքում նախկինում վճարված տոկոսները վերադարձման ենթակա չեն: ԿՀ մնացորդի նկատմամբ հաշվարկված տոկոսների հաշվեգրման կարգն և ԿՀ ամբողջական պայմանները նկարագրված են «ՎՏԲ-Հայաստան Բանկ» ՓԲԸ ֆիզիկական անձանց Կուտակային հաշվի Տեղեկատվական ամփոփագրում, ինչպես նաև Բանկի հետ կնքված պայմանագրում</w:t>
      </w:r>
      <w:r w:rsidRPr="00E753D7">
        <w:rPr>
          <w:rFonts w:ascii="GHEA Grapalat" w:hAnsi="GHEA Grapalat" w:cs="Sylfaen"/>
          <w:lang w:val="hy-AM"/>
        </w:rPr>
        <w:t xml:space="preserve">: </w:t>
      </w:r>
    </w:p>
    <w:p w14:paraId="28DB1D9B" w14:textId="77777777" w:rsidR="00634428" w:rsidRPr="00E753D7" w:rsidRDefault="00634428" w:rsidP="008D5BD1">
      <w:pPr>
        <w:pStyle w:val="ListParagraph"/>
        <w:numPr>
          <w:ilvl w:val="1"/>
          <w:numId w:val="5"/>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ԿՀ տարեկան տոկոսադրույքները սահմանվում են Բանկի Սակագներով:</w:t>
      </w:r>
    </w:p>
    <w:p w14:paraId="790B8D7C" w14:textId="77777777" w:rsidR="00634428" w:rsidRPr="00E753D7" w:rsidRDefault="00634428" w:rsidP="008D5BD1">
      <w:pPr>
        <w:pStyle w:val="ListParagraph"/>
        <w:numPr>
          <w:ilvl w:val="1"/>
          <w:numId w:val="5"/>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ԿՀ նկատմամբ կիրառվում են նաև Հաշվի բացման և սպասարկման ընդհանուր պայմաններն այնքանով, որքանով, որ չեն հակասում համապատասխան Տեղեկատվական ամփոփագրում զետեղված պայմաններին:</w:t>
      </w:r>
    </w:p>
    <w:p w14:paraId="4B3FC781" w14:textId="77777777" w:rsidR="00634428" w:rsidRPr="00E753D7" w:rsidRDefault="00634428" w:rsidP="00634428">
      <w:pPr>
        <w:tabs>
          <w:tab w:val="left" w:pos="990"/>
          <w:tab w:val="left" w:pos="1080"/>
        </w:tabs>
        <w:spacing w:after="0"/>
        <w:ind w:left="1800" w:right="-356"/>
        <w:jc w:val="both"/>
        <w:rPr>
          <w:rFonts w:ascii="GHEA Grapalat" w:hAnsi="GHEA Grapalat" w:cs="Sylfaen"/>
          <w:lang w:val="hy-AM"/>
        </w:rPr>
      </w:pPr>
    </w:p>
    <w:p w14:paraId="68D58AA2" w14:textId="77777777" w:rsidR="00634428" w:rsidRPr="00E753D7" w:rsidRDefault="00634428" w:rsidP="00634428">
      <w:pPr>
        <w:pStyle w:val="ListParagraph"/>
        <w:numPr>
          <w:ilvl w:val="0"/>
          <w:numId w:val="1"/>
        </w:numPr>
        <w:spacing w:after="0" w:line="254" w:lineRule="auto"/>
        <w:ind w:left="270" w:right="-356" w:hanging="270"/>
        <w:jc w:val="center"/>
        <w:rPr>
          <w:rFonts w:ascii="GHEA Grapalat" w:hAnsi="GHEA Grapalat" w:cs="Sylfaen"/>
          <w:b/>
        </w:rPr>
      </w:pPr>
      <w:r w:rsidRPr="00E753D7">
        <w:rPr>
          <w:rFonts w:ascii="GHEA Grapalat" w:hAnsi="GHEA Grapalat" w:cs="Sylfaen"/>
          <w:b/>
        </w:rPr>
        <w:t>ՄԻԱՆՎԱԳ ԴՐԱՄԱԿԱՆ ՎՃԱՐՆԵՐԻ ՀԱՇԻՎՆԵՐ</w:t>
      </w:r>
    </w:p>
    <w:p w14:paraId="633462D5" w14:textId="77777777" w:rsidR="00634428" w:rsidRPr="00E753D7" w:rsidRDefault="00634428" w:rsidP="00634428">
      <w:pPr>
        <w:pStyle w:val="ListParagraph"/>
        <w:tabs>
          <w:tab w:val="left" w:pos="990"/>
          <w:tab w:val="left" w:pos="1080"/>
          <w:tab w:val="left" w:pos="1170"/>
        </w:tabs>
        <w:spacing w:after="0" w:line="254" w:lineRule="auto"/>
        <w:ind w:left="375" w:right="-356"/>
        <w:rPr>
          <w:rFonts w:ascii="GHEA Grapalat" w:hAnsi="GHEA Grapalat" w:cs="Sylfaen"/>
          <w:lang w:val="hy-AM"/>
        </w:rPr>
      </w:pPr>
    </w:p>
    <w:p w14:paraId="6BC07A7D"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Բանկը «Պետական նպաստների մասին» ՀՀ օրենքի,  ՀՀ կառավարության որոշման շրջանակում Լիազոր մարմնի կողմից տրամադրված Վճարման ցուցակում ներառված Հաճախորդի/Շահառուի տվյալների հիման վրա Հաճախորդի անվամբ, առանց Հաճախորդի </w:t>
      </w:r>
      <w:r w:rsidRPr="00E753D7">
        <w:rPr>
          <w:rFonts w:ascii="GHEA Grapalat" w:hAnsi="GHEA Grapalat" w:cs="Sylfaen"/>
          <w:lang w:val="hy-AM"/>
        </w:rPr>
        <w:lastRenderedPageBreak/>
        <w:t>ներկայության, ավտոմատ եղանակով բացում է Միանվագ դրամական վճարների հաշիվ/Բանկային Հաշիվ/ և այդ հաշվին է մուտքագրում ՀՀ պետական բյուջեից փոխանցված Միանվագ դրամական վճարի գումարը:</w:t>
      </w:r>
    </w:p>
    <w:p w14:paraId="522809F1"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Միանվագ դրամական վճարների հաշվին են մուտքագրվում Երեխայի ծննդյան միանվագ նպաստի գումարները, Չաշխատող անձի մայրության նպաստի գումարները և այլ միանվագ դրամական վճարները, որոնք սահմանվում են ՀՀ կառավարության 12.03.2020թ. թիվ 287-Ն որոշմամբ:</w:t>
      </w:r>
    </w:p>
    <w:p w14:paraId="65123831"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Հաճախորդը հաշվի տիրոջ իրավունքներ է ձեռք բերում և կարող է տնօրինել Միանվագ դրամական վճարի գումարները միայն Բանկի հետ  Բանկային հաշվի բացման և սպասարկման Պայմանագիր կնքելուց հետո /այսուհետ Հաշիվ/:</w:t>
      </w:r>
    </w:p>
    <w:p w14:paraId="0702A13F"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Բանկում Հաճախորդը կարող է ունենալ միայն մեկ Միանվագ դրամական վճարի հաշիվ, որին հաշվեգրվում են Միանվագ դրամական վճարների գումարները:</w:t>
      </w:r>
    </w:p>
    <w:p w14:paraId="0AF0A184"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Միանվագ դրամական վճարների հաշվին մուտքագրվում է բացառապես Միանվագ դրամական վճարի գումարը:</w:t>
      </w:r>
    </w:p>
    <w:p w14:paraId="4C70FE33"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Միանվագ դրամական վճարների հաշվի գումարները կարող են կանխիկացվել ամբողջությամբ կամ մասամբ:</w:t>
      </w:r>
    </w:p>
    <w:p w14:paraId="25D4BBAD"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Հաճախորդի անվամբ բացված Միանվագ դրամական վճարների հաշվի տնօրինելու հետ կապված հարաբերությունները կարգավորվում են Հաճախորդի և Բանկի միջև կնքված պայմանագրով, Բանկային հաշիվների սպասարկման պայմաններով և Բանկային հաշիվների սպասարկման ամփոփագրով:  </w:t>
      </w:r>
    </w:p>
    <w:p w14:paraId="6D30AAD2"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Միանվագ դրամական վճարների հաշվին </w:t>
      </w:r>
      <w:r w:rsidRPr="00E753D7">
        <w:rPr>
          <w:rFonts w:ascii="GHEA Grapalat" w:hAnsi="GHEA Grapalat"/>
          <w:lang w:val="hy-AM"/>
        </w:rPr>
        <w:t xml:space="preserve">մուտքագրված միանվագ դրամական վճարի գումարը վերադարձվում է Հայաստանի Հանրապետության պետական բյուջե, եթե Հաճախորդը կամ այլ անձը Հայաստանի Հանրապետության քաղաքացիական օրենսգրքով սահմանված 12-ամսյա ժամկետում (մինչև վճարման ցուցակը, այդ թվում` բանկային հաշիվ բացելու համար անհրաժեշտ տվյալները բանկին փոխանցելու ամսվանից հաշված` 12-րդ ամսվա վերջին աշխատանքային օրը) չի ներկայացրել պահանջ: </w:t>
      </w:r>
    </w:p>
    <w:p w14:paraId="7F16255C" w14:textId="77777777" w:rsidR="00634428" w:rsidRPr="00E753D7" w:rsidRDefault="00634428" w:rsidP="00634428">
      <w:pPr>
        <w:tabs>
          <w:tab w:val="left" w:pos="990"/>
          <w:tab w:val="left" w:pos="1080"/>
          <w:tab w:val="left" w:pos="1170"/>
        </w:tabs>
        <w:spacing w:after="0" w:line="254" w:lineRule="auto"/>
        <w:ind w:right="-356"/>
        <w:jc w:val="both"/>
        <w:rPr>
          <w:rFonts w:ascii="GHEA Grapalat" w:hAnsi="GHEA Grapalat" w:cs="Sylfaen"/>
          <w:lang w:val="hy-AM"/>
        </w:rPr>
      </w:pPr>
      <w:r w:rsidRPr="00E753D7">
        <w:rPr>
          <w:rFonts w:ascii="GHEA Grapalat" w:hAnsi="GHEA Grapalat" w:cs="Sylfaen"/>
          <w:b/>
          <w:bCs/>
          <w:lang w:val="hy-AM"/>
        </w:rPr>
        <w:tab/>
      </w:r>
      <w:r w:rsidRPr="00E753D7">
        <w:rPr>
          <w:rFonts w:ascii="GHEA Grapalat" w:hAnsi="GHEA Grapalat"/>
          <w:lang w:val="hy-AM"/>
        </w:rPr>
        <w:t>Սույն գլխի շրջանակում Այլ անձ է համարվում</w:t>
      </w:r>
      <w:r w:rsidRPr="00E753D7">
        <w:rPr>
          <w:rFonts w:ascii="Calibri" w:hAnsi="Calibri" w:cs="Calibri"/>
          <w:lang w:val="hy-AM"/>
        </w:rPr>
        <w:t> </w:t>
      </w:r>
      <w:r w:rsidRPr="00E753D7">
        <w:rPr>
          <w:rFonts w:ascii="GHEA Grapalat" w:hAnsi="GHEA Grapalat" w:cs="Arial Unicode"/>
          <w:lang w:val="hy-AM"/>
        </w:rPr>
        <w:t>անձը</w:t>
      </w:r>
      <w:r w:rsidRPr="00E753D7">
        <w:rPr>
          <w:rFonts w:ascii="GHEA Grapalat" w:hAnsi="GHEA Grapalat"/>
          <w:lang w:val="hy-AM"/>
        </w:rPr>
        <w:t xml:space="preserve">, </w:t>
      </w:r>
      <w:r w:rsidRPr="00E753D7">
        <w:rPr>
          <w:rFonts w:ascii="GHEA Grapalat" w:hAnsi="GHEA Grapalat" w:cs="Arial Unicode"/>
          <w:lang w:val="hy-AM"/>
        </w:rPr>
        <w:t>ով</w:t>
      </w:r>
      <w:r w:rsidRPr="00E753D7">
        <w:rPr>
          <w:rFonts w:ascii="GHEA Grapalat" w:hAnsi="GHEA Grapalat"/>
          <w:lang w:val="hy-AM"/>
        </w:rPr>
        <w:t xml:space="preserve"> </w:t>
      </w:r>
      <w:r w:rsidRPr="00E753D7">
        <w:rPr>
          <w:rFonts w:ascii="GHEA Grapalat" w:hAnsi="GHEA Grapalat" w:cs="Arial Unicode"/>
          <w:lang w:val="hy-AM"/>
        </w:rPr>
        <w:t>Բանկ</w:t>
      </w:r>
      <w:r w:rsidRPr="00E753D7">
        <w:rPr>
          <w:rFonts w:ascii="GHEA Grapalat" w:hAnsi="GHEA Grapalat"/>
          <w:lang w:val="hy-AM"/>
        </w:rPr>
        <w:t xml:space="preserve"> </w:t>
      </w:r>
      <w:r w:rsidRPr="00E753D7">
        <w:rPr>
          <w:rFonts w:ascii="GHEA Grapalat" w:hAnsi="GHEA Grapalat" w:cs="Arial Unicode"/>
          <w:lang w:val="hy-AM"/>
        </w:rPr>
        <w:t>է</w:t>
      </w:r>
      <w:r w:rsidRPr="00E753D7">
        <w:rPr>
          <w:rFonts w:ascii="GHEA Grapalat" w:hAnsi="GHEA Grapalat"/>
          <w:lang w:val="hy-AM"/>
        </w:rPr>
        <w:t xml:space="preserve"> </w:t>
      </w:r>
      <w:r w:rsidRPr="00E753D7">
        <w:rPr>
          <w:rFonts w:ascii="GHEA Grapalat" w:hAnsi="GHEA Grapalat" w:cs="Arial Unicode"/>
          <w:lang w:val="hy-AM"/>
        </w:rPr>
        <w:t>ներկայացրել</w:t>
      </w:r>
      <w:r w:rsidRPr="00E753D7">
        <w:rPr>
          <w:rFonts w:ascii="GHEA Grapalat" w:hAnsi="GHEA Grapalat"/>
          <w:lang w:val="hy-AM"/>
        </w:rPr>
        <w:t xml:space="preserve"> Հաճախորդի/</w:t>
      </w:r>
      <w:r w:rsidRPr="00E753D7">
        <w:rPr>
          <w:rFonts w:ascii="GHEA Grapalat" w:hAnsi="GHEA Grapalat" w:cs="Arial Unicode"/>
          <w:lang w:val="hy-AM"/>
        </w:rPr>
        <w:t>շահառուի</w:t>
      </w:r>
      <w:r w:rsidRPr="00E753D7">
        <w:rPr>
          <w:rFonts w:ascii="GHEA Grapalat" w:hAnsi="GHEA Grapalat"/>
          <w:lang w:val="hy-AM"/>
        </w:rPr>
        <w:t xml:space="preserve"> </w:t>
      </w:r>
      <w:r w:rsidRPr="00E753D7">
        <w:rPr>
          <w:rFonts w:ascii="GHEA Grapalat" w:hAnsi="GHEA Grapalat" w:cs="Arial Unicode"/>
          <w:lang w:val="hy-AM"/>
        </w:rPr>
        <w:t>տված</w:t>
      </w:r>
      <w:r w:rsidRPr="00E753D7">
        <w:rPr>
          <w:rFonts w:ascii="GHEA Grapalat" w:hAnsi="GHEA Grapalat"/>
          <w:lang w:val="hy-AM"/>
        </w:rPr>
        <w:t xml:space="preserve">` </w:t>
      </w:r>
      <w:r w:rsidRPr="00E753D7">
        <w:rPr>
          <w:rFonts w:ascii="GHEA Grapalat" w:hAnsi="GHEA Grapalat" w:cs="Arial Unicode"/>
          <w:lang w:val="hy-AM"/>
        </w:rPr>
        <w:t>նոտարական</w:t>
      </w:r>
      <w:r w:rsidRPr="00E753D7">
        <w:rPr>
          <w:rFonts w:ascii="GHEA Grapalat" w:hAnsi="GHEA Grapalat"/>
          <w:lang w:val="hy-AM"/>
        </w:rPr>
        <w:t xml:space="preserve"> </w:t>
      </w:r>
      <w:r w:rsidRPr="00E753D7">
        <w:rPr>
          <w:rFonts w:ascii="GHEA Grapalat" w:hAnsi="GHEA Grapalat" w:cs="Arial Unicode"/>
          <w:lang w:val="hy-AM"/>
        </w:rPr>
        <w:t>կարգով</w:t>
      </w:r>
      <w:r w:rsidRPr="00E753D7">
        <w:rPr>
          <w:rFonts w:ascii="GHEA Grapalat" w:hAnsi="GHEA Grapalat"/>
          <w:lang w:val="hy-AM"/>
        </w:rPr>
        <w:t xml:space="preserve"> </w:t>
      </w:r>
      <w:r w:rsidRPr="00E753D7">
        <w:rPr>
          <w:rFonts w:ascii="GHEA Grapalat" w:hAnsi="GHEA Grapalat" w:cs="Arial Unicode"/>
          <w:lang w:val="hy-AM"/>
        </w:rPr>
        <w:t>վավերացված</w:t>
      </w:r>
      <w:r w:rsidRPr="00E753D7">
        <w:rPr>
          <w:rFonts w:ascii="GHEA Grapalat" w:hAnsi="GHEA Grapalat"/>
          <w:lang w:val="hy-AM"/>
        </w:rPr>
        <w:t xml:space="preserve"> </w:t>
      </w:r>
      <w:r w:rsidRPr="00E753D7">
        <w:rPr>
          <w:rFonts w:ascii="GHEA Grapalat" w:hAnsi="GHEA Grapalat" w:cs="Arial Unicode"/>
          <w:lang w:val="hy-AM"/>
        </w:rPr>
        <w:t>կամ</w:t>
      </w:r>
      <w:r w:rsidRPr="00E753D7">
        <w:rPr>
          <w:rFonts w:ascii="GHEA Grapalat" w:hAnsi="GHEA Grapalat"/>
          <w:lang w:val="hy-AM"/>
        </w:rPr>
        <w:t xml:space="preserve"> </w:t>
      </w:r>
      <w:r w:rsidRPr="00E753D7">
        <w:rPr>
          <w:rFonts w:ascii="GHEA Grapalat" w:hAnsi="GHEA Grapalat" w:cs="Arial Unicode"/>
          <w:lang w:val="hy-AM"/>
        </w:rPr>
        <w:t>դրան</w:t>
      </w:r>
      <w:r w:rsidRPr="00E753D7">
        <w:rPr>
          <w:rFonts w:ascii="GHEA Grapalat" w:hAnsi="GHEA Grapalat"/>
          <w:lang w:val="hy-AM"/>
        </w:rPr>
        <w:t xml:space="preserve"> </w:t>
      </w:r>
      <w:r w:rsidRPr="00E753D7">
        <w:rPr>
          <w:rFonts w:ascii="GHEA Grapalat" w:hAnsi="GHEA Grapalat" w:cs="Arial Unicode"/>
          <w:lang w:val="hy-AM"/>
        </w:rPr>
        <w:t>հավասարեցված՝</w:t>
      </w:r>
      <w:r w:rsidRPr="00E753D7">
        <w:rPr>
          <w:rFonts w:ascii="GHEA Grapalat" w:hAnsi="GHEA Grapalat"/>
          <w:lang w:val="hy-AM"/>
        </w:rPr>
        <w:t xml:space="preserve"> </w:t>
      </w:r>
      <w:r w:rsidRPr="00E753D7">
        <w:rPr>
          <w:rFonts w:ascii="GHEA Grapalat" w:hAnsi="GHEA Grapalat" w:cs="Arial Unicode"/>
          <w:lang w:val="hy-AM"/>
        </w:rPr>
        <w:t>պահանջ</w:t>
      </w:r>
      <w:r w:rsidRPr="00E753D7">
        <w:rPr>
          <w:rFonts w:ascii="GHEA Grapalat" w:hAnsi="GHEA Grapalat"/>
          <w:lang w:val="hy-AM"/>
        </w:rPr>
        <w:t xml:space="preserve"> (</w:t>
      </w:r>
      <w:r w:rsidRPr="00E753D7">
        <w:rPr>
          <w:rFonts w:ascii="GHEA Grapalat" w:hAnsi="GHEA Grapalat" w:cs="Arial Unicode"/>
          <w:lang w:val="hy-AM"/>
        </w:rPr>
        <w:t>բանկային</w:t>
      </w:r>
      <w:r w:rsidRPr="00E753D7">
        <w:rPr>
          <w:rFonts w:ascii="GHEA Grapalat" w:hAnsi="GHEA Grapalat"/>
          <w:lang w:val="hy-AM"/>
        </w:rPr>
        <w:t xml:space="preserve"> </w:t>
      </w:r>
      <w:r w:rsidRPr="00E753D7">
        <w:rPr>
          <w:rFonts w:ascii="GHEA Grapalat" w:hAnsi="GHEA Grapalat" w:cs="Arial Unicode"/>
          <w:lang w:val="hy-AM"/>
        </w:rPr>
        <w:t>հաշվին</w:t>
      </w:r>
      <w:r w:rsidRPr="00E753D7">
        <w:rPr>
          <w:rFonts w:ascii="GHEA Grapalat" w:hAnsi="GHEA Grapalat"/>
          <w:lang w:val="hy-AM"/>
        </w:rPr>
        <w:t xml:space="preserve"> </w:t>
      </w:r>
      <w:r w:rsidRPr="00E753D7">
        <w:rPr>
          <w:rFonts w:ascii="GHEA Grapalat" w:hAnsi="GHEA Grapalat" w:cs="Arial Unicode"/>
          <w:lang w:val="hy-AM"/>
        </w:rPr>
        <w:t>առկա</w:t>
      </w:r>
      <w:r w:rsidRPr="00E753D7">
        <w:rPr>
          <w:rFonts w:ascii="GHEA Grapalat" w:hAnsi="GHEA Grapalat"/>
          <w:lang w:val="hy-AM"/>
        </w:rPr>
        <w:t xml:space="preserve"> </w:t>
      </w:r>
      <w:r w:rsidRPr="00E753D7">
        <w:rPr>
          <w:rFonts w:ascii="GHEA Grapalat" w:hAnsi="GHEA Grapalat" w:cs="Arial Unicode"/>
          <w:lang w:val="hy-AM"/>
        </w:rPr>
        <w:t>միջոցները</w:t>
      </w:r>
      <w:r w:rsidRPr="00E753D7">
        <w:rPr>
          <w:rFonts w:ascii="GHEA Grapalat" w:hAnsi="GHEA Grapalat"/>
          <w:lang w:val="hy-AM"/>
        </w:rPr>
        <w:t xml:space="preserve"> </w:t>
      </w:r>
      <w:r w:rsidRPr="00E753D7">
        <w:rPr>
          <w:rFonts w:ascii="GHEA Grapalat" w:hAnsi="GHEA Grapalat" w:cs="Arial Unicode"/>
          <w:lang w:val="hy-AM"/>
        </w:rPr>
        <w:t>դուրս</w:t>
      </w:r>
      <w:r w:rsidRPr="00E753D7">
        <w:rPr>
          <w:rFonts w:ascii="GHEA Grapalat" w:hAnsi="GHEA Grapalat"/>
          <w:lang w:val="hy-AM"/>
        </w:rPr>
        <w:t xml:space="preserve"> </w:t>
      </w:r>
      <w:r w:rsidRPr="00E753D7">
        <w:rPr>
          <w:rFonts w:ascii="GHEA Grapalat" w:hAnsi="GHEA Grapalat" w:cs="Arial Unicode"/>
          <w:lang w:val="hy-AM"/>
        </w:rPr>
        <w:t>գրելու</w:t>
      </w:r>
      <w:r w:rsidRPr="00E753D7">
        <w:rPr>
          <w:rFonts w:ascii="GHEA Grapalat" w:hAnsi="GHEA Grapalat"/>
          <w:lang w:val="hy-AM"/>
        </w:rPr>
        <w:t xml:space="preserve"> </w:t>
      </w:r>
      <w:r w:rsidRPr="00E753D7">
        <w:rPr>
          <w:rFonts w:ascii="GHEA Grapalat" w:hAnsi="GHEA Grapalat" w:cs="Arial Unicode"/>
          <w:lang w:val="hy-AM"/>
        </w:rPr>
        <w:t>կարգադրություն</w:t>
      </w:r>
      <w:r w:rsidRPr="00E753D7">
        <w:rPr>
          <w:rFonts w:ascii="GHEA Grapalat" w:hAnsi="GHEA Grapalat"/>
          <w:lang w:val="hy-AM"/>
        </w:rPr>
        <w:t xml:space="preserve">) </w:t>
      </w:r>
      <w:r w:rsidRPr="00E753D7">
        <w:rPr>
          <w:rFonts w:ascii="GHEA Grapalat" w:hAnsi="GHEA Grapalat" w:cs="Arial Unicode"/>
          <w:lang w:val="hy-AM"/>
        </w:rPr>
        <w:t>ներկայացնելու</w:t>
      </w:r>
      <w:r w:rsidRPr="00E753D7">
        <w:rPr>
          <w:rFonts w:ascii="GHEA Grapalat" w:hAnsi="GHEA Grapalat"/>
          <w:lang w:val="hy-AM"/>
        </w:rPr>
        <w:t xml:space="preserve"> </w:t>
      </w:r>
      <w:r w:rsidRPr="00E753D7">
        <w:rPr>
          <w:rFonts w:ascii="GHEA Grapalat" w:hAnsi="GHEA Grapalat" w:cs="Arial Unicode"/>
          <w:lang w:val="hy-AM"/>
        </w:rPr>
        <w:t>վերաբերյալ</w:t>
      </w:r>
      <w:r w:rsidRPr="00E753D7">
        <w:rPr>
          <w:rFonts w:ascii="GHEA Grapalat" w:hAnsi="GHEA Grapalat"/>
          <w:lang w:val="hy-AM"/>
        </w:rPr>
        <w:t xml:space="preserve"> </w:t>
      </w:r>
      <w:r w:rsidRPr="00E753D7">
        <w:rPr>
          <w:rFonts w:ascii="GHEA Grapalat" w:hAnsi="GHEA Grapalat" w:cs="Arial Unicode"/>
          <w:lang w:val="hy-AM"/>
        </w:rPr>
        <w:t>լիազորագիր</w:t>
      </w:r>
      <w:r w:rsidRPr="00E753D7">
        <w:rPr>
          <w:rFonts w:ascii="GHEA Grapalat" w:hAnsi="GHEA Grapalat"/>
          <w:lang w:val="hy-AM"/>
        </w:rPr>
        <w:t xml:space="preserve"> </w:t>
      </w:r>
      <w:r w:rsidRPr="00E753D7">
        <w:rPr>
          <w:rFonts w:ascii="GHEA Grapalat" w:hAnsi="GHEA Grapalat" w:cs="Arial Unicode"/>
          <w:lang w:val="hy-AM"/>
        </w:rPr>
        <w:t>կամ</w:t>
      </w:r>
      <w:r w:rsidRPr="00E753D7">
        <w:rPr>
          <w:rFonts w:ascii="GHEA Grapalat" w:hAnsi="GHEA Grapalat"/>
          <w:lang w:val="hy-AM"/>
        </w:rPr>
        <w:t xml:space="preserve"> </w:t>
      </w:r>
      <w:r w:rsidRPr="00E753D7">
        <w:rPr>
          <w:rFonts w:ascii="GHEA Grapalat" w:hAnsi="GHEA Grapalat" w:cs="Arial Unicode"/>
          <w:lang w:val="hy-AM"/>
        </w:rPr>
        <w:t>անձ</w:t>
      </w:r>
      <w:r w:rsidRPr="00E753D7">
        <w:rPr>
          <w:rFonts w:ascii="GHEA Grapalat" w:hAnsi="GHEA Grapalat"/>
          <w:lang w:val="hy-AM"/>
        </w:rPr>
        <w:t>, ում տվյալները Բանկին տրամադրում է Լիազոր մարմինը` Հաճախորդի/շահառուի անվամբ բացված հաշիվ մուտքագրված միանվագ դրամական վճարի գումարը նրան վճարելու համար:</w:t>
      </w:r>
    </w:p>
    <w:p w14:paraId="0FA429FE" w14:textId="77777777" w:rsidR="00634428" w:rsidRPr="00E753D7" w:rsidRDefault="00634428" w:rsidP="008D5BD1">
      <w:pPr>
        <w:pStyle w:val="ListParagraph"/>
        <w:numPr>
          <w:ilvl w:val="1"/>
          <w:numId w:val="6"/>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Միանվագ դրամական վճարների հաշվի նկատմամբ կիրառվում են նաև Հաշվի բացման և սպասարկման պայմաններն ու Կանոնները:</w:t>
      </w:r>
    </w:p>
    <w:p w14:paraId="27EBBA95" w14:textId="77777777" w:rsidR="00634428" w:rsidRPr="00E753D7" w:rsidRDefault="00634428" w:rsidP="00634428">
      <w:pPr>
        <w:tabs>
          <w:tab w:val="left" w:pos="990"/>
          <w:tab w:val="left" w:pos="1080"/>
        </w:tabs>
        <w:spacing w:after="0"/>
        <w:ind w:right="-356" w:firstLine="630"/>
        <w:jc w:val="both"/>
        <w:rPr>
          <w:rFonts w:ascii="GHEA Grapalat" w:hAnsi="GHEA Grapalat" w:cs="Sylfaen"/>
          <w:lang w:val="hy-AM"/>
        </w:rPr>
      </w:pPr>
    </w:p>
    <w:p w14:paraId="1961C0A5" w14:textId="77777777" w:rsidR="00634428" w:rsidRPr="00E753D7" w:rsidRDefault="00634428" w:rsidP="008D5BD1">
      <w:pPr>
        <w:pStyle w:val="ListParagraph"/>
        <w:numPr>
          <w:ilvl w:val="0"/>
          <w:numId w:val="7"/>
        </w:numPr>
        <w:spacing w:after="0" w:line="254" w:lineRule="auto"/>
        <w:ind w:right="-356"/>
        <w:jc w:val="center"/>
        <w:rPr>
          <w:rFonts w:ascii="GHEA Grapalat" w:hAnsi="GHEA Grapalat" w:cs="Sylfaen"/>
          <w:b/>
          <w:lang w:val="hy-AM"/>
        </w:rPr>
      </w:pPr>
      <w:r w:rsidRPr="00E753D7">
        <w:rPr>
          <w:rFonts w:ascii="GHEA Grapalat" w:hAnsi="GHEA Grapalat" w:cs="Sylfaen"/>
          <w:b/>
          <w:lang w:val="hy-AM"/>
        </w:rPr>
        <w:t xml:space="preserve">ՍՈՑԻԱԼԱԿԱՆ ՓԱԹԵԹԻ ՀԱՇԻՎ (ՍՈՑՀԱՇԻՎ) </w:t>
      </w:r>
    </w:p>
    <w:p w14:paraId="56283D9A" w14:textId="77777777" w:rsidR="00634428" w:rsidRPr="00E753D7" w:rsidRDefault="00634428" w:rsidP="00634428">
      <w:pPr>
        <w:pStyle w:val="ListParagraph"/>
        <w:spacing w:after="0" w:line="254" w:lineRule="auto"/>
        <w:ind w:left="375" w:right="-356"/>
        <w:rPr>
          <w:rFonts w:ascii="GHEA Grapalat" w:hAnsi="GHEA Grapalat" w:cs="Sylfaen"/>
          <w:b/>
          <w:lang w:val="hy-AM"/>
        </w:rPr>
      </w:pPr>
    </w:p>
    <w:p w14:paraId="60D0179B" w14:textId="77777777" w:rsidR="00634428" w:rsidRPr="00E753D7" w:rsidRDefault="00634428" w:rsidP="008D5BD1">
      <w:pPr>
        <w:pStyle w:val="ListParagraph"/>
        <w:numPr>
          <w:ilvl w:val="1"/>
          <w:numId w:val="7"/>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ab/>
        <w:t xml:space="preserve">Բանկը ՀՀ Կառավարության որոշմամբ հաստատված Սոցիալական փաթեթի հատկացման կարգի դրույթների շրջանակում  Հաճախորդի ցանկությամբ բացում է սոցիալական փաթեթի հատուկ հաշիվ: </w:t>
      </w:r>
    </w:p>
    <w:p w14:paraId="2A268D45" w14:textId="77777777" w:rsidR="00634428" w:rsidRPr="00E753D7" w:rsidRDefault="00634428" w:rsidP="008D5BD1">
      <w:pPr>
        <w:pStyle w:val="ListParagraph"/>
        <w:numPr>
          <w:ilvl w:val="1"/>
          <w:numId w:val="7"/>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Հաճախորդին  չի թույլատրվում կատարել Սոցհաշվից գումարների կանխիկացում, բացառությամբ հետևյալ դեպքերի`</w:t>
      </w:r>
    </w:p>
    <w:p w14:paraId="2406627D"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 xml:space="preserve">6.2.1 Եթե ՀՀ օրենսդրությամբ սահմանված կարգով Հաճախորդը ստանում է կենսաթոշակ ստանալու իրավունք և ներկայացնում է Բանկ համապատասխան կենսաթոշակային գրքույկ: </w:t>
      </w:r>
      <w:r w:rsidRPr="00E753D7">
        <w:rPr>
          <w:rFonts w:ascii="GHEA Grapalat" w:hAnsi="GHEA Grapalat" w:cs="Sylfaen"/>
          <w:lang w:val="hy-AM"/>
        </w:rPr>
        <w:lastRenderedPageBreak/>
        <w:t>Ընդ որում, միևնույն ժամանակ անհրաժեշտ է, որ Հաճախորդի սոցհաշվին բացակայեն սոցփաթեթի հատկացումներ վերջին սոցհատկացումն ստանալու պահից առնվազն 3 ամսվա ընթացքում:</w:t>
      </w:r>
    </w:p>
    <w:p w14:paraId="23FD27C2"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6.2.2.Եթե «Կուտակային կենսաթոշակների մասին» ՀՀ օրենքի հիման վրա որպես կատարված սոցիալական վճարների փոխհատուցում սոցհաշվին ընթացիկ տարվա հունվարի 1-ի դրությամբ առկա մնացորդը կանխիկացնելու նպատակով Հաճախորդը ներկայացնում է դիմում նախորդ տարվա ընթացքում Հաճախորդի կողմից ստացման ենթակա աշխատավարձից և ձեռնարկատիրական եկամուտներից հաշվարկված ու փաստացի մասնակիցների ռեեստր վարողին փոխանցված սոցիալական վճարների չափի վերաբերյալ հարկային մարմնից տեղեկատվություն ստանալու մասին (հարկային մարմնից ստացված տեղեկատվության հիման վրա որոշվում է կանխիկացման ենթակա գումարի չափը):</w:t>
      </w:r>
    </w:p>
    <w:p w14:paraId="41EB08DB"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6.2.3 Հաճախորդի մահվան դեպքում` ժառանգի կողմից համապատասխան փաստաթղթի ներկայացման պարագայում:</w:t>
      </w:r>
    </w:p>
    <w:p w14:paraId="70BF890E"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6.2.4. ՀՀ Կառավարության որոշմամբ այլ դեպքերի սահմանման պարագայում:</w:t>
      </w:r>
    </w:p>
    <w:p w14:paraId="7EF9D392" w14:textId="77777777" w:rsidR="00634428" w:rsidRPr="00E753D7" w:rsidRDefault="00634428" w:rsidP="00634428">
      <w:pPr>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6.3 Սոցիալական փաթեթից օգտվելու ընթացքում Հաճախորդը կարող է Սոցհաշվից կատարել անկանխիկ եղանակով փոխանցումներ միայն ՀՀ Կառավարության կողմից ներկայացված համապատասխան ցանկում ներառված շահառուներին` սոցիալական փաթեթի շրջանակներում հատկացվող ծառայությունների դիմաց վճարման նպատակով:</w:t>
      </w:r>
    </w:p>
    <w:p w14:paraId="5136810C" w14:textId="77777777" w:rsidR="00634428" w:rsidRPr="00E753D7" w:rsidRDefault="00634428" w:rsidP="00634428">
      <w:pPr>
        <w:tabs>
          <w:tab w:val="left" w:pos="990"/>
          <w:tab w:val="left" w:pos="1080"/>
          <w:tab w:val="left" w:pos="1170"/>
        </w:tabs>
        <w:spacing w:after="0" w:line="254" w:lineRule="auto"/>
        <w:ind w:right="-356"/>
        <w:jc w:val="both"/>
        <w:rPr>
          <w:rFonts w:ascii="GHEA Grapalat" w:hAnsi="GHEA Grapalat" w:cs="Sylfaen"/>
          <w:lang w:val="hy-AM"/>
        </w:rPr>
      </w:pPr>
      <w:r w:rsidRPr="00E753D7">
        <w:rPr>
          <w:rFonts w:ascii="GHEA Grapalat" w:hAnsi="GHEA Grapalat" w:cs="Sylfaen"/>
          <w:lang w:val="hy-AM"/>
        </w:rPr>
        <w:t>6.4</w:t>
      </w:r>
      <w:r w:rsidRPr="00E753D7">
        <w:rPr>
          <w:rFonts w:ascii="GHEA Grapalat" w:hAnsi="GHEA Grapalat" w:cs="Sylfaen"/>
          <w:lang w:val="hy-AM"/>
        </w:rPr>
        <w:tab/>
        <w:t>Հաճախորդը կարող է Սոցհաշվի վերաբերյալ ստանալ Սոցհաշվի բացման, Բանկի հանդեպ սոցիալական փաթեթի շրջանակներում պարտավորությունների, և այլ գործառնությունների վերաբերյալ տեղեկանք, ընդ որում, սոցիալական փաթեթի սպասարկման շրջանակներում տեղեկանքների տրամադրումը Բանկի կողմից իրականացվում է անվճար:</w:t>
      </w:r>
    </w:p>
    <w:p w14:paraId="330190B0"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6.5 Հաճախորդը  կարող է փոխել իր Սոցհաշիվը սպասարկող Բանկը միայն նոր բյուջետային տարում` նախքան սոցիալական փաթեթի ընթացիկ տարվա առաջին գումարի փոխանցումը:</w:t>
      </w:r>
    </w:p>
    <w:p w14:paraId="5E1875EB"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6.6 Հաճախորդը, ստորագրելով Սոցհաշվի պայմանագիրը, տալիս է իր համաձայնությունը Սոցիալական փաթեթի հատկացման կարգով սահմանված սոցիալական փաթեթի շրջանակներում բացված Հատուկ հաշվի մասով`</w:t>
      </w:r>
    </w:p>
    <w:p w14:paraId="6B70AB3C" w14:textId="77777777" w:rsidR="00634428" w:rsidRPr="00E753D7" w:rsidRDefault="00634428" w:rsidP="00634428">
      <w:pPr>
        <w:pStyle w:val="ListParagraph"/>
        <w:tabs>
          <w:tab w:val="left" w:pos="990"/>
          <w:tab w:val="left" w:pos="1170"/>
          <w:tab w:val="left" w:pos="153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 xml:space="preserve">6.6.1. Բանկային գաղտնիքի մասին ՀՀ օրենքով սահմանված բանկային գաղտնիք կազմող տեղեկությունները ՀՀ Աշխատանքի և սոցիալական հարցերի նախարարությանը տրամադրելու վերաբերյալ; </w:t>
      </w:r>
    </w:p>
    <w:p w14:paraId="5C660818" w14:textId="77777777" w:rsidR="00634428" w:rsidRPr="00E753D7" w:rsidRDefault="00634428" w:rsidP="00634428">
      <w:pPr>
        <w:pStyle w:val="ListParagraph"/>
        <w:tabs>
          <w:tab w:val="left" w:pos="990"/>
          <w:tab w:val="left" w:pos="1170"/>
          <w:tab w:val="left" w:pos="153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6.6.2. Աշխատանքից ազատվելու կամ այլ պատճառով սոցիալական փաթեթից օգտվելու իրավունքի դադարման դեպքում Հաճախորդի գործատուի պահանջով վերջինիս տրամադրել տվյալ պահին իր պարտավորությունների վերաբերյալ բանկային գաղտնիք կազմող տեղեկությունները:</w:t>
      </w:r>
    </w:p>
    <w:p w14:paraId="51515EC1"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6.7 Հաճախորդը պարտավորվում է Բանկին տրամադրել սոցիալական փաթեթի ծառայությունների ձեռքբերման համար հիմք հանդիսացող համապատասխան կազմակերպության հետ կնքված պայմանագրի կրկնօրինակը (բացառությամբ ՀՀ Կառավարության որոշմամբ հաստատված Սոցիալական փաթեթի հատկացման կարգով նախատեսված  դեպքերի):</w:t>
      </w:r>
    </w:p>
    <w:p w14:paraId="39ACEA61"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lang w:val="hy-AM"/>
        </w:rPr>
      </w:pPr>
      <w:r w:rsidRPr="00E753D7">
        <w:rPr>
          <w:rFonts w:ascii="GHEA Grapalat" w:hAnsi="GHEA Grapalat" w:cs="Sylfaen"/>
          <w:lang w:val="hy-AM"/>
        </w:rPr>
        <w:t>6.8 Սոցիալական փաթեթի հաշվի նկատմամբ կիրառվում են նաև Հաշվի բացման և սպասարկման պայմաններն այնքանով, որքանով, որ չեն հակասում ՀՀ Կառավարության որոշմամբ հաստատված Սոցիալական փաթեթի հատկացման հաշվի բացման և սպասարկման  հատուկ պայմաններին:</w:t>
      </w:r>
    </w:p>
    <w:p w14:paraId="39A86407" w14:textId="77777777" w:rsidR="00634428" w:rsidRPr="00E753D7" w:rsidRDefault="00634428" w:rsidP="008D5BD1">
      <w:pPr>
        <w:pStyle w:val="ListParagraph"/>
        <w:numPr>
          <w:ilvl w:val="0"/>
          <w:numId w:val="8"/>
        </w:numPr>
        <w:spacing w:after="0" w:line="254" w:lineRule="auto"/>
        <w:ind w:right="-356"/>
        <w:jc w:val="center"/>
        <w:rPr>
          <w:rFonts w:ascii="GHEA Grapalat" w:hAnsi="GHEA Grapalat" w:cs="Sylfaen"/>
          <w:b/>
        </w:rPr>
      </w:pPr>
      <w:r w:rsidRPr="00E753D7">
        <w:rPr>
          <w:rFonts w:ascii="GHEA Grapalat" w:hAnsi="GHEA Grapalat" w:cs="Sylfaen"/>
          <w:b/>
        </w:rPr>
        <w:t>ԺԱՄԿԵՏԱՅԻՆ ԱՎԱՆԴՆԵՐ</w:t>
      </w:r>
    </w:p>
    <w:p w14:paraId="0C1243C0" w14:textId="77777777" w:rsidR="00634428" w:rsidRPr="00E753D7" w:rsidRDefault="00634428" w:rsidP="00634428">
      <w:pPr>
        <w:pStyle w:val="ListParagraph"/>
        <w:spacing w:after="0" w:line="254" w:lineRule="auto"/>
        <w:ind w:left="360" w:right="-356"/>
        <w:rPr>
          <w:rFonts w:ascii="GHEA Grapalat" w:hAnsi="GHEA Grapalat" w:cs="Sylfaen"/>
          <w:b/>
        </w:rPr>
      </w:pPr>
    </w:p>
    <w:p w14:paraId="33BDE31C"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Բանկը ռեզիդենտ և ոչ ռեզիդենտ ֆիզիկական անձանցից ընդունում է դրամական միջոցներ /այսուհետ` Ավանդ/  ՀՀ դրամ/ԱՄՆ դոլար/ՌԴ ռուբլի արժույթներով</w:t>
      </w:r>
      <w:r w:rsidRPr="00E753D7">
        <w:rPr>
          <w:rFonts w:ascii="GHEA Grapalat" w:hAnsi="GHEA Grapalat" w:cs="Sylfaen"/>
          <w:lang w:val="hy-AM"/>
        </w:rPr>
        <w:t xml:space="preserve">, </w:t>
      </w:r>
      <w:r w:rsidRPr="00E753D7">
        <w:rPr>
          <w:rFonts w:ascii="GHEA Grapalat" w:hAnsi="GHEA Grapalat" w:cs="Sylfaen"/>
        </w:rPr>
        <w:t xml:space="preserve">և պարտավորվում տվյալ ավանդատեսակի համար սահմանված պայմաններով և կարգով վերադարձնել Հաճախորդի կողմից ներդրված Ավանդի գումարը և հասանելիք տոկոսագումարները: Բանկն իր ներքին իրավական ակտերով կարող է սահմանել այլ արժույթով ավանդ: </w:t>
      </w:r>
    </w:p>
    <w:p w14:paraId="16BE7228"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Հաճախորդը Բանկում կարող է ներդնել ժամկետային ավանդ տվյալ պահին Բանկում գործող ժամկետային ավանդների կոնկրետ տեսակների համար սահմանված պայմաններով և տոկոսադրույքներով: Բանկը պարտավորվում է Ավանդի գումարը վերադարձնել Հաճախորդի առաջին իսկ պահանջով:</w:t>
      </w:r>
    </w:p>
    <w:p w14:paraId="232E18DD" w14:textId="77777777" w:rsidR="00634428" w:rsidRPr="00E753D7" w:rsidRDefault="00634428" w:rsidP="008D5BD1">
      <w:pPr>
        <w:pStyle w:val="ListParagraph"/>
        <w:numPr>
          <w:ilvl w:val="1"/>
          <w:numId w:val="8"/>
        </w:numPr>
        <w:tabs>
          <w:tab w:val="left" w:pos="990"/>
          <w:tab w:val="left" w:pos="1080"/>
          <w:tab w:val="left" w:pos="1170"/>
        </w:tabs>
        <w:spacing w:line="254" w:lineRule="auto"/>
        <w:ind w:left="0" w:right="-356" w:firstLine="630"/>
        <w:jc w:val="both"/>
        <w:rPr>
          <w:rFonts w:ascii="GHEA Grapalat" w:hAnsi="GHEA Grapalat" w:cs="Sylfaen"/>
          <w:lang w:val="de-DE"/>
        </w:rPr>
      </w:pPr>
      <w:r w:rsidRPr="00E753D7">
        <w:rPr>
          <w:rFonts w:ascii="GHEA Grapalat" w:hAnsi="GHEA Grapalat" w:cs="Sylfaen"/>
        </w:rPr>
        <w:t>Ավանդատեսակի պայմանները (ներառյալ Ավանդի ժամկետը, տարեկան տոկոսադրույքը, գումարը, արժույթը և այլ հիմնական պայմանները) արտացոլվում են տվյալ ավանդատեսակի տեղեկատվական ամփոփագրում (այսուհետ` Ամփոփագիր), ինչպես նաև Պայմանագրում: Ընդ որում, Պայմանագրում նշված տոկոսադրույքը Ավանդային պայմանագրի գործողության ժամկետում ենթակա չէ փոփոխման, բացառությամբ կոնկրետ ավանդատեսակների, որոնց տոկոսադրույքների փոփոխման կարգը սահմանվում է Տեղեկատվական ամփոփագրով</w:t>
      </w:r>
      <w:r w:rsidRPr="00E753D7">
        <w:rPr>
          <w:rFonts w:ascii="GHEA Grapalat" w:hAnsi="GHEA Grapalat" w:cs="Sylfaen"/>
          <w:lang w:val="de-DE"/>
        </w:rPr>
        <w:t xml:space="preserve">: </w:t>
      </w:r>
    </w:p>
    <w:p w14:paraId="3A7C8FD5"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դիմաց</w:t>
      </w:r>
      <w:r w:rsidRPr="00E753D7">
        <w:rPr>
          <w:rFonts w:ascii="GHEA Grapalat" w:hAnsi="GHEA Grapalat" w:cs="Sylfaen"/>
          <w:lang w:val="de-DE"/>
        </w:rPr>
        <w:t xml:space="preserve"> </w:t>
      </w:r>
      <w:r w:rsidRPr="00E753D7">
        <w:rPr>
          <w:rFonts w:ascii="GHEA Grapalat" w:hAnsi="GHEA Grapalat" w:cs="Sylfaen"/>
        </w:rPr>
        <w:t>տոկոսների</w:t>
      </w:r>
      <w:r w:rsidRPr="00E753D7">
        <w:rPr>
          <w:rFonts w:ascii="GHEA Grapalat" w:hAnsi="GHEA Grapalat" w:cs="Sylfaen"/>
          <w:lang w:val="de-DE"/>
        </w:rPr>
        <w:t xml:space="preserve"> </w:t>
      </w:r>
      <w:r w:rsidRPr="00E753D7">
        <w:rPr>
          <w:rFonts w:ascii="GHEA Grapalat" w:hAnsi="GHEA Grapalat" w:cs="Sylfaen"/>
        </w:rPr>
        <w:t>վճարման</w:t>
      </w:r>
      <w:r w:rsidRPr="00E753D7">
        <w:rPr>
          <w:rFonts w:ascii="GHEA Grapalat" w:hAnsi="GHEA Grapalat" w:cs="Sylfaen"/>
          <w:lang w:val="de-DE"/>
        </w:rPr>
        <w:t xml:space="preserve"> </w:t>
      </w:r>
      <w:r w:rsidRPr="00E753D7">
        <w:rPr>
          <w:rFonts w:ascii="GHEA Grapalat" w:hAnsi="GHEA Grapalat" w:cs="Sylfaen"/>
        </w:rPr>
        <w:t>կարգը</w:t>
      </w:r>
      <w:r w:rsidRPr="00E753D7">
        <w:rPr>
          <w:rFonts w:ascii="GHEA Grapalat" w:hAnsi="GHEA Grapalat" w:cs="Sylfaen"/>
          <w:lang w:val="de-DE"/>
        </w:rPr>
        <w:t xml:space="preserve"> </w:t>
      </w:r>
      <w:r w:rsidRPr="00E753D7">
        <w:rPr>
          <w:rFonts w:ascii="GHEA Grapalat" w:hAnsi="GHEA Grapalat" w:cs="Sylfaen"/>
        </w:rPr>
        <w:t>և</w:t>
      </w:r>
      <w:r w:rsidRPr="00E753D7">
        <w:rPr>
          <w:rFonts w:ascii="GHEA Grapalat" w:hAnsi="GHEA Grapalat" w:cs="Sylfaen"/>
          <w:lang w:val="de-DE"/>
        </w:rPr>
        <w:t xml:space="preserve"> </w:t>
      </w:r>
      <w:r w:rsidRPr="00E753D7">
        <w:rPr>
          <w:rFonts w:ascii="GHEA Grapalat" w:hAnsi="GHEA Grapalat" w:cs="Sylfaen"/>
        </w:rPr>
        <w:t>եղանակը</w:t>
      </w:r>
      <w:r w:rsidRPr="00E753D7">
        <w:rPr>
          <w:rFonts w:ascii="GHEA Grapalat" w:hAnsi="GHEA Grapalat" w:cs="Sylfaen"/>
          <w:lang w:val="de-DE"/>
        </w:rPr>
        <w:t xml:space="preserve"> </w:t>
      </w:r>
      <w:r w:rsidRPr="00E753D7">
        <w:rPr>
          <w:rFonts w:ascii="GHEA Grapalat" w:hAnsi="GHEA Grapalat" w:cs="Sylfaen"/>
        </w:rPr>
        <w:t>նախատեսվում</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համապատասխան</w:t>
      </w:r>
      <w:r w:rsidRPr="00E753D7">
        <w:rPr>
          <w:rFonts w:ascii="GHEA Grapalat" w:hAnsi="GHEA Grapalat" w:cs="Sylfaen"/>
          <w:lang w:val="de-DE"/>
        </w:rPr>
        <w:t xml:space="preserve"> </w:t>
      </w:r>
      <w:r w:rsidRPr="00E753D7">
        <w:rPr>
          <w:rFonts w:ascii="GHEA Grapalat" w:hAnsi="GHEA Grapalat" w:cs="Sylfaen"/>
        </w:rPr>
        <w:t>պայմանագրում</w:t>
      </w:r>
      <w:r w:rsidRPr="00E753D7">
        <w:rPr>
          <w:rFonts w:ascii="GHEA Grapalat" w:hAnsi="GHEA Grapalat" w:cs="Sylfaen"/>
          <w:lang w:val="de-DE"/>
        </w:rPr>
        <w:t xml:space="preserve">, </w:t>
      </w:r>
      <w:r w:rsidRPr="00E753D7">
        <w:rPr>
          <w:rFonts w:ascii="GHEA Grapalat" w:hAnsi="GHEA Grapalat" w:cs="Sylfaen"/>
        </w:rPr>
        <w:t>ինչպես</w:t>
      </w:r>
      <w:r w:rsidRPr="00E753D7">
        <w:rPr>
          <w:rFonts w:ascii="GHEA Grapalat" w:hAnsi="GHEA Grapalat" w:cs="Sylfaen"/>
          <w:lang w:val="de-DE"/>
        </w:rPr>
        <w:t xml:space="preserve"> </w:t>
      </w:r>
      <w:r w:rsidRPr="00E753D7">
        <w:rPr>
          <w:rFonts w:ascii="GHEA Grapalat" w:hAnsi="GHEA Grapalat" w:cs="Sylfaen"/>
        </w:rPr>
        <w:t>նաև</w:t>
      </w:r>
      <w:r w:rsidRPr="00E753D7">
        <w:rPr>
          <w:rFonts w:ascii="GHEA Grapalat" w:hAnsi="GHEA Grapalat" w:cs="Sylfaen"/>
          <w:lang w:val="de-DE"/>
        </w:rPr>
        <w:t xml:space="preserve"> </w:t>
      </w:r>
      <w:r w:rsidRPr="00E753D7">
        <w:rPr>
          <w:rFonts w:ascii="GHEA Grapalat" w:hAnsi="GHEA Grapalat" w:cs="Sylfaen"/>
        </w:rPr>
        <w:t>համապատասխան</w:t>
      </w:r>
      <w:r w:rsidRPr="00E753D7">
        <w:rPr>
          <w:rFonts w:ascii="GHEA Grapalat" w:hAnsi="GHEA Grapalat" w:cs="Sylfaen"/>
          <w:lang w:val="de-DE"/>
        </w:rPr>
        <w:t xml:space="preserve"> </w:t>
      </w:r>
      <w:r w:rsidRPr="00E753D7">
        <w:rPr>
          <w:rFonts w:ascii="GHEA Grapalat" w:hAnsi="GHEA Grapalat" w:cs="Sylfaen"/>
        </w:rPr>
        <w:t>Տեղեկատվական</w:t>
      </w:r>
      <w:r w:rsidRPr="00E753D7">
        <w:rPr>
          <w:rFonts w:ascii="GHEA Grapalat" w:hAnsi="GHEA Grapalat" w:cs="Sylfaen"/>
          <w:lang w:val="de-DE"/>
        </w:rPr>
        <w:t xml:space="preserve"> </w:t>
      </w:r>
      <w:r w:rsidRPr="00E753D7">
        <w:rPr>
          <w:rFonts w:ascii="GHEA Grapalat" w:hAnsi="GHEA Grapalat" w:cs="Sylfaen"/>
        </w:rPr>
        <w:t>ամփոփագրում</w:t>
      </w:r>
      <w:r w:rsidRPr="00E753D7">
        <w:rPr>
          <w:rFonts w:ascii="GHEA Grapalat" w:hAnsi="GHEA Grapalat" w:cs="Sylfaen"/>
          <w:lang w:val="de-DE"/>
        </w:rPr>
        <w:t>:</w:t>
      </w:r>
    </w:p>
    <w:p w14:paraId="57A6A509" w14:textId="77777777" w:rsidR="00634428" w:rsidRPr="00E753D7" w:rsidRDefault="00634428" w:rsidP="008D5BD1">
      <w:pPr>
        <w:pStyle w:val="ListParagraph"/>
        <w:numPr>
          <w:ilvl w:val="1"/>
          <w:numId w:val="8"/>
        </w:numPr>
        <w:tabs>
          <w:tab w:val="left" w:pos="990"/>
          <w:tab w:val="left" w:pos="1080"/>
          <w:tab w:val="left" w:pos="1170"/>
        </w:tabs>
        <w:spacing w:line="254" w:lineRule="auto"/>
        <w:ind w:left="0" w:right="-356" w:firstLine="630"/>
        <w:rPr>
          <w:rFonts w:ascii="GHEA Grapalat" w:hAnsi="GHEA Grapalat" w:cs="Sylfaen"/>
          <w:lang w:val="de-DE"/>
        </w:rPr>
      </w:pPr>
      <w:r w:rsidRPr="00E753D7">
        <w:rPr>
          <w:rFonts w:ascii="GHEA Grapalat" w:hAnsi="GHEA Grapalat" w:cs="Sylfaen"/>
        </w:rPr>
        <w:t>Ավանդին</w:t>
      </w:r>
      <w:r w:rsidRPr="00E753D7">
        <w:rPr>
          <w:rFonts w:ascii="GHEA Grapalat" w:hAnsi="GHEA Grapalat" w:cs="Sylfaen"/>
          <w:lang w:val="de-DE"/>
        </w:rPr>
        <w:t>/</w:t>
      </w:r>
      <w:r w:rsidRPr="00E753D7">
        <w:rPr>
          <w:rFonts w:ascii="GHEA Grapalat" w:hAnsi="GHEA Grapalat" w:cs="Sylfaen"/>
        </w:rPr>
        <w:t>ից</w:t>
      </w:r>
      <w:r w:rsidRPr="00E753D7">
        <w:rPr>
          <w:rFonts w:ascii="GHEA Grapalat" w:hAnsi="GHEA Grapalat" w:cs="Sylfaen"/>
          <w:lang w:val="de-DE"/>
        </w:rPr>
        <w:t xml:space="preserve"> </w:t>
      </w:r>
      <w:r w:rsidRPr="00E753D7">
        <w:rPr>
          <w:rFonts w:ascii="GHEA Grapalat" w:hAnsi="GHEA Grapalat" w:cs="Sylfaen"/>
        </w:rPr>
        <w:t>կարող</w:t>
      </w:r>
      <w:r w:rsidRPr="00E753D7">
        <w:rPr>
          <w:rFonts w:ascii="GHEA Grapalat" w:hAnsi="GHEA Grapalat" w:cs="Sylfaen"/>
          <w:lang w:val="de-DE"/>
        </w:rPr>
        <w:t xml:space="preserve"> </w:t>
      </w:r>
      <w:r w:rsidRPr="00E753D7">
        <w:rPr>
          <w:rFonts w:ascii="GHEA Grapalat" w:hAnsi="GHEA Grapalat" w:cs="Sylfaen"/>
        </w:rPr>
        <w:t>են</w:t>
      </w:r>
      <w:r w:rsidRPr="00E753D7">
        <w:rPr>
          <w:rFonts w:ascii="GHEA Grapalat" w:hAnsi="GHEA Grapalat" w:cs="Sylfaen"/>
          <w:lang w:val="de-DE"/>
        </w:rPr>
        <w:t xml:space="preserve"> </w:t>
      </w:r>
      <w:r w:rsidRPr="00E753D7">
        <w:rPr>
          <w:rFonts w:ascii="GHEA Grapalat" w:hAnsi="GHEA Grapalat" w:cs="Sylfaen"/>
        </w:rPr>
        <w:t>թույլատրվել</w:t>
      </w:r>
      <w:r w:rsidRPr="00E753D7">
        <w:rPr>
          <w:rFonts w:ascii="GHEA Grapalat" w:hAnsi="GHEA Grapalat" w:cs="Sylfaen"/>
          <w:lang w:val="de-DE"/>
        </w:rPr>
        <w:t xml:space="preserve"> </w:t>
      </w:r>
      <w:r w:rsidRPr="00E753D7">
        <w:rPr>
          <w:rFonts w:ascii="GHEA Grapalat" w:hAnsi="GHEA Grapalat" w:cs="Sylfaen"/>
        </w:rPr>
        <w:t>լրացուցիչ</w:t>
      </w:r>
      <w:r w:rsidRPr="00E753D7">
        <w:rPr>
          <w:rFonts w:ascii="GHEA Grapalat" w:hAnsi="GHEA Grapalat" w:cs="Sylfaen"/>
          <w:lang w:val="de-DE"/>
        </w:rPr>
        <w:t xml:space="preserve"> </w:t>
      </w:r>
      <w:r w:rsidRPr="00E753D7">
        <w:rPr>
          <w:rFonts w:ascii="GHEA Grapalat" w:hAnsi="GHEA Grapalat" w:cs="Sylfaen"/>
        </w:rPr>
        <w:t>մուտքագրումներ</w:t>
      </w:r>
      <w:r w:rsidRPr="00E753D7">
        <w:rPr>
          <w:rFonts w:ascii="GHEA Grapalat" w:hAnsi="GHEA Grapalat" w:cs="Sylfaen"/>
          <w:lang w:val="de-DE"/>
        </w:rPr>
        <w:t xml:space="preserve"> </w:t>
      </w:r>
      <w:r w:rsidRPr="00E753D7">
        <w:rPr>
          <w:rFonts w:ascii="GHEA Grapalat" w:hAnsi="GHEA Grapalat" w:cs="Sylfaen"/>
        </w:rPr>
        <w:t>և</w:t>
      </w:r>
      <w:r w:rsidRPr="00E753D7">
        <w:rPr>
          <w:rFonts w:ascii="GHEA Grapalat" w:hAnsi="GHEA Grapalat" w:cs="Sylfaen"/>
          <w:lang w:val="de-DE"/>
        </w:rPr>
        <w:t xml:space="preserve"> </w:t>
      </w:r>
      <w:r w:rsidRPr="00E753D7">
        <w:rPr>
          <w:rFonts w:ascii="GHEA Grapalat" w:hAnsi="GHEA Grapalat" w:cs="Sylfaen"/>
        </w:rPr>
        <w:t>ելքագրումներ</w:t>
      </w:r>
      <w:r w:rsidRPr="00E753D7">
        <w:rPr>
          <w:rFonts w:ascii="GHEA Grapalat" w:hAnsi="GHEA Grapalat" w:cs="Sylfaen"/>
          <w:lang w:val="de-DE"/>
        </w:rPr>
        <w:t xml:space="preserve"> </w:t>
      </w:r>
      <w:r w:rsidRPr="00E753D7">
        <w:rPr>
          <w:rFonts w:ascii="GHEA Grapalat" w:hAnsi="GHEA Grapalat" w:cs="Sylfaen"/>
        </w:rPr>
        <w:t>համաձայն</w:t>
      </w:r>
      <w:r w:rsidRPr="00E753D7">
        <w:rPr>
          <w:rFonts w:ascii="GHEA Grapalat" w:hAnsi="GHEA Grapalat" w:cs="Sylfaen"/>
          <w:lang w:val="de-DE"/>
        </w:rPr>
        <w:t xml:space="preserve"> </w:t>
      </w:r>
      <w:r w:rsidRPr="00E753D7">
        <w:rPr>
          <w:rFonts w:ascii="GHEA Grapalat" w:hAnsi="GHEA Grapalat" w:cs="Sylfaen"/>
        </w:rPr>
        <w:t>տվյալ</w:t>
      </w:r>
      <w:r w:rsidRPr="00E753D7">
        <w:rPr>
          <w:rFonts w:ascii="GHEA Grapalat" w:hAnsi="GHEA Grapalat" w:cs="Sylfaen"/>
          <w:lang w:val="de-DE"/>
        </w:rPr>
        <w:t xml:space="preserve"> </w:t>
      </w:r>
      <w:r w:rsidRPr="00E753D7">
        <w:rPr>
          <w:rFonts w:ascii="GHEA Grapalat" w:hAnsi="GHEA Grapalat" w:cs="Sylfaen"/>
        </w:rPr>
        <w:t>ավանդատեսակի</w:t>
      </w:r>
      <w:r w:rsidRPr="00E753D7">
        <w:rPr>
          <w:rFonts w:ascii="GHEA Grapalat" w:hAnsi="GHEA Grapalat" w:cs="Sylfaen"/>
          <w:lang w:val="de-DE"/>
        </w:rPr>
        <w:t xml:space="preserve"> </w:t>
      </w:r>
      <w:r w:rsidRPr="00E753D7">
        <w:rPr>
          <w:rFonts w:ascii="GHEA Grapalat" w:hAnsi="GHEA Grapalat" w:cs="Sylfaen"/>
        </w:rPr>
        <w:t>Տեղեկատվական</w:t>
      </w:r>
      <w:r w:rsidRPr="00E753D7">
        <w:rPr>
          <w:rFonts w:ascii="GHEA Grapalat" w:hAnsi="GHEA Grapalat" w:cs="Sylfaen"/>
          <w:lang w:val="de-DE"/>
        </w:rPr>
        <w:t xml:space="preserve"> </w:t>
      </w:r>
      <w:r w:rsidRPr="00E753D7">
        <w:rPr>
          <w:rFonts w:ascii="GHEA Grapalat" w:hAnsi="GHEA Grapalat" w:cs="Sylfaen"/>
        </w:rPr>
        <w:t>ամփոփագրի</w:t>
      </w:r>
      <w:r w:rsidRPr="00E753D7">
        <w:rPr>
          <w:rFonts w:ascii="GHEA Grapalat" w:hAnsi="GHEA Grapalat" w:cs="Sylfaen"/>
          <w:lang w:val="de-DE"/>
        </w:rPr>
        <w:t>:</w:t>
      </w:r>
    </w:p>
    <w:p w14:paraId="2F162F20"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Բանկը</w:t>
      </w:r>
      <w:r w:rsidRPr="00E753D7">
        <w:rPr>
          <w:rFonts w:ascii="GHEA Grapalat" w:hAnsi="GHEA Grapalat" w:cs="Sylfaen"/>
          <w:lang w:val="de-DE"/>
        </w:rPr>
        <w:t xml:space="preserve"> </w:t>
      </w:r>
      <w:r w:rsidRPr="00E753D7">
        <w:rPr>
          <w:rFonts w:ascii="GHEA Grapalat" w:hAnsi="GHEA Grapalat" w:cs="Sylfaen"/>
        </w:rPr>
        <w:t>կարող</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սահմանել</w:t>
      </w:r>
      <w:r w:rsidRPr="00E753D7">
        <w:rPr>
          <w:rFonts w:ascii="GHEA Grapalat" w:hAnsi="GHEA Grapalat" w:cs="Sylfaen"/>
          <w:lang w:val="de-DE"/>
        </w:rPr>
        <w:t xml:space="preserve"> </w:t>
      </w: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գումարի</w:t>
      </w:r>
      <w:r w:rsidRPr="00E753D7">
        <w:rPr>
          <w:rFonts w:ascii="GHEA Grapalat" w:hAnsi="GHEA Grapalat" w:cs="Sylfaen"/>
          <w:lang w:val="de-DE"/>
        </w:rPr>
        <w:t xml:space="preserve"> </w:t>
      </w:r>
      <w:r w:rsidRPr="00E753D7">
        <w:rPr>
          <w:rFonts w:ascii="GHEA Grapalat" w:hAnsi="GHEA Grapalat" w:cs="Sylfaen"/>
        </w:rPr>
        <w:t>ներդրման</w:t>
      </w:r>
      <w:r w:rsidRPr="00E753D7">
        <w:rPr>
          <w:rFonts w:ascii="GHEA Grapalat" w:hAnsi="GHEA Grapalat" w:cs="Sylfaen"/>
          <w:lang w:val="de-DE"/>
        </w:rPr>
        <w:t xml:space="preserve">, </w:t>
      </w:r>
      <w:r w:rsidRPr="00E753D7">
        <w:rPr>
          <w:rFonts w:ascii="GHEA Grapalat" w:hAnsi="GHEA Grapalat" w:cs="Sylfaen"/>
        </w:rPr>
        <w:t>մուտքագրումների</w:t>
      </w:r>
      <w:r w:rsidRPr="00E753D7">
        <w:rPr>
          <w:rFonts w:ascii="GHEA Grapalat" w:hAnsi="GHEA Grapalat" w:cs="Sylfaen"/>
          <w:lang w:val="de-DE"/>
        </w:rPr>
        <w:t xml:space="preserve">, </w:t>
      </w:r>
      <w:r w:rsidRPr="00E753D7">
        <w:rPr>
          <w:rFonts w:ascii="GHEA Grapalat" w:hAnsi="GHEA Grapalat" w:cs="Sylfaen"/>
        </w:rPr>
        <w:t>ելքագրումների</w:t>
      </w:r>
      <w:r w:rsidRPr="00E753D7">
        <w:rPr>
          <w:rFonts w:ascii="GHEA Grapalat" w:hAnsi="GHEA Grapalat" w:cs="Sylfaen"/>
          <w:lang w:val="de-DE"/>
        </w:rPr>
        <w:t xml:space="preserve">  </w:t>
      </w:r>
      <w:r w:rsidRPr="00E753D7">
        <w:rPr>
          <w:rFonts w:ascii="GHEA Grapalat" w:hAnsi="GHEA Grapalat" w:cs="Sylfaen"/>
        </w:rPr>
        <w:t>նվազագույն</w:t>
      </w:r>
      <w:r w:rsidRPr="00E753D7">
        <w:rPr>
          <w:rFonts w:ascii="GHEA Grapalat" w:hAnsi="GHEA Grapalat" w:cs="Sylfaen"/>
          <w:lang w:val="de-DE"/>
        </w:rPr>
        <w:t xml:space="preserve"> </w:t>
      </w:r>
      <w:r w:rsidRPr="00E753D7">
        <w:rPr>
          <w:rFonts w:ascii="GHEA Grapalat" w:hAnsi="GHEA Grapalat" w:cs="Sylfaen"/>
        </w:rPr>
        <w:t>և</w:t>
      </w:r>
      <w:r w:rsidRPr="00E753D7">
        <w:rPr>
          <w:rFonts w:ascii="GHEA Grapalat" w:hAnsi="GHEA Grapalat" w:cs="Sylfaen"/>
          <w:lang w:val="de-DE"/>
        </w:rPr>
        <w:t xml:space="preserve"> </w:t>
      </w:r>
      <w:r w:rsidRPr="00E753D7">
        <w:rPr>
          <w:rFonts w:ascii="GHEA Grapalat" w:hAnsi="GHEA Grapalat" w:cs="Sylfaen"/>
        </w:rPr>
        <w:t>առավելագույն</w:t>
      </w:r>
      <w:r w:rsidRPr="00E753D7">
        <w:rPr>
          <w:rFonts w:ascii="GHEA Grapalat" w:hAnsi="GHEA Grapalat" w:cs="Sylfaen"/>
          <w:lang w:val="de-DE"/>
        </w:rPr>
        <w:t xml:space="preserve"> </w:t>
      </w:r>
      <w:r w:rsidRPr="00E753D7">
        <w:rPr>
          <w:rFonts w:ascii="GHEA Grapalat" w:hAnsi="GHEA Grapalat" w:cs="Sylfaen"/>
        </w:rPr>
        <w:t>չափ</w:t>
      </w:r>
      <w:r w:rsidRPr="00E753D7">
        <w:rPr>
          <w:rFonts w:ascii="GHEA Grapalat" w:hAnsi="GHEA Grapalat" w:cs="Sylfaen"/>
          <w:lang w:val="de-DE"/>
        </w:rPr>
        <w:t xml:space="preserve"> </w:t>
      </w:r>
      <w:r w:rsidRPr="00E753D7">
        <w:rPr>
          <w:rFonts w:ascii="GHEA Grapalat" w:hAnsi="GHEA Grapalat" w:cs="Sylfaen"/>
        </w:rPr>
        <w:t>յուրաքանչյուր</w:t>
      </w:r>
      <w:r w:rsidRPr="00E753D7">
        <w:rPr>
          <w:rFonts w:ascii="GHEA Grapalat" w:hAnsi="GHEA Grapalat" w:cs="Sylfaen"/>
          <w:lang w:val="de-DE"/>
        </w:rPr>
        <w:t xml:space="preserve"> </w:t>
      </w:r>
      <w:r w:rsidRPr="00E753D7">
        <w:rPr>
          <w:rFonts w:ascii="GHEA Grapalat" w:hAnsi="GHEA Grapalat" w:cs="Sylfaen"/>
        </w:rPr>
        <w:t>ավանդատեսակի</w:t>
      </w:r>
      <w:r w:rsidRPr="00E753D7">
        <w:rPr>
          <w:rFonts w:ascii="GHEA Grapalat" w:hAnsi="GHEA Grapalat" w:cs="Sylfaen"/>
          <w:lang w:val="de-DE"/>
        </w:rPr>
        <w:t xml:space="preserve"> </w:t>
      </w:r>
      <w:r w:rsidRPr="00E753D7">
        <w:rPr>
          <w:rFonts w:ascii="GHEA Grapalat" w:hAnsi="GHEA Grapalat" w:cs="Sylfaen"/>
        </w:rPr>
        <w:t>համար</w:t>
      </w:r>
      <w:r w:rsidRPr="00E753D7">
        <w:rPr>
          <w:rFonts w:ascii="GHEA Grapalat" w:hAnsi="GHEA Grapalat" w:cs="Sylfaen"/>
          <w:lang w:val="de-DE"/>
        </w:rPr>
        <w:t>:</w:t>
      </w:r>
    </w:p>
    <w:p w14:paraId="011AA4D6"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Հաշվի</w:t>
      </w:r>
      <w:r w:rsidRPr="00E753D7">
        <w:rPr>
          <w:rFonts w:ascii="GHEA Grapalat" w:hAnsi="GHEA Grapalat" w:cs="Sylfaen"/>
          <w:lang w:val="de-DE"/>
        </w:rPr>
        <w:t xml:space="preserve"> </w:t>
      </w:r>
      <w:r w:rsidRPr="00E753D7">
        <w:rPr>
          <w:rFonts w:ascii="GHEA Grapalat" w:hAnsi="GHEA Grapalat" w:cs="Sylfaen"/>
        </w:rPr>
        <w:t>բացակայության</w:t>
      </w:r>
      <w:r w:rsidRPr="00E753D7">
        <w:rPr>
          <w:rFonts w:ascii="GHEA Grapalat" w:hAnsi="GHEA Grapalat" w:cs="Sylfaen"/>
          <w:lang w:val="de-DE"/>
        </w:rPr>
        <w:t xml:space="preserve"> </w:t>
      </w:r>
      <w:r w:rsidRPr="00E753D7">
        <w:rPr>
          <w:rFonts w:ascii="GHEA Grapalat" w:hAnsi="GHEA Grapalat" w:cs="Sylfaen"/>
        </w:rPr>
        <w:t>դեպքում</w:t>
      </w:r>
      <w:r w:rsidRPr="00E753D7">
        <w:rPr>
          <w:rFonts w:ascii="GHEA Grapalat" w:hAnsi="GHEA Grapalat" w:cs="Sylfaen"/>
          <w:lang w:val="de-DE"/>
        </w:rPr>
        <w:t xml:space="preserve"> </w:t>
      </w: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պայմանագրի</w:t>
      </w:r>
      <w:r w:rsidRPr="00E753D7">
        <w:rPr>
          <w:rFonts w:ascii="GHEA Grapalat" w:hAnsi="GHEA Grapalat" w:cs="Sylfaen"/>
          <w:lang w:val="de-DE"/>
        </w:rPr>
        <w:t xml:space="preserve"> </w:t>
      </w:r>
      <w:r w:rsidRPr="00E753D7">
        <w:rPr>
          <w:rFonts w:ascii="GHEA Grapalat" w:hAnsi="GHEA Grapalat" w:cs="Sylfaen"/>
        </w:rPr>
        <w:t>կնքման</w:t>
      </w:r>
      <w:r w:rsidRPr="00E753D7">
        <w:rPr>
          <w:rFonts w:ascii="GHEA Grapalat" w:hAnsi="GHEA Grapalat" w:cs="Sylfaen"/>
          <w:lang w:val="de-DE"/>
        </w:rPr>
        <w:t xml:space="preserve"> </w:t>
      </w:r>
      <w:r w:rsidRPr="00E753D7">
        <w:rPr>
          <w:rFonts w:ascii="GHEA Grapalat" w:hAnsi="GHEA Grapalat" w:cs="Sylfaen"/>
        </w:rPr>
        <w:t>հետ</w:t>
      </w:r>
      <w:r w:rsidRPr="00E753D7">
        <w:rPr>
          <w:rFonts w:ascii="GHEA Grapalat" w:hAnsi="GHEA Grapalat" w:cs="Sylfaen"/>
          <w:lang w:val="de-DE"/>
        </w:rPr>
        <w:t xml:space="preserve"> </w:t>
      </w:r>
      <w:r w:rsidRPr="00E753D7">
        <w:rPr>
          <w:rFonts w:ascii="GHEA Grapalat" w:hAnsi="GHEA Grapalat" w:cs="Sylfaen"/>
        </w:rPr>
        <w:t>զուգահեռ</w:t>
      </w:r>
      <w:r w:rsidRPr="00E753D7">
        <w:rPr>
          <w:rFonts w:ascii="GHEA Grapalat" w:hAnsi="GHEA Grapalat" w:cs="Sylfaen"/>
          <w:lang w:val="de-DE"/>
        </w:rPr>
        <w:t xml:space="preserve"> </w:t>
      </w:r>
      <w:r w:rsidRPr="00E753D7">
        <w:rPr>
          <w:rFonts w:ascii="GHEA Grapalat" w:hAnsi="GHEA Grapalat" w:cs="Sylfaen"/>
        </w:rPr>
        <w:t>կնքվում</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նաև</w:t>
      </w:r>
      <w:r w:rsidRPr="00E753D7">
        <w:rPr>
          <w:rFonts w:ascii="GHEA Grapalat" w:hAnsi="GHEA Grapalat" w:cs="Sylfaen"/>
          <w:lang w:val="de-DE"/>
        </w:rPr>
        <w:t xml:space="preserve"> </w:t>
      </w:r>
      <w:r w:rsidRPr="00E753D7">
        <w:rPr>
          <w:rFonts w:ascii="GHEA Grapalat" w:hAnsi="GHEA Grapalat" w:cs="Sylfaen"/>
        </w:rPr>
        <w:t>Բանկային</w:t>
      </w:r>
      <w:r w:rsidRPr="00E753D7">
        <w:rPr>
          <w:rFonts w:ascii="GHEA Grapalat" w:hAnsi="GHEA Grapalat" w:cs="Sylfaen"/>
          <w:lang w:val="de-DE"/>
        </w:rPr>
        <w:t xml:space="preserve"> </w:t>
      </w:r>
      <w:r w:rsidRPr="00E753D7">
        <w:rPr>
          <w:rFonts w:ascii="GHEA Grapalat" w:hAnsi="GHEA Grapalat" w:cs="Sylfaen"/>
        </w:rPr>
        <w:t>հաշվի</w:t>
      </w:r>
      <w:r w:rsidRPr="00E753D7">
        <w:rPr>
          <w:rFonts w:ascii="GHEA Grapalat" w:hAnsi="GHEA Grapalat" w:cs="Sylfaen"/>
          <w:lang w:val="de-DE"/>
        </w:rPr>
        <w:t xml:space="preserve"> </w:t>
      </w:r>
      <w:r w:rsidRPr="00E753D7">
        <w:rPr>
          <w:rFonts w:ascii="GHEA Grapalat" w:hAnsi="GHEA Grapalat" w:cs="Sylfaen"/>
        </w:rPr>
        <w:t>բացման</w:t>
      </w:r>
      <w:r w:rsidRPr="00E753D7">
        <w:rPr>
          <w:rFonts w:ascii="GHEA Grapalat" w:hAnsi="GHEA Grapalat" w:cs="Sylfaen"/>
          <w:lang w:val="de-DE"/>
        </w:rPr>
        <w:t xml:space="preserve"> </w:t>
      </w:r>
      <w:r w:rsidRPr="00E753D7">
        <w:rPr>
          <w:rFonts w:ascii="GHEA Grapalat" w:hAnsi="GHEA Grapalat" w:cs="Sylfaen"/>
        </w:rPr>
        <w:t>և</w:t>
      </w:r>
      <w:r w:rsidRPr="00E753D7">
        <w:rPr>
          <w:rFonts w:ascii="GHEA Grapalat" w:hAnsi="GHEA Grapalat" w:cs="Sylfaen"/>
          <w:lang w:val="de-DE"/>
        </w:rPr>
        <w:t xml:space="preserve"> </w:t>
      </w:r>
      <w:r w:rsidRPr="00E753D7">
        <w:rPr>
          <w:rFonts w:ascii="GHEA Grapalat" w:hAnsi="GHEA Grapalat" w:cs="Sylfaen"/>
        </w:rPr>
        <w:t>սպասարկման</w:t>
      </w:r>
      <w:r w:rsidRPr="00E753D7">
        <w:rPr>
          <w:rFonts w:ascii="GHEA Grapalat" w:hAnsi="GHEA Grapalat" w:cs="Sylfaen"/>
          <w:lang w:val="de-DE"/>
        </w:rPr>
        <w:t xml:space="preserve"> </w:t>
      </w:r>
      <w:r w:rsidRPr="00E753D7">
        <w:rPr>
          <w:rFonts w:ascii="GHEA Grapalat" w:hAnsi="GHEA Grapalat" w:cs="Sylfaen"/>
        </w:rPr>
        <w:t>պայմանագիր</w:t>
      </w:r>
      <w:r w:rsidRPr="00E753D7">
        <w:rPr>
          <w:rFonts w:ascii="GHEA Grapalat" w:hAnsi="GHEA Grapalat" w:cs="Sylfaen"/>
          <w:lang w:val="de-DE"/>
        </w:rPr>
        <w:t xml:space="preserve"> </w:t>
      </w:r>
      <w:r w:rsidRPr="00E753D7">
        <w:rPr>
          <w:rFonts w:ascii="GHEA Grapalat" w:hAnsi="GHEA Grapalat" w:cs="Sylfaen"/>
        </w:rPr>
        <w:t>և</w:t>
      </w:r>
      <w:r w:rsidRPr="00E753D7">
        <w:rPr>
          <w:rFonts w:ascii="GHEA Grapalat" w:hAnsi="GHEA Grapalat" w:cs="Sylfaen"/>
          <w:lang w:val="de-DE"/>
        </w:rPr>
        <w:t xml:space="preserve"> </w:t>
      </w:r>
      <w:r w:rsidRPr="00E753D7">
        <w:rPr>
          <w:rFonts w:ascii="GHEA Grapalat" w:hAnsi="GHEA Grapalat" w:cs="Sylfaen"/>
        </w:rPr>
        <w:t>բացվում</w:t>
      </w:r>
      <w:r w:rsidRPr="00E753D7">
        <w:rPr>
          <w:rFonts w:ascii="GHEA Grapalat" w:hAnsi="GHEA Grapalat" w:cs="Sylfaen"/>
          <w:lang w:val="de-DE"/>
        </w:rPr>
        <w:t xml:space="preserve"> </w:t>
      </w:r>
      <w:r w:rsidRPr="00E753D7">
        <w:rPr>
          <w:rFonts w:ascii="GHEA Grapalat" w:hAnsi="GHEA Grapalat" w:cs="Sylfaen"/>
        </w:rPr>
        <w:t>Հաշիվ</w:t>
      </w:r>
      <w:r w:rsidRPr="00E753D7">
        <w:rPr>
          <w:rFonts w:ascii="GHEA Grapalat" w:hAnsi="GHEA Grapalat" w:cs="Sylfaen"/>
          <w:lang w:val="de-DE"/>
        </w:rPr>
        <w:t xml:space="preserve">, </w:t>
      </w:r>
      <w:r w:rsidRPr="00E753D7">
        <w:rPr>
          <w:rFonts w:ascii="GHEA Grapalat" w:hAnsi="GHEA Grapalat" w:cs="Sylfaen"/>
        </w:rPr>
        <w:t>որի</w:t>
      </w:r>
      <w:r w:rsidRPr="00E753D7">
        <w:rPr>
          <w:rFonts w:ascii="GHEA Grapalat" w:hAnsi="GHEA Grapalat" w:cs="Sylfaen"/>
          <w:lang w:val="de-DE"/>
        </w:rPr>
        <w:t xml:space="preserve"> </w:t>
      </w:r>
      <w:r w:rsidRPr="00E753D7">
        <w:rPr>
          <w:rFonts w:ascii="GHEA Grapalat" w:hAnsi="GHEA Grapalat" w:cs="Sylfaen"/>
        </w:rPr>
        <w:t>միջոցով</w:t>
      </w:r>
      <w:r w:rsidRPr="00E753D7">
        <w:rPr>
          <w:rFonts w:ascii="GHEA Grapalat" w:hAnsi="GHEA Grapalat" w:cs="Sylfaen"/>
          <w:lang w:val="de-DE"/>
        </w:rPr>
        <w:t xml:space="preserve"> </w:t>
      </w:r>
      <w:r w:rsidRPr="00E753D7">
        <w:rPr>
          <w:rFonts w:ascii="GHEA Grapalat" w:hAnsi="GHEA Grapalat" w:cs="Sylfaen"/>
        </w:rPr>
        <w:t>էլ</w:t>
      </w:r>
      <w:r w:rsidRPr="00E753D7">
        <w:rPr>
          <w:rFonts w:ascii="GHEA Grapalat" w:hAnsi="GHEA Grapalat" w:cs="Sylfaen"/>
          <w:lang w:val="de-DE"/>
        </w:rPr>
        <w:t xml:space="preserve"> </w:t>
      </w:r>
      <w:r w:rsidRPr="00E753D7">
        <w:rPr>
          <w:rFonts w:ascii="GHEA Grapalat" w:hAnsi="GHEA Grapalat" w:cs="Sylfaen"/>
        </w:rPr>
        <w:t>կատարվելու</w:t>
      </w:r>
      <w:r w:rsidRPr="00E753D7">
        <w:rPr>
          <w:rFonts w:ascii="GHEA Grapalat" w:hAnsi="GHEA Grapalat" w:cs="Sylfaen"/>
          <w:lang w:val="de-DE"/>
        </w:rPr>
        <w:t xml:space="preserve"> </w:t>
      </w:r>
      <w:r w:rsidRPr="00E753D7">
        <w:rPr>
          <w:rFonts w:ascii="GHEA Grapalat" w:hAnsi="GHEA Grapalat" w:cs="Sylfaen"/>
        </w:rPr>
        <w:t>են</w:t>
      </w:r>
      <w:r w:rsidRPr="00E753D7">
        <w:rPr>
          <w:rFonts w:ascii="GHEA Grapalat" w:hAnsi="GHEA Grapalat" w:cs="Sylfaen"/>
          <w:lang w:val="de-DE"/>
        </w:rPr>
        <w:t xml:space="preserve"> </w:t>
      </w:r>
      <w:r w:rsidRPr="00E753D7">
        <w:rPr>
          <w:rFonts w:ascii="GHEA Grapalat" w:hAnsi="GHEA Grapalat" w:cs="Sylfaen"/>
        </w:rPr>
        <w:t>Ավանդային</w:t>
      </w:r>
      <w:r w:rsidRPr="00E753D7">
        <w:rPr>
          <w:rFonts w:ascii="GHEA Grapalat" w:hAnsi="GHEA Grapalat" w:cs="Sylfaen"/>
          <w:lang w:val="de-DE"/>
        </w:rPr>
        <w:t xml:space="preserve"> </w:t>
      </w:r>
      <w:r w:rsidRPr="00E753D7">
        <w:rPr>
          <w:rFonts w:ascii="GHEA Grapalat" w:hAnsi="GHEA Grapalat" w:cs="Sylfaen"/>
        </w:rPr>
        <w:t>հաշվին</w:t>
      </w:r>
      <w:r w:rsidRPr="00E753D7">
        <w:rPr>
          <w:rFonts w:ascii="GHEA Grapalat" w:hAnsi="GHEA Grapalat" w:cs="Sylfaen"/>
          <w:lang w:val="de-DE"/>
        </w:rPr>
        <w:t xml:space="preserve"> </w:t>
      </w:r>
      <w:r w:rsidRPr="00E753D7">
        <w:rPr>
          <w:rFonts w:ascii="GHEA Grapalat" w:hAnsi="GHEA Grapalat" w:cs="Sylfaen"/>
        </w:rPr>
        <w:t>կատարվող</w:t>
      </w:r>
      <w:r w:rsidRPr="00E753D7">
        <w:rPr>
          <w:rFonts w:ascii="GHEA Grapalat" w:hAnsi="GHEA Grapalat" w:cs="Sylfaen"/>
          <w:lang w:val="de-DE"/>
        </w:rPr>
        <w:t xml:space="preserve"> </w:t>
      </w:r>
      <w:r w:rsidRPr="00E753D7">
        <w:rPr>
          <w:rFonts w:ascii="GHEA Grapalat" w:hAnsi="GHEA Grapalat" w:cs="Sylfaen"/>
        </w:rPr>
        <w:t>մուտքագրումները</w:t>
      </w:r>
      <w:r w:rsidRPr="00E753D7">
        <w:rPr>
          <w:rFonts w:ascii="GHEA Grapalat" w:hAnsi="GHEA Grapalat" w:cs="Sylfaen"/>
          <w:lang w:val="de-DE"/>
        </w:rPr>
        <w:t xml:space="preserve">, </w:t>
      </w:r>
      <w:r w:rsidRPr="00E753D7">
        <w:rPr>
          <w:rFonts w:ascii="GHEA Grapalat" w:hAnsi="GHEA Grapalat" w:cs="Sylfaen"/>
        </w:rPr>
        <w:t>համալրումները</w:t>
      </w:r>
      <w:r w:rsidRPr="00E753D7">
        <w:rPr>
          <w:rFonts w:ascii="GHEA Grapalat" w:hAnsi="GHEA Grapalat" w:cs="Sylfaen"/>
          <w:lang w:val="de-DE"/>
        </w:rPr>
        <w:t xml:space="preserve"> </w:t>
      </w:r>
      <w:r w:rsidRPr="00E753D7">
        <w:rPr>
          <w:rFonts w:ascii="GHEA Grapalat" w:hAnsi="GHEA Grapalat" w:cs="Sylfaen"/>
        </w:rPr>
        <w:t>և</w:t>
      </w:r>
      <w:r w:rsidRPr="00E753D7">
        <w:rPr>
          <w:rFonts w:ascii="GHEA Grapalat" w:hAnsi="GHEA Grapalat" w:cs="Sylfaen"/>
          <w:lang w:val="de-DE"/>
        </w:rPr>
        <w:t xml:space="preserve"> </w:t>
      </w:r>
      <w:r w:rsidRPr="00E753D7">
        <w:rPr>
          <w:rFonts w:ascii="GHEA Grapalat" w:hAnsi="GHEA Grapalat" w:cs="Sylfaen"/>
        </w:rPr>
        <w:t>ելքագրումները</w:t>
      </w:r>
      <w:r w:rsidRPr="00E753D7">
        <w:rPr>
          <w:rFonts w:ascii="GHEA Grapalat" w:hAnsi="GHEA Grapalat" w:cs="Sylfaen"/>
          <w:lang w:val="de-DE"/>
        </w:rPr>
        <w:t xml:space="preserve">: </w:t>
      </w:r>
    </w:p>
    <w:p w14:paraId="763260C8"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Ավանդը</w:t>
      </w:r>
      <w:r w:rsidRPr="00E753D7">
        <w:rPr>
          <w:rFonts w:ascii="GHEA Grapalat" w:hAnsi="GHEA Grapalat" w:cs="Sylfaen"/>
          <w:lang w:val="de-DE"/>
        </w:rPr>
        <w:t xml:space="preserve"> </w:t>
      </w:r>
      <w:r w:rsidRPr="00E753D7">
        <w:rPr>
          <w:rFonts w:ascii="GHEA Grapalat" w:hAnsi="GHEA Grapalat" w:cs="Sylfaen"/>
        </w:rPr>
        <w:t>Հաճախորդի</w:t>
      </w:r>
      <w:r w:rsidRPr="00E753D7">
        <w:rPr>
          <w:rFonts w:ascii="GHEA Grapalat" w:hAnsi="GHEA Grapalat" w:cs="Sylfaen"/>
          <w:lang w:val="de-DE"/>
        </w:rPr>
        <w:t xml:space="preserve"> </w:t>
      </w:r>
      <w:r w:rsidRPr="00E753D7">
        <w:rPr>
          <w:rFonts w:ascii="GHEA Grapalat" w:hAnsi="GHEA Grapalat" w:cs="Sylfaen"/>
        </w:rPr>
        <w:t>կողմից</w:t>
      </w:r>
      <w:r w:rsidRPr="00E753D7">
        <w:rPr>
          <w:rFonts w:ascii="GHEA Grapalat" w:hAnsi="GHEA Grapalat" w:cs="Sylfaen"/>
          <w:lang w:val="de-DE"/>
        </w:rPr>
        <w:t xml:space="preserve"> </w:t>
      </w:r>
      <w:r w:rsidRPr="00E753D7">
        <w:rPr>
          <w:rFonts w:ascii="GHEA Grapalat" w:hAnsi="GHEA Grapalat" w:cs="Sylfaen"/>
        </w:rPr>
        <w:t>տնօրինվում</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ինքնուրույն</w:t>
      </w:r>
      <w:r w:rsidRPr="00E753D7">
        <w:rPr>
          <w:rFonts w:ascii="GHEA Grapalat" w:hAnsi="GHEA Grapalat" w:cs="Sylfaen"/>
          <w:lang w:val="de-DE"/>
        </w:rPr>
        <w:t xml:space="preserve">: </w:t>
      </w:r>
      <w:r w:rsidRPr="00E753D7">
        <w:rPr>
          <w:rFonts w:ascii="GHEA Grapalat" w:hAnsi="GHEA Grapalat" w:cs="Sylfaen"/>
        </w:rPr>
        <w:t>Բանկը</w:t>
      </w:r>
      <w:r w:rsidRPr="00E753D7">
        <w:rPr>
          <w:rFonts w:ascii="GHEA Grapalat" w:hAnsi="GHEA Grapalat" w:cs="Sylfaen"/>
          <w:lang w:val="de-DE"/>
        </w:rPr>
        <w:t xml:space="preserve"> </w:t>
      </w:r>
      <w:r w:rsidRPr="00E753D7">
        <w:rPr>
          <w:rFonts w:ascii="GHEA Grapalat" w:hAnsi="GHEA Grapalat" w:cs="Sylfaen"/>
        </w:rPr>
        <w:t>կարող</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օգտագործել</w:t>
      </w:r>
      <w:r w:rsidRPr="00E753D7">
        <w:rPr>
          <w:rFonts w:ascii="GHEA Grapalat" w:hAnsi="GHEA Grapalat" w:cs="Sylfaen"/>
          <w:lang w:val="de-DE"/>
        </w:rPr>
        <w:t xml:space="preserve"> </w:t>
      </w: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գումարը</w:t>
      </w:r>
      <w:r w:rsidRPr="00E753D7">
        <w:rPr>
          <w:rFonts w:ascii="GHEA Grapalat" w:hAnsi="GHEA Grapalat" w:cs="Sylfaen"/>
          <w:lang w:val="de-DE"/>
        </w:rPr>
        <w:t xml:space="preserve"> </w:t>
      </w:r>
      <w:r w:rsidRPr="00E753D7">
        <w:rPr>
          <w:rFonts w:ascii="GHEA Grapalat" w:hAnsi="GHEA Grapalat" w:cs="Sylfaen"/>
        </w:rPr>
        <w:t>ՀՀ</w:t>
      </w:r>
      <w:r w:rsidRPr="00E753D7">
        <w:rPr>
          <w:rFonts w:ascii="GHEA Grapalat" w:hAnsi="GHEA Grapalat" w:cs="Sylfaen"/>
          <w:lang w:val="de-DE"/>
        </w:rPr>
        <w:t xml:space="preserve"> </w:t>
      </w:r>
      <w:r w:rsidRPr="00E753D7">
        <w:rPr>
          <w:rFonts w:ascii="GHEA Grapalat" w:hAnsi="GHEA Grapalat" w:cs="Sylfaen"/>
        </w:rPr>
        <w:t>օրենսդրությամբ</w:t>
      </w:r>
      <w:r w:rsidRPr="00E753D7">
        <w:rPr>
          <w:rFonts w:ascii="GHEA Grapalat" w:hAnsi="GHEA Grapalat" w:cs="Sylfaen"/>
          <w:lang w:val="de-DE"/>
        </w:rPr>
        <w:t xml:space="preserve"> </w:t>
      </w:r>
      <w:r w:rsidRPr="00E753D7">
        <w:rPr>
          <w:rFonts w:ascii="GHEA Grapalat" w:hAnsi="GHEA Grapalat" w:cs="Sylfaen"/>
        </w:rPr>
        <w:t>սահմանված</w:t>
      </w:r>
      <w:r w:rsidRPr="00E753D7">
        <w:rPr>
          <w:rFonts w:ascii="GHEA Grapalat" w:hAnsi="GHEA Grapalat" w:cs="Sylfaen"/>
          <w:lang w:val="de-DE"/>
        </w:rPr>
        <w:t xml:space="preserve"> </w:t>
      </w:r>
      <w:r w:rsidRPr="00E753D7">
        <w:rPr>
          <w:rFonts w:ascii="GHEA Grapalat" w:hAnsi="GHEA Grapalat" w:cs="Sylfaen"/>
        </w:rPr>
        <w:t>կարգով</w:t>
      </w:r>
      <w:r w:rsidRPr="00E753D7">
        <w:rPr>
          <w:rFonts w:ascii="GHEA Grapalat" w:hAnsi="GHEA Grapalat" w:cs="Sylfaen"/>
          <w:lang w:val="de-DE"/>
        </w:rPr>
        <w:t>:</w:t>
      </w:r>
    </w:p>
    <w:p w14:paraId="05B7DDF5"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Հաճախորդի</w:t>
      </w:r>
      <w:r w:rsidRPr="00E753D7">
        <w:rPr>
          <w:rFonts w:ascii="GHEA Grapalat" w:hAnsi="GHEA Grapalat" w:cs="Sylfaen"/>
          <w:lang w:val="de-DE"/>
        </w:rPr>
        <w:t xml:space="preserve"> </w:t>
      </w:r>
      <w:r w:rsidRPr="00E753D7">
        <w:rPr>
          <w:rFonts w:ascii="GHEA Grapalat" w:hAnsi="GHEA Grapalat" w:cs="Sylfaen"/>
        </w:rPr>
        <w:t>կողմից</w:t>
      </w:r>
      <w:r w:rsidRPr="00E753D7">
        <w:rPr>
          <w:rFonts w:ascii="GHEA Grapalat" w:hAnsi="GHEA Grapalat" w:cs="Sylfaen"/>
          <w:lang w:val="de-DE"/>
        </w:rPr>
        <w:t xml:space="preserve"> </w:t>
      </w:r>
      <w:r w:rsidRPr="00E753D7">
        <w:rPr>
          <w:rFonts w:ascii="GHEA Grapalat" w:hAnsi="GHEA Grapalat" w:cs="Sylfaen"/>
        </w:rPr>
        <w:t>ներդրված</w:t>
      </w:r>
      <w:r w:rsidRPr="00E753D7">
        <w:rPr>
          <w:rFonts w:ascii="GHEA Grapalat" w:hAnsi="GHEA Grapalat" w:cs="Sylfaen"/>
          <w:lang w:val="de-DE"/>
        </w:rPr>
        <w:t xml:space="preserve"> </w:t>
      </w: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հետ</w:t>
      </w:r>
      <w:r w:rsidRPr="00E753D7">
        <w:rPr>
          <w:rFonts w:ascii="GHEA Grapalat" w:hAnsi="GHEA Grapalat" w:cs="Sylfaen"/>
          <w:lang w:val="de-DE"/>
        </w:rPr>
        <w:t xml:space="preserve"> </w:t>
      </w:r>
      <w:r w:rsidRPr="00E753D7">
        <w:rPr>
          <w:rFonts w:ascii="GHEA Grapalat" w:hAnsi="GHEA Grapalat" w:cs="Sylfaen"/>
        </w:rPr>
        <w:t>կապված</w:t>
      </w:r>
      <w:r w:rsidRPr="00E753D7">
        <w:rPr>
          <w:rFonts w:ascii="GHEA Grapalat" w:hAnsi="GHEA Grapalat" w:cs="Sylfaen"/>
          <w:lang w:val="de-DE"/>
        </w:rPr>
        <w:t xml:space="preserve"> </w:t>
      </w:r>
      <w:r w:rsidRPr="00E753D7">
        <w:rPr>
          <w:rFonts w:ascii="GHEA Grapalat" w:hAnsi="GHEA Grapalat" w:cs="Sylfaen"/>
        </w:rPr>
        <w:t>գործարքների</w:t>
      </w:r>
      <w:r w:rsidRPr="00E753D7">
        <w:rPr>
          <w:rFonts w:ascii="GHEA Grapalat" w:hAnsi="GHEA Grapalat" w:cs="Sylfaen"/>
          <w:lang w:val="de-DE"/>
        </w:rPr>
        <w:t xml:space="preserve"> (</w:t>
      </w:r>
      <w:r w:rsidRPr="00E753D7">
        <w:rPr>
          <w:rFonts w:ascii="GHEA Grapalat" w:hAnsi="GHEA Grapalat" w:cs="Sylfaen"/>
        </w:rPr>
        <w:t>ձևակերպում</w:t>
      </w:r>
      <w:r w:rsidRPr="00E753D7">
        <w:rPr>
          <w:rFonts w:ascii="GHEA Grapalat" w:hAnsi="GHEA Grapalat" w:cs="Sylfaen"/>
          <w:lang w:val="de-DE"/>
        </w:rPr>
        <w:t xml:space="preserve">, </w:t>
      </w:r>
      <w:r w:rsidRPr="00E753D7">
        <w:rPr>
          <w:rFonts w:ascii="GHEA Grapalat" w:hAnsi="GHEA Grapalat" w:cs="Sylfaen"/>
        </w:rPr>
        <w:t>ժամկետից</w:t>
      </w:r>
      <w:r w:rsidRPr="00E753D7">
        <w:rPr>
          <w:rFonts w:ascii="GHEA Grapalat" w:hAnsi="GHEA Grapalat" w:cs="Sylfaen"/>
          <w:lang w:val="de-DE"/>
        </w:rPr>
        <w:t xml:space="preserve"> </w:t>
      </w:r>
      <w:r w:rsidRPr="00E753D7">
        <w:rPr>
          <w:rFonts w:ascii="GHEA Grapalat" w:hAnsi="GHEA Grapalat" w:cs="Sylfaen"/>
        </w:rPr>
        <w:t>շուտ</w:t>
      </w:r>
      <w:r w:rsidRPr="00E753D7">
        <w:rPr>
          <w:rFonts w:ascii="GHEA Grapalat" w:hAnsi="GHEA Grapalat" w:cs="Sylfaen"/>
          <w:lang w:val="de-DE"/>
        </w:rPr>
        <w:t xml:space="preserve">  </w:t>
      </w:r>
      <w:r w:rsidRPr="00E753D7">
        <w:rPr>
          <w:rFonts w:ascii="GHEA Grapalat" w:hAnsi="GHEA Grapalat" w:cs="Sylfaen"/>
        </w:rPr>
        <w:t>լուծում</w:t>
      </w:r>
      <w:r w:rsidRPr="00E753D7">
        <w:rPr>
          <w:rFonts w:ascii="GHEA Grapalat" w:hAnsi="GHEA Grapalat" w:cs="Sylfaen"/>
          <w:lang w:val="de-DE"/>
        </w:rPr>
        <w:t xml:space="preserve">, </w:t>
      </w:r>
      <w:r w:rsidRPr="00E753D7">
        <w:rPr>
          <w:rFonts w:ascii="GHEA Grapalat" w:hAnsi="GHEA Grapalat" w:cs="Sylfaen"/>
        </w:rPr>
        <w:t>մարում</w:t>
      </w:r>
      <w:r w:rsidRPr="00E753D7">
        <w:rPr>
          <w:rFonts w:ascii="GHEA Grapalat" w:hAnsi="GHEA Grapalat" w:cs="Sylfaen"/>
          <w:lang w:val="de-DE"/>
        </w:rPr>
        <w:t xml:space="preserve">, </w:t>
      </w:r>
      <w:r w:rsidRPr="00E753D7">
        <w:rPr>
          <w:rFonts w:ascii="GHEA Grapalat" w:hAnsi="GHEA Grapalat" w:cs="Sylfaen"/>
        </w:rPr>
        <w:t>գումարի</w:t>
      </w:r>
      <w:r w:rsidRPr="00E753D7">
        <w:rPr>
          <w:rFonts w:ascii="GHEA Grapalat" w:hAnsi="GHEA Grapalat" w:cs="Sylfaen"/>
          <w:lang w:val="de-DE"/>
        </w:rPr>
        <w:t xml:space="preserve"> </w:t>
      </w:r>
      <w:r w:rsidRPr="00E753D7">
        <w:rPr>
          <w:rFonts w:ascii="GHEA Grapalat" w:hAnsi="GHEA Grapalat" w:cs="Sylfaen"/>
        </w:rPr>
        <w:t>նվազեցում</w:t>
      </w:r>
      <w:r w:rsidRPr="00E753D7">
        <w:rPr>
          <w:rFonts w:ascii="GHEA Grapalat" w:hAnsi="GHEA Grapalat" w:cs="Sylfaen"/>
          <w:lang w:val="de-DE"/>
        </w:rPr>
        <w:t xml:space="preserve">, </w:t>
      </w: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գրավով</w:t>
      </w:r>
      <w:r w:rsidRPr="00E753D7">
        <w:rPr>
          <w:rFonts w:ascii="GHEA Grapalat" w:hAnsi="GHEA Grapalat" w:cs="Sylfaen"/>
          <w:lang w:val="de-DE"/>
        </w:rPr>
        <w:t xml:space="preserve"> </w:t>
      </w:r>
      <w:r w:rsidRPr="00E753D7">
        <w:rPr>
          <w:rFonts w:ascii="GHEA Grapalat" w:hAnsi="GHEA Grapalat" w:cs="Sylfaen"/>
        </w:rPr>
        <w:t>վարկի</w:t>
      </w:r>
      <w:r w:rsidRPr="00E753D7">
        <w:rPr>
          <w:rFonts w:ascii="GHEA Grapalat" w:hAnsi="GHEA Grapalat" w:cs="Sylfaen"/>
          <w:lang w:val="de-DE"/>
        </w:rPr>
        <w:t xml:space="preserve"> </w:t>
      </w:r>
      <w:r w:rsidRPr="00E753D7">
        <w:rPr>
          <w:rFonts w:ascii="GHEA Grapalat" w:hAnsi="GHEA Grapalat" w:cs="Sylfaen"/>
        </w:rPr>
        <w:t>ձևակերպում</w:t>
      </w:r>
      <w:r w:rsidRPr="00E753D7">
        <w:rPr>
          <w:rFonts w:ascii="GHEA Grapalat" w:hAnsi="GHEA Grapalat" w:cs="Sylfaen"/>
          <w:lang w:val="de-DE"/>
        </w:rPr>
        <w:t xml:space="preserve">) </w:t>
      </w:r>
      <w:r w:rsidRPr="00E753D7">
        <w:rPr>
          <w:rFonts w:ascii="GHEA Grapalat" w:hAnsi="GHEA Grapalat" w:cs="Sylfaen"/>
        </w:rPr>
        <w:t>մասին</w:t>
      </w:r>
      <w:r w:rsidRPr="00E753D7">
        <w:rPr>
          <w:rFonts w:ascii="GHEA Grapalat" w:hAnsi="GHEA Grapalat" w:cs="Sylfaen"/>
          <w:lang w:val="de-DE"/>
        </w:rPr>
        <w:t xml:space="preserve"> </w:t>
      </w:r>
      <w:r w:rsidRPr="00E753D7">
        <w:rPr>
          <w:rFonts w:ascii="GHEA Grapalat" w:hAnsi="GHEA Grapalat" w:cs="Sylfaen"/>
        </w:rPr>
        <w:t>տեղեկացված</w:t>
      </w:r>
      <w:r w:rsidRPr="00E753D7">
        <w:rPr>
          <w:rFonts w:ascii="GHEA Grapalat" w:hAnsi="GHEA Grapalat" w:cs="Sylfaen"/>
          <w:lang w:val="de-DE"/>
        </w:rPr>
        <w:t xml:space="preserve"> </w:t>
      </w:r>
      <w:r w:rsidRPr="00E753D7">
        <w:rPr>
          <w:rFonts w:ascii="GHEA Grapalat" w:hAnsi="GHEA Grapalat" w:cs="Sylfaen"/>
        </w:rPr>
        <w:t>լինելու</w:t>
      </w:r>
      <w:r w:rsidRPr="00E753D7">
        <w:rPr>
          <w:rFonts w:ascii="GHEA Grapalat" w:hAnsi="GHEA Grapalat" w:cs="Sylfaen"/>
          <w:lang w:val="de-DE"/>
        </w:rPr>
        <w:t xml:space="preserve"> </w:t>
      </w:r>
      <w:r w:rsidRPr="00E753D7">
        <w:rPr>
          <w:rFonts w:ascii="GHEA Grapalat" w:hAnsi="GHEA Grapalat" w:cs="Sylfaen"/>
        </w:rPr>
        <w:t>նպատակով</w:t>
      </w:r>
      <w:r w:rsidRPr="00E753D7">
        <w:rPr>
          <w:rFonts w:ascii="GHEA Grapalat" w:hAnsi="GHEA Grapalat" w:cs="Sylfaen"/>
          <w:lang w:val="de-DE"/>
        </w:rPr>
        <w:t xml:space="preserve"> </w:t>
      </w:r>
      <w:r w:rsidRPr="00E753D7">
        <w:rPr>
          <w:rFonts w:ascii="GHEA Grapalat" w:hAnsi="GHEA Grapalat" w:cs="Sylfaen"/>
        </w:rPr>
        <w:t>Բանկը</w:t>
      </w:r>
      <w:r w:rsidRPr="00E753D7">
        <w:rPr>
          <w:rFonts w:ascii="GHEA Grapalat" w:hAnsi="GHEA Grapalat" w:cs="Sylfaen"/>
          <w:lang w:val="de-DE"/>
        </w:rPr>
        <w:t xml:space="preserve"> </w:t>
      </w:r>
      <w:r w:rsidRPr="00E753D7">
        <w:rPr>
          <w:rFonts w:ascii="GHEA Grapalat" w:hAnsi="GHEA Grapalat" w:cs="Sylfaen"/>
        </w:rPr>
        <w:t>կարող</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համապատասխան</w:t>
      </w:r>
      <w:r w:rsidRPr="00E753D7">
        <w:rPr>
          <w:rFonts w:ascii="GHEA Grapalat" w:hAnsi="GHEA Grapalat" w:cs="Sylfaen"/>
          <w:lang w:val="de-DE"/>
        </w:rPr>
        <w:t xml:space="preserve"> </w:t>
      </w:r>
      <w:r w:rsidRPr="00E753D7">
        <w:rPr>
          <w:rFonts w:ascii="GHEA Grapalat" w:hAnsi="GHEA Grapalat" w:cs="Sylfaen"/>
        </w:rPr>
        <w:t>գործարքի</w:t>
      </w:r>
      <w:r w:rsidRPr="00E753D7">
        <w:rPr>
          <w:rFonts w:ascii="GHEA Grapalat" w:hAnsi="GHEA Grapalat" w:cs="Sylfaen"/>
          <w:lang w:val="de-DE"/>
        </w:rPr>
        <w:t xml:space="preserve"> </w:t>
      </w:r>
      <w:r w:rsidRPr="00E753D7">
        <w:rPr>
          <w:rFonts w:ascii="GHEA Grapalat" w:hAnsi="GHEA Grapalat" w:cs="Sylfaen"/>
        </w:rPr>
        <w:t>վերաբերյալ</w:t>
      </w:r>
      <w:r w:rsidRPr="00E753D7">
        <w:rPr>
          <w:rFonts w:ascii="GHEA Grapalat" w:hAnsi="GHEA Grapalat" w:cs="Sylfaen"/>
          <w:lang w:val="de-DE"/>
        </w:rPr>
        <w:t xml:space="preserve"> </w:t>
      </w:r>
      <w:r w:rsidRPr="00E753D7">
        <w:rPr>
          <w:rFonts w:ascii="GHEA Grapalat" w:hAnsi="GHEA Grapalat" w:cs="Sylfaen"/>
        </w:rPr>
        <w:t>անվճար</w:t>
      </w:r>
      <w:r w:rsidRPr="00E753D7">
        <w:rPr>
          <w:rFonts w:ascii="GHEA Grapalat" w:hAnsi="GHEA Grapalat" w:cs="Sylfaen"/>
          <w:lang w:val="de-DE"/>
        </w:rPr>
        <w:t xml:space="preserve"> sms </w:t>
      </w:r>
      <w:r w:rsidRPr="00E753D7">
        <w:rPr>
          <w:rFonts w:ascii="GHEA Grapalat" w:hAnsi="GHEA Grapalat" w:cs="Sylfaen"/>
        </w:rPr>
        <w:t>հաղորդագրություն</w:t>
      </w:r>
      <w:r w:rsidRPr="00E753D7">
        <w:rPr>
          <w:rFonts w:ascii="GHEA Grapalat" w:hAnsi="GHEA Grapalat" w:cs="Sylfaen"/>
          <w:lang w:val="de-DE"/>
        </w:rPr>
        <w:t xml:space="preserve"> </w:t>
      </w:r>
      <w:r w:rsidRPr="00E753D7">
        <w:rPr>
          <w:rFonts w:ascii="GHEA Grapalat" w:hAnsi="GHEA Grapalat" w:cs="Sylfaen"/>
        </w:rPr>
        <w:t>ուղարկել</w:t>
      </w:r>
      <w:r w:rsidRPr="00E753D7">
        <w:rPr>
          <w:rFonts w:ascii="GHEA Grapalat" w:hAnsi="GHEA Grapalat" w:cs="Sylfaen"/>
          <w:lang w:val="de-DE"/>
        </w:rPr>
        <w:t xml:space="preserve">` </w:t>
      </w:r>
      <w:r w:rsidRPr="00E753D7">
        <w:rPr>
          <w:rFonts w:ascii="GHEA Grapalat" w:hAnsi="GHEA Grapalat" w:cs="Sylfaen"/>
        </w:rPr>
        <w:t>Հաճախորդի</w:t>
      </w:r>
      <w:r w:rsidRPr="00E753D7">
        <w:rPr>
          <w:rFonts w:ascii="GHEA Grapalat" w:hAnsi="GHEA Grapalat" w:cs="Sylfaen"/>
          <w:lang w:val="de-DE"/>
        </w:rPr>
        <w:t xml:space="preserve"> </w:t>
      </w:r>
      <w:r w:rsidRPr="00E753D7">
        <w:rPr>
          <w:rFonts w:ascii="GHEA Grapalat" w:hAnsi="GHEA Grapalat" w:cs="Sylfaen"/>
        </w:rPr>
        <w:t>կողմից</w:t>
      </w:r>
      <w:r w:rsidRPr="00E753D7">
        <w:rPr>
          <w:rFonts w:ascii="GHEA Grapalat" w:hAnsi="GHEA Grapalat" w:cs="Sylfaen"/>
          <w:lang w:val="de-DE"/>
        </w:rPr>
        <w:t xml:space="preserve"> </w:t>
      </w:r>
      <w:r w:rsidRPr="00E753D7">
        <w:rPr>
          <w:rFonts w:ascii="GHEA Grapalat" w:hAnsi="GHEA Grapalat" w:cs="Sylfaen"/>
        </w:rPr>
        <w:t>Բանկին</w:t>
      </w:r>
      <w:r w:rsidRPr="00E753D7">
        <w:rPr>
          <w:rFonts w:ascii="GHEA Grapalat" w:hAnsi="GHEA Grapalat" w:cs="Sylfaen"/>
          <w:lang w:val="de-DE"/>
        </w:rPr>
        <w:t xml:space="preserve"> </w:t>
      </w:r>
      <w:r w:rsidRPr="00E753D7">
        <w:rPr>
          <w:rFonts w:ascii="GHEA Grapalat" w:hAnsi="GHEA Grapalat" w:cs="Sylfaen"/>
        </w:rPr>
        <w:t>նախապես</w:t>
      </w:r>
      <w:r w:rsidRPr="00E753D7">
        <w:rPr>
          <w:rFonts w:ascii="GHEA Grapalat" w:hAnsi="GHEA Grapalat" w:cs="Sylfaen"/>
          <w:lang w:val="de-DE"/>
        </w:rPr>
        <w:t xml:space="preserve"> </w:t>
      </w:r>
      <w:r w:rsidRPr="00E753D7">
        <w:rPr>
          <w:rFonts w:ascii="GHEA Grapalat" w:hAnsi="GHEA Grapalat" w:cs="Sylfaen"/>
        </w:rPr>
        <w:t>տրամադրած</w:t>
      </w:r>
      <w:r w:rsidRPr="00E753D7">
        <w:rPr>
          <w:rFonts w:ascii="GHEA Grapalat" w:hAnsi="GHEA Grapalat" w:cs="Sylfaen"/>
          <w:lang w:val="de-DE"/>
        </w:rPr>
        <w:t xml:space="preserve"> </w:t>
      </w:r>
      <w:r w:rsidRPr="00E753D7">
        <w:rPr>
          <w:rFonts w:ascii="GHEA Grapalat" w:hAnsi="GHEA Grapalat" w:cs="Sylfaen"/>
        </w:rPr>
        <w:t>բջջային</w:t>
      </w:r>
      <w:r w:rsidRPr="00E753D7">
        <w:rPr>
          <w:rFonts w:ascii="GHEA Grapalat" w:hAnsi="GHEA Grapalat" w:cs="Sylfaen"/>
          <w:lang w:val="de-DE"/>
        </w:rPr>
        <w:t xml:space="preserve"> </w:t>
      </w:r>
      <w:r w:rsidRPr="00E753D7">
        <w:rPr>
          <w:rFonts w:ascii="GHEA Grapalat" w:hAnsi="GHEA Grapalat" w:cs="Sylfaen"/>
        </w:rPr>
        <w:t>հեռախոսահամարին</w:t>
      </w:r>
      <w:r w:rsidRPr="00E753D7">
        <w:rPr>
          <w:rFonts w:ascii="GHEA Grapalat" w:hAnsi="GHEA Grapalat" w:cs="Sylfaen"/>
          <w:lang w:val="de-DE"/>
        </w:rPr>
        <w:t>:</w:t>
      </w:r>
    </w:p>
    <w:p w14:paraId="79CAC469"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lang w:val="de-DE"/>
        </w:rPr>
      </w:pPr>
      <w:r w:rsidRPr="00E753D7">
        <w:rPr>
          <w:rFonts w:ascii="GHEA Grapalat" w:hAnsi="GHEA Grapalat" w:cs="Sylfaen"/>
          <w:b/>
          <w:i/>
          <w:u w:val="single"/>
        </w:rPr>
        <w:t>Ավանդի</w:t>
      </w:r>
      <w:r w:rsidRPr="00E753D7">
        <w:rPr>
          <w:rFonts w:ascii="GHEA Grapalat" w:hAnsi="GHEA Grapalat" w:cs="Sylfaen"/>
          <w:b/>
          <w:i/>
          <w:u w:val="single"/>
          <w:lang w:val="de-DE"/>
        </w:rPr>
        <w:t xml:space="preserve"> </w:t>
      </w:r>
      <w:r w:rsidRPr="00E753D7">
        <w:rPr>
          <w:rFonts w:ascii="GHEA Grapalat" w:hAnsi="GHEA Grapalat" w:cs="Sylfaen"/>
          <w:b/>
          <w:i/>
          <w:u w:val="single"/>
        </w:rPr>
        <w:t>դիմաց</w:t>
      </w:r>
      <w:r w:rsidRPr="00E753D7">
        <w:rPr>
          <w:rFonts w:ascii="GHEA Grapalat" w:hAnsi="GHEA Grapalat" w:cs="Sylfaen"/>
          <w:b/>
          <w:i/>
          <w:u w:val="single"/>
          <w:lang w:val="de-DE"/>
        </w:rPr>
        <w:t xml:space="preserve"> </w:t>
      </w:r>
      <w:r w:rsidRPr="00E753D7">
        <w:rPr>
          <w:rFonts w:ascii="GHEA Grapalat" w:hAnsi="GHEA Grapalat" w:cs="Sylfaen"/>
          <w:b/>
          <w:i/>
          <w:u w:val="single"/>
        </w:rPr>
        <w:t>տոկոսներ</w:t>
      </w:r>
      <w:r w:rsidRPr="00E753D7">
        <w:rPr>
          <w:rFonts w:ascii="GHEA Grapalat" w:hAnsi="GHEA Grapalat" w:cs="Sylfaen"/>
          <w:b/>
          <w:i/>
          <w:u w:val="single"/>
          <w:lang w:val="de-DE"/>
        </w:rPr>
        <w:t xml:space="preserve"> </w:t>
      </w:r>
      <w:r w:rsidRPr="00E753D7">
        <w:rPr>
          <w:rFonts w:ascii="GHEA Grapalat" w:hAnsi="GHEA Grapalat" w:cs="Sylfaen"/>
          <w:b/>
          <w:i/>
          <w:u w:val="single"/>
        </w:rPr>
        <w:t>հաշվարկելու</w:t>
      </w:r>
      <w:r w:rsidRPr="00E753D7">
        <w:rPr>
          <w:rFonts w:ascii="GHEA Grapalat" w:hAnsi="GHEA Grapalat" w:cs="Sylfaen"/>
          <w:b/>
          <w:i/>
          <w:u w:val="single"/>
          <w:lang w:val="de-DE"/>
        </w:rPr>
        <w:t xml:space="preserve"> </w:t>
      </w:r>
      <w:r w:rsidRPr="00E753D7">
        <w:rPr>
          <w:rFonts w:ascii="GHEA Grapalat" w:hAnsi="GHEA Grapalat" w:cs="Sylfaen"/>
          <w:b/>
          <w:i/>
          <w:u w:val="single"/>
        </w:rPr>
        <w:t>և</w:t>
      </w:r>
      <w:r w:rsidRPr="00E753D7">
        <w:rPr>
          <w:rFonts w:ascii="GHEA Grapalat" w:hAnsi="GHEA Grapalat" w:cs="Sylfaen"/>
          <w:b/>
          <w:i/>
          <w:u w:val="single"/>
          <w:lang w:val="de-DE"/>
        </w:rPr>
        <w:t xml:space="preserve"> </w:t>
      </w:r>
      <w:r w:rsidRPr="00E753D7">
        <w:rPr>
          <w:rFonts w:ascii="GHEA Grapalat" w:hAnsi="GHEA Grapalat" w:cs="Sylfaen"/>
          <w:b/>
          <w:i/>
          <w:u w:val="single"/>
        </w:rPr>
        <w:t>վճարելու</w:t>
      </w:r>
      <w:r w:rsidRPr="00E753D7">
        <w:rPr>
          <w:rFonts w:ascii="GHEA Grapalat" w:hAnsi="GHEA Grapalat" w:cs="Sylfaen"/>
          <w:b/>
          <w:i/>
          <w:u w:val="single"/>
          <w:lang w:val="de-DE"/>
        </w:rPr>
        <w:t xml:space="preserve"> </w:t>
      </w:r>
      <w:r w:rsidRPr="00E753D7">
        <w:rPr>
          <w:rFonts w:ascii="GHEA Grapalat" w:hAnsi="GHEA Grapalat" w:cs="Sylfaen"/>
          <w:b/>
          <w:i/>
          <w:u w:val="single"/>
        </w:rPr>
        <w:t>կարգը</w:t>
      </w:r>
    </w:p>
    <w:p w14:paraId="72DDEA20"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դիմաց</w:t>
      </w:r>
      <w:r w:rsidRPr="00E753D7">
        <w:rPr>
          <w:rFonts w:ascii="GHEA Grapalat" w:hAnsi="GHEA Grapalat" w:cs="Sylfaen"/>
          <w:lang w:val="de-DE"/>
        </w:rPr>
        <w:t xml:space="preserve"> </w:t>
      </w:r>
      <w:r w:rsidRPr="00E753D7">
        <w:rPr>
          <w:rFonts w:ascii="GHEA Grapalat" w:hAnsi="GHEA Grapalat" w:cs="Sylfaen"/>
        </w:rPr>
        <w:t>հաշվեգրված</w:t>
      </w:r>
      <w:r w:rsidRPr="00E753D7">
        <w:rPr>
          <w:rFonts w:ascii="GHEA Grapalat" w:hAnsi="GHEA Grapalat" w:cs="Sylfaen"/>
          <w:lang w:val="de-DE"/>
        </w:rPr>
        <w:t xml:space="preserve"> </w:t>
      </w:r>
      <w:r w:rsidRPr="00E753D7">
        <w:rPr>
          <w:rFonts w:ascii="GHEA Grapalat" w:hAnsi="GHEA Grapalat" w:cs="Sylfaen"/>
        </w:rPr>
        <w:t>տոկոսագումարը</w:t>
      </w:r>
      <w:r w:rsidRPr="00E753D7">
        <w:rPr>
          <w:rFonts w:ascii="GHEA Grapalat" w:hAnsi="GHEA Grapalat" w:cs="Sylfaen"/>
          <w:lang w:val="de-DE"/>
        </w:rPr>
        <w:t xml:space="preserve">` </w:t>
      </w:r>
      <w:r w:rsidRPr="00E753D7">
        <w:rPr>
          <w:rFonts w:ascii="GHEA Grapalat" w:hAnsi="GHEA Grapalat" w:cs="Sylfaen"/>
        </w:rPr>
        <w:t>պայմանադրված</w:t>
      </w:r>
      <w:r w:rsidRPr="00E753D7">
        <w:rPr>
          <w:rFonts w:ascii="GHEA Grapalat" w:hAnsi="GHEA Grapalat" w:cs="Sylfaen"/>
          <w:lang w:val="de-DE"/>
        </w:rPr>
        <w:t xml:space="preserve"> </w:t>
      </w:r>
      <w:r w:rsidRPr="00E753D7">
        <w:rPr>
          <w:rFonts w:ascii="GHEA Grapalat" w:hAnsi="GHEA Grapalat" w:cs="Sylfaen"/>
        </w:rPr>
        <w:t>ժամկետին</w:t>
      </w:r>
      <w:r w:rsidRPr="00E753D7">
        <w:rPr>
          <w:rFonts w:ascii="GHEA Grapalat" w:hAnsi="GHEA Grapalat" w:cs="Sylfaen"/>
          <w:lang w:val="de-DE"/>
        </w:rPr>
        <w:t xml:space="preserve"> </w:t>
      </w:r>
      <w:r w:rsidRPr="00E753D7">
        <w:rPr>
          <w:rFonts w:ascii="GHEA Grapalat" w:hAnsi="GHEA Grapalat" w:cs="Sylfaen"/>
        </w:rPr>
        <w:t>համապատասխան</w:t>
      </w:r>
      <w:r w:rsidRPr="00E753D7">
        <w:rPr>
          <w:rFonts w:ascii="GHEA Grapalat" w:hAnsi="GHEA Grapalat" w:cs="Sylfaen"/>
          <w:lang w:val="de-DE"/>
        </w:rPr>
        <w:t xml:space="preserve"> </w:t>
      </w:r>
      <w:r w:rsidRPr="00E753D7">
        <w:rPr>
          <w:rFonts w:ascii="GHEA Grapalat" w:hAnsi="GHEA Grapalat" w:cs="Sylfaen"/>
        </w:rPr>
        <w:t>փոխանցվում</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Բանկում</w:t>
      </w:r>
      <w:r w:rsidRPr="00E753D7">
        <w:rPr>
          <w:rFonts w:ascii="GHEA Grapalat" w:hAnsi="GHEA Grapalat" w:cs="Sylfaen"/>
          <w:lang w:val="de-DE"/>
        </w:rPr>
        <w:t xml:space="preserve"> </w:t>
      </w:r>
      <w:r w:rsidRPr="00E753D7">
        <w:rPr>
          <w:rFonts w:ascii="GHEA Grapalat" w:hAnsi="GHEA Grapalat" w:cs="Sylfaen"/>
        </w:rPr>
        <w:t>բացված</w:t>
      </w:r>
      <w:r w:rsidRPr="00E753D7">
        <w:rPr>
          <w:rFonts w:ascii="GHEA Grapalat" w:hAnsi="GHEA Grapalat" w:cs="Sylfaen"/>
          <w:lang w:val="de-DE"/>
        </w:rPr>
        <w:t xml:space="preserve"> </w:t>
      </w:r>
      <w:r w:rsidRPr="00E753D7">
        <w:rPr>
          <w:rFonts w:ascii="GHEA Grapalat" w:hAnsi="GHEA Grapalat" w:cs="Sylfaen"/>
        </w:rPr>
        <w:t>Հաճախորդի</w:t>
      </w:r>
      <w:r w:rsidRPr="00E753D7">
        <w:rPr>
          <w:rFonts w:ascii="GHEA Grapalat" w:hAnsi="GHEA Grapalat" w:cs="Sylfaen"/>
          <w:lang w:val="de-DE"/>
        </w:rPr>
        <w:t xml:space="preserve"> </w:t>
      </w:r>
      <w:r w:rsidRPr="00E753D7">
        <w:rPr>
          <w:rFonts w:ascii="GHEA Grapalat" w:hAnsi="GHEA Grapalat" w:cs="Sylfaen"/>
        </w:rPr>
        <w:t>Բանկային</w:t>
      </w:r>
      <w:r w:rsidRPr="00E753D7">
        <w:rPr>
          <w:rFonts w:ascii="GHEA Grapalat" w:hAnsi="GHEA Grapalat" w:cs="Sylfaen"/>
          <w:lang w:val="de-DE"/>
        </w:rPr>
        <w:t xml:space="preserve"> </w:t>
      </w:r>
      <w:r w:rsidRPr="00E753D7">
        <w:rPr>
          <w:rFonts w:ascii="GHEA Grapalat" w:hAnsi="GHEA Grapalat" w:cs="Sylfaen"/>
        </w:rPr>
        <w:t>հաշվին</w:t>
      </w:r>
      <w:r w:rsidRPr="00E753D7">
        <w:rPr>
          <w:rFonts w:ascii="GHEA Grapalat" w:hAnsi="GHEA Grapalat" w:cs="Sylfaen"/>
          <w:lang w:val="de-DE"/>
        </w:rPr>
        <w:t xml:space="preserve"> (</w:t>
      </w:r>
      <w:r w:rsidRPr="00E753D7">
        <w:rPr>
          <w:rFonts w:ascii="GHEA Grapalat" w:hAnsi="GHEA Grapalat" w:cs="Sylfaen"/>
        </w:rPr>
        <w:t>եթե</w:t>
      </w:r>
      <w:r w:rsidRPr="00E753D7">
        <w:rPr>
          <w:rFonts w:ascii="GHEA Grapalat" w:hAnsi="GHEA Grapalat" w:cs="Sylfaen"/>
          <w:lang w:val="de-DE"/>
        </w:rPr>
        <w:t xml:space="preserve"> </w:t>
      </w:r>
      <w:r w:rsidRPr="00E753D7">
        <w:rPr>
          <w:rFonts w:ascii="GHEA Grapalat" w:hAnsi="GHEA Grapalat" w:cs="Sylfaen"/>
        </w:rPr>
        <w:t>առկա</w:t>
      </w:r>
      <w:r w:rsidRPr="00E753D7">
        <w:rPr>
          <w:rFonts w:ascii="GHEA Grapalat" w:hAnsi="GHEA Grapalat" w:cs="Sylfaen"/>
          <w:lang w:val="de-DE"/>
        </w:rPr>
        <w:t xml:space="preserve"> </w:t>
      </w:r>
      <w:r w:rsidRPr="00E753D7">
        <w:rPr>
          <w:rFonts w:ascii="GHEA Grapalat" w:hAnsi="GHEA Grapalat" w:cs="Sylfaen"/>
        </w:rPr>
        <w:t>չէ</w:t>
      </w:r>
      <w:r w:rsidRPr="00E753D7">
        <w:rPr>
          <w:rFonts w:ascii="GHEA Grapalat" w:hAnsi="GHEA Grapalat" w:cs="Sylfaen"/>
          <w:lang w:val="de-DE"/>
        </w:rPr>
        <w:t xml:space="preserve"> </w:t>
      </w:r>
      <w:r w:rsidRPr="00E753D7">
        <w:rPr>
          <w:rFonts w:ascii="GHEA Grapalat" w:hAnsi="GHEA Grapalat" w:cs="Sylfaen"/>
        </w:rPr>
        <w:t>Հաճախորդի</w:t>
      </w:r>
      <w:r w:rsidRPr="00E753D7">
        <w:rPr>
          <w:rFonts w:ascii="GHEA Grapalat" w:hAnsi="GHEA Grapalat" w:cs="Sylfaen"/>
          <w:lang w:val="de-DE"/>
        </w:rPr>
        <w:t xml:space="preserve"> </w:t>
      </w:r>
      <w:r w:rsidRPr="00E753D7">
        <w:rPr>
          <w:rFonts w:ascii="GHEA Grapalat" w:hAnsi="GHEA Grapalat" w:cs="Sylfaen"/>
        </w:rPr>
        <w:t>այլ</w:t>
      </w:r>
      <w:r w:rsidRPr="00E753D7">
        <w:rPr>
          <w:rFonts w:ascii="GHEA Grapalat" w:hAnsi="GHEA Grapalat" w:cs="Sylfaen"/>
          <w:lang w:val="de-DE"/>
        </w:rPr>
        <w:t xml:space="preserve"> </w:t>
      </w:r>
      <w:r w:rsidRPr="00E753D7">
        <w:rPr>
          <w:rFonts w:ascii="GHEA Grapalat" w:hAnsi="GHEA Grapalat" w:cs="Sylfaen"/>
        </w:rPr>
        <w:t>հանձնարարական</w:t>
      </w:r>
      <w:r w:rsidRPr="00E753D7">
        <w:rPr>
          <w:rFonts w:ascii="GHEA Grapalat" w:hAnsi="GHEA Grapalat" w:cs="Sylfaen"/>
          <w:lang w:val="de-DE"/>
        </w:rPr>
        <w:t>):</w:t>
      </w:r>
    </w:p>
    <w:p w14:paraId="466BC2BD"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Ավանդի</w:t>
      </w:r>
      <w:r w:rsidRPr="00E753D7">
        <w:rPr>
          <w:rFonts w:ascii="GHEA Grapalat" w:hAnsi="GHEA Grapalat" w:cs="Sylfaen"/>
          <w:lang w:val="de-DE"/>
        </w:rPr>
        <w:t xml:space="preserve"> </w:t>
      </w:r>
      <w:r w:rsidRPr="00E753D7">
        <w:rPr>
          <w:rFonts w:ascii="GHEA Grapalat" w:hAnsi="GHEA Grapalat" w:cs="Sylfaen"/>
        </w:rPr>
        <w:t>գումարի</w:t>
      </w:r>
      <w:r w:rsidRPr="00E753D7">
        <w:rPr>
          <w:rFonts w:ascii="GHEA Grapalat" w:hAnsi="GHEA Grapalat" w:cs="Sylfaen"/>
          <w:lang w:val="de-DE"/>
        </w:rPr>
        <w:t xml:space="preserve"> </w:t>
      </w:r>
      <w:r w:rsidRPr="00E753D7">
        <w:rPr>
          <w:rFonts w:ascii="GHEA Grapalat" w:hAnsi="GHEA Grapalat" w:cs="Sylfaen"/>
        </w:rPr>
        <w:t>վրա</w:t>
      </w:r>
      <w:r w:rsidRPr="00E753D7">
        <w:rPr>
          <w:rFonts w:ascii="GHEA Grapalat" w:hAnsi="GHEA Grapalat" w:cs="Sylfaen"/>
          <w:lang w:val="de-DE"/>
        </w:rPr>
        <w:t xml:space="preserve"> </w:t>
      </w:r>
      <w:r w:rsidRPr="00E753D7">
        <w:rPr>
          <w:rFonts w:ascii="GHEA Grapalat" w:hAnsi="GHEA Grapalat" w:cs="Sylfaen"/>
        </w:rPr>
        <w:t>տոկոսները</w:t>
      </w:r>
      <w:r w:rsidRPr="00E753D7">
        <w:rPr>
          <w:rFonts w:ascii="GHEA Grapalat" w:hAnsi="GHEA Grapalat" w:cs="Sylfaen"/>
          <w:lang w:val="de-DE"/>
        </w:rPr>
        <w:t xml:space="preserve"> </w:t>
      </w:r>
      <w:r w:rsidRPr="00E753D7">
        <w:rPr>
          <w:rFonts w:ascii="GHEA Grapalat" w:hAnsi="GHEA Grapalat" w:cs="Sylfaen"/>
        </w:rPr>
        <w:t>հաշվարկվում</w:t>
      </w:r>
      <w:r w:rsidRPr="00E753D7">
        <w:rPr>
          <w:rFonts w:ascii="GHEA Grapalat" w:hAnsi="GHEA Grapalat" w:cs="Sylfaen"/>
          <w:lang w:val="de-DE"/>
        </w:rPr>
        <w:t xml:space="preserve"> </w:t>
      </w:r>
      <w:r w:rsidRPr="00E753D7">
        <w:rPr>
          <w:rFonts w:ascii="GHEA Grapalat" w:hAnsi="GHEA Grapalat" w:cs="Sylfaen"/>
        </w:rPr>
        <w:t>են</w:t>
      </w:r>
      <w:r w:rsidRPr="00E753D7">
        <w:rPr>
          <w:rFonts w:ascii="GHEA Grapalat" w:hAnsi="GHEA Grapalat" w:cs="Sylfaen"/>
          <w:lang w:val="de-DE"/>
        </w:rPr>
        <w:t xml:space="preserve"> </w:t>
      </w:r>
      <w:r w:rsidRPr="00E753D7">
        <w:rPr>
          <w:rFonts w:ascii="GHEA Grapalat" w:hAnsi="GHEA Grapalat" w:cs="Sylfaen"/>
        </w:rPr>
        <w:t>ավանդը</w:t>
      </w:r>
      <w:r w:rsidRPr="00E753D7">
        <w:rPr>
          <w:rFonts w:ascii="GHEA Grapalat" w:hAnsi="GHEA Grapalat" w:cs="Sylfaen"/>
          <w:lang w:val="de-DE"/>
        </w:rPr>
        <w:t xml:space="preserve"> </w:t>
      </w:r>
      <w:r w:rsidRPr="00E753D7">
        <w:rPr>
          <w:rFonts w:ascii="GHEA Grapalat" w:hAnsi="GHEA Grapalat" w:cs="Sylfaen"/>
        </w:rPr>
        <w:t>Բանկ</w:t>
      </w:r>
      <w:r w:rsidRPr="00E753D7">
        <w:rPr>
          <w:rFonts w:ascii="GHEA Grapalat" w:hAnsi="GHEA Grapalat" w:cs="Sylfaen"/>
          <w:lang w:val="de-DE"/>
        </w:rPr>
        <w:t xml:space="preserve"> </w:t>
      </w:r>
      <w:r w:rsidRPr="00E753D7">
        <w:rPr>
          <w:rFonts w:ascii="GHEA Grapalat" w:hAnsi="GHEA Grapalat" w:cs="Sylfaen"/>
        </w:rPr>
        <w:t>մուտք</w:t>
      </w:r>
      <w:r w:rsidRPr="00E753D7">
        <w:rPr>
          <w:rFonts w:ascii="GHEA Grapalat" w:hAnsi="GHEA Grapalat" w:cs="Sylfaen"/>
          <w:lang w:val="de-DE"/>
        </w:rPr>
        <w:t xml:space="preserve"> </w:t>
      </w:r>
      <w:r w:rsidRPr="00E753D7">
        <w:rPr>
          <w:rFonts w:ascii="GHEA Grapalat" w:hAnsi="GHEA Grapalat" w:cs="Sylfaen"/>
        </w:rPr>
        <w:t>լինելու</w:t>
      </w:r>
      <w:r w:rsidRPr="00E753D7">
        <w:rPr>
          <w:rFonts w:ascii="GHEA Grapalat" w:hAnsi="GHEA Grapalat" w:cs="Sylfaen"/>
          <w:lang w:val="de-DE"/>
        </w:rPr>
        <w:t xml:space="preserve"> </w:t>
      </w:r>
      <w:r w:rsidRPr="00E753D7">
        <w:rPr>
          <w:rFonts w:ascii="GHEA Grapalat" w:hAnsi="GHEA Grapalat" w:cs="Sylfaen"/>
        </w:rPr>
        <w:t>օրվանից</w:t>
      </w:r>
      <w:r w:rsidRPr="00E753D7">
        <w:rPr>
          <w:rFonts w:ascii="GHEA Grapalat" w:hAnsi="GHEA Grapalat" w:cs="Sylfaen"/>
          <w:lang w:val="de-DE"/>
        </w:rPr>
        <w:t xml:space="preserve"> </w:t>
      </w:r>
      <w:r w:rsidRPr="00E753D7">
        <w:rPr>
          <w:rFonts w:ascii="GHEA Grapalat" w:hAnsi="GHEA Grapalat" w:cs="Sylfaen"/>
        </w:rPr>
        <w:t>մինչև</w:t>
      </w:r>
      <w:r w:rsidRPr="00E753D7">
        <w:rPr>
          <w:rFonts w:ascii="GHEA Grapalat" w:hAnsi="GHEA Grapalat" w:cs="Sylfaen"/>
          <w:lang w:val="de-DE"/>
        </w:rPr>
        <w:t xml:space="preserve"> </w:t>
      </w:r>
      <w:r w:rsidRPr="00E753D7">
        <w:rPr>
          <w:rFonts w:ascii="GHEA Grapalat" w:hAnsi="GHEA Grapalat" w:cs="Sylfaen"/>
        </w:rPr>
        <w:t>այն</w:t>
      </w:r>
      <w:r w:rsidRPr="00E753D7">
        <w:rPr>
          <w:rFonts w:ascii="GHEA Grapalat" w:hAnsi="GHEA Grapalat" w:cs="Sylfaen"/>
          <w:lang w:val="de-DE"/>
        </w:rPr>
        <w:t xml:space="preserve"> </w:t>
      </w:r>
      <w:r w:rsidRPr="00E753D7">
        <w:rPr>
          <w:rFonts w:ascii="GHEA Grapalat" w:hAnsi="GHEA Grapalat" w:cs="Sylfaen"/>
        </w:rPr>
        <w:t>ավանդատուին</w:t>
      </w:r>
      <w:r w:rsidRPr="00E753D7">
        <w:rPr>
          <w:rFonts w:ascii="GHEA Grapalat" w:hAnsi="GHEA Grapalat" w:cs="Sylfaen"/>
          <w:lang w:val="de-DE"/>
        </w:rPr>
        <w:t xml:space="preserve"> </w:t>
      </w:r>
      <w:r w:rsidRPr="00E753D7">
        <w:rPr>
          <w:rFonts w:ascii="GHEA Grapalat" w:hAnsi="GHEA Grapalat" w:cs="Sylfaen"/>
        </w:rPr>
        <w:t>վերադարձնելու</w:t>
      </w:r>
      <w:r w:rsidRPr="00E753D7">
        <w:rPr>
          <w:rFonts w:ascii="GHEA Grapalat" w:hAnsi="GHEA Grapalat" w:cs="Sylfaen"/>
          <w:lang w:val="de-DE"/>
        </w:rPr>
        <w:t xml:space="preserve"> </w:t>
      </w:r>
      <w:r w:rsidRPr="00E753D7">
        <w:rPr>
          <w:rFonts w:ascii="GHEA Grapalat" w:hAnsi="GHEA Grapalat" w:cs="Sylfaen"/>
        </w:rPr>
        <w:t>կամ</w:t>
      </w:r>
      <w:r w:rsidRPr="00E753D7">
        <w:rPr>
          <w:rFonts w:ascii="GHEA Grapalat" w:hAnsi="GHEA Grapalat" w:cs="Sylfaen"/>
          <w:lang w:val="de-DE"/>
        </w:rPr>
        <w:t xml:space="preserve"> </w:t>
      </w:r>
      <w:r w:rsidRPr="00E753D7">
        <w:rPr>
          <w:rFonts w:ascii="GHEA Grapalat" w:hAnsi="GHEA Grapalat" w:cs="Sylfaen"/>
        </w:rPr>
        <w:t>ավանդատուի</w:t>
      </w:r>
      <w:r w:rsidRPr="00E753D7">
        <w:rPr>
          <w:rFonts w:ascii="GHEA Grapalat" w:hAnsi="GHEA Grapalat" w:cs="Sylfaen"/>
          <w:lang w:val="de-DE"/>
        </w:rPr>
        <w:t xml:space="preserve"> </w:t>
      </w:r>
      <w:r w:rsidRPr="00E753D7">
        <w:rPr>
          <w:rFonts w:ascii="GHEA Grapalat" w:hAnsi="GHEA Grapalat" w:cs="Sylfaen"/>
        </w:rPr>
        <w:t>հաշվից</w:t>
      </w:r>
      <w:r w:rsidRPr="00E753D7">
        <w:rPr>
          <w:rFonts w:ascii="GHEA Grapalat" w:hAnsi="GHEA Grapalat" w:cs="Sylfaen"/>
          <w:lang w:val="de-DE"/>
        </w:rPr>
        <w:t xml:space="preserve"> </w:t>
      </w:r>
      <w:r w:rsidRPr="00E753D7">
        <w:rPr>
          <w:rFonts w:ascii="GHEA Grapalat" w:hAnsi="GHEA Grapalat" w:cs="Sylfaen"/>
        </w:rPr>
        <w:t>այլ</w:t>
      </w:r>
      <w:r w:rsidRPr="00E753D7">
        <w:rPr>
          <w:rFonts w:ascii="GHEA Grapalat" w:hAnsi="GHEA Grapalat" w:cs="Sylfaen"/>
          <w:lang w:val="de-DE"/>
        </w:rPr>
        <w:t xml:space="preserve"> </w:t>
      </w:r>
      <w:r w:rsidRPr="00E753D7">
        <w:rPr>
          <w:rFonts w:ascii="GHEA Grapalat" w:hAnsi="GHEA Grapalat" w:cs="Sylfaen"/>
        </w:rPr>
        <w:t>հիմքերով</w:t>
      </w:r>
      <w:r w:rsidRPr="00E753D7">
        <w:rPr>
          <w:rFonts w:ascii="GHEA Grapalat" w:hAnsi="GHEA Grapalat" w:cs="Sylfaen"/>
          <w:lang w:val="de-DE"/>
        </w:rPr>
        <w:t xml:space="preserve"> </w:t>
      </w:r>
      <w:r w:rsidRPr="00E753D7">
        <w:rPr>
          <w:rFonts w:ascii="GHEA Grapalat" w:hAnsi="GHEA Grapalat" w:cs="Sylfaen"/>
        </w:rPr>
        <w:t>դուրս</w:t>
      </w:r>
      <w:r w:rsidRPr="00E753D7">
        <w:rPr>
          <w:rFonts w:ascii="GHEA Grapalat" w:hAnsi="GHEA Grapalat" w:cs="Sylfaen"/>
          <w:lang w:val="de-DE"/>
        </w:rPr>
        <w:t xml:space="preserve"> </w:t>
      </w:r>
      <w:r w:rsidRPr="00E753D7">
        <w:rPr>
          <w:rFonts w:ascii="GHEA Grapalat" w:hAnsi="GHEA Grapalat" w:cs="Sylfaen"/>
        </w:rPr>
        <w:t>գրելու</w:t>
      </w:r>
      <w:r w:rsidRPr="00E753D7">
        <w:rPr>
          <w:rFonts w:ascii="GHEA Grapalat" w:hAnsi="GHEA Grapalat" w:cs="Sylfaen"/>
          <w:lang w:val="de-DE"/>
        </w:rPr>
        <w:t xml:space="preserve"> </w:t>
      </w:r>
      <w:r w:rsidRPr="00E753D7">
        <w:rPr>
          <w:rFonts w:ascii="GHEA Grapalat" w:hAnsi="GHEA Grapalat" w:cs="Sylfaen"/>
        </w:rPr>
        <w:t>օրվան</w:t>
      </w:r>
      <w:r w:rsidRPr="00E753D7">
        <w:rPr>
          <w:rFonts w:ascii="GHEA Grapalat" w:hAnsi="GHEA Grapalat" w:cs="Sylfaen"/>
          <w:lang w:val="de-DE"/>
        </w:rPr>
        <w:t xml:space="preserve"> </w:t>
      </w:r>
      <w:r w:rsidRPr="00E753D7">
        <w:rPr>
          <w:rFonts w:ascii="GHEA Grapalat" w:hAnsi="GHEA Grapalat" w:cs="Sylfaen"/>
        </w:rPr>
        <w:t>նախորդող</w:t>
      </w:r>
      <w:r w:rsidRPr="00E753D7">
        <w:rPr>
          <w:rFonts w:ascii="GHEA Grapalat" w:hAnsi="GHEA Grapalat" w:cs="Sylfaen"/>
          <w:lang w:val="de-DE"/>
        </w:rPr>
        <w:t xml:space="preserve"> </w:t>
      </w:r>
      <w:r w:rsidRPr="00E753D7">
        <w:rPr>
          <w:rFonts w:ascii="GHEA Grapalat" w:hAnsi="GHEA Grapalat" w:cs="Sylfaen"/>
        </w:rPr>
        <w:t>օրն</w:t>
      </w:r>
      <w:r w:rsidRPr="00E753D7">
        <w:rPr>
          <w:rFonts w:ascii="GHEA Grapalat" w:hAnsi="GHEA Grapalat" w:cs="Sylfaen"/>
          <w:lang w:val="de-DE"/>
        </w:rPr>
        <w:t xml:space="preserve"> </w:t>
      </w:r>
      <w:r w:rsidRPr="00E753D7">
        <w:rPr>
          <w:rFonts w:ascii="GHEA Grapalat" w:hAnsi="GHEA Grapalat" w:cs="Sylfaen"/>
        </w:rPr>
        <w:t>ընկած</w:t>
      </w:r>
      <w:r w:rsidRPr="00E753D7">
        <w:rPr>
          <w:rFonts w:ascii="GHEA Grapalat" w:hAnsi="GHEA Grapalat" w:cs="Sylfaen"/>
          <w:lang w:val="de-DE"/>
        </w:rPr>
        <w:t xml:space="preserve"> </w:t>
      </w:r>
      <w:r w:rsidRPr="00E753D7">
        <w:rPr>
          <w:rFonts w:ascii="GHEA Grapalat" w:hAnsi="GHEA Grapalat" w:cs="Sylfaen"/>
        </w:rPr>
        <w:t>ժամանակահատվածի</w:t>
      </w:r>
      <w:r w:rsidRPr="00E753D7">
        <w:rPr>
          <w:rFonts w:ascii="GHEA Grapalat" w:hAnsi="GHEA Grapalat" w:cs="Sylfaen"/>
          <w:lang w:val="de-DE"/>
        </w:rPr>
        <w:t xml:space="preserve"> </w:t>
      </w:r>
      <w:r w:rsidRPr="00E753D7">
        <w:rPr>
          <w:rFonts w:ascii="GHEA Grapalat" w:hAnsi="GHEA Grapalat" w:cs="Sylfaen"/>
        </w:rPr>
        <w:t>օրացուցային</w:t>
      </w:r>
      <w:r w:rsidRPr="00E753D7">
        <w:rPr>
          <w:rFonts w:ascii="GHEA Grapalat" w:hAnsi="GHEA Grapalat" w:cs="Sylfaen"/>
          <w:lang w:val="de-DE"/>
        </w:rPr>
        <w:t xml:space="preserve"> </w:t>
      </w:r>
      <w:r w:rsidRPr="00E753D7">
        <w:rPr>
          <w:rFonts w:ascii="GHEA Grapalat" w:hAnsi="GHEA Grapalat" w:cs="Sylfaen"/>
        </w:rPr>
        <w:t>օրերի</w:t>
      </w:r>
      <w:r w:rsidRPr="00E753D7">
        <w:rPr>
          <w:rFonts w:ascii="GHEA Grapalat" w:hAnsi="GHEA Grapalat" w:cs="Sylfaen"/>
          <w:lang w:val="de-DE"/>
        </w:rPr>
        <w:t xml:space="preserve"> </w:t>
      </w:r>
      <w:r w:rsidRPr="00E753D7">
        <w:rPr>
          <w:rFonts w:ascii="GHEA Grapalat" w:hAnsi="GHEA Grapalat" w:cs="Sylfaen"/>
        </w:rPr>
        <w:t>համար</w:t>
      </w:r>
      <w:r w:rsidRPr="00E753D7">
        <w:rPr>
          <w:rFonts w:ascii="GHEA Grapalat" w:hAnsi="GHEA Grapalat" w:cs="Sylfaen"/>
          <w:lang w:val="de-DE"/>
        </w:rPr>
        <w:t>:</w:t>
      </w:r>
      <w:r w:rsidRPr="00E753D7">
        <w:rPr>
          <w:rFonts w:ascii="GHEA Grapalat" w:hAnsi="GHEA Grapalat" w:cs="Sylfaen"/>
        </w:rPr>
        <w:t>Տոկոսագումարի</w:t>
      </w:r>
      <w:r w:rsidRPr="00E753D7">
        <w:rPr>
          <w:rFonts w:ascii="GHEA Grapalat" w:hAnsi="GHEA Grapalat" w:cs="Sylfaen"/>
          <w:lang w:val="de-DE"/>
        </w:rPr>
        <w:t xml:space="preserve"> </w:t>
      </w:r>
      <w:r w:rsidRPr="00E753D7">
        <w:rPr>
          <w:rFonts w:ascii="GHEA Grapalat" w:hAnsi="GHEA Grapalat" w:cs="Sylfaen"/>
        </w:rPr>
        <w:t>հաշվարկների</w:t>
      </w:r>
      <w:r w:rsidRPr="00E753D7">
        <w:rPr>
          <w:rFonts w:ascii="GHEA Grapalat" w:hAnsi="GHEA Grapalat" w:cs="Sylfaen"/>
          <w:lang w:val="de-DE"/>
        </w:rPr>
        <w:t xml:space="preserve"> </w:t>
      </w:r>
      <w:r w:rsidRPr="00E753D7">
        <w:rPr>
          <w:rFonts w:ascii="GHEA Grapalat" w:hAnsi="GHEA Grapalat" w:cs="Sylfaen"/>
        </w:rPr>
        <w:t>ժամանակ</w:t>
      </w:r>
      <w:r w:rsidRPr="00E753D7">
        <w:rPr>
          <w:rFonts w:ascii="GHEA Grapalat" w:hAnsi="GHEA Grapalat" w:cs="Sylfaen"/>
          <w:lang w:val="de-DE"/>
        </w:rPr>
        <w:t xml:space="preserve"> </w:t>
      </w:r>
      <w:r w:rsidRPr="00E753D7">
        <w:rPr>
          <w:rFonts w:ascii="GHEA Grapalat" w:hAnsi="GHEA Grapalat" w:cs="Sylfaen"/>
        </w:rPr>
        <w:t>հիմք</w:t>
      </w:r>
      <w:r w:rsidRPr="00E753D7">
        <w:rPr>
          <w:rFonts w:ascii="GHEA Grapalat" w:hAnsi="GHEA Grapalat" w:cs="Sylfaen"/>
          <w:lang w:val="de-DE"/>
        </w:rPr>
        <w:t xml:space="preserve"> </w:t>
      </w:r>
      <w:r w:rsidRPr="00E753D7">
        <w:rPr>
          <w:rFonts w:ascii="GHEA Grapalat" w:hAnsi="GHEA Grapalat" w:cs="Sylfaen"/>
        </w:rPr>
        <w:t>է</w:t>
      </w:r>
      <w:r w:rsidRPr="00E753D7">
        <w:rPr>
          <w:rFonts w:ascii="GHEA Grapalat" w:hAnsi="GHEA Grapalat" w:cs="Sylfaen"/>
          <w:lang w:val="de-DE"/>
        </w:rPr>
        <w:t xml:space="preserve"> </w:t>
      </w:r>
      <w:r w:rsidRPr="00E753D7">
        <w:rPr>
          <w:rFonts w:ascii="GHEA Grapalat" w:hAnsi="GHEA Grapalat" w:cs="Sylfaen"/>
        </w:rPr>
        <w:t>ընդունվում</w:t>
      </w:r>
      <w:r w:rsidRPr="00E753D7">
        <w:rPr>
          <w:rFonts w:ascii="GHEA Grapalat" w:hAnsi="GHEA Grapalat" w:cs="Sylfaen"/>
          <w:lang w:val="de-DE"/>
        </w:rPr>
        <w:t xml:space="preserve"> </w:t>
      </w:r>
      <w:r w:rsidRPr="00E753D7">
        <w:rPr>
          <w:rFonts w:ascii="GHEA Grapalat" w:hAnsi="GHEA Grapalat" w:cs="Sylfaen"/>
        </w:rPr>
        <w:t>տարվա</w:t>
      </w:r>
      <w:r w:rsidRPr="00E753D7">
        <w:rPr>
          <w:rFonts w:ascii="GHEA Grapalat" w:hAnsi="GHEA Grapalat" w:cs="Sylfaen"/>
          <w:lang w:val="de-DE"/>
        </w:rPr>
        <w:t xml:space="preserve"> </w:t>
      </w:r>
      <w:r w:rsidRPr="00E753D7">
        <w:rPr>
          <w:rFonts w:ascii="GHEA Grapalat" w:hAnsi="GHEA Grapalat" w:cs="Sylfaen"/>
        </w:rPr>
        <w:t>փաստացի</w:t>
      </w:r>
      <w:r w:rsidRPr="00E753D7">
        <w:rPr>
          <w:rFonts w:ascii="GHEA Grapalat" w:hAnsi="GHEA Grapalat" w:cs="Sylfaen"/>
          <w:lang w:val="de-DE"/>
        </w:rPr>
        <w:t xml:space="preserve"> </w:t>
      </w:r>
      <w:r w:rsidRPr="00E753D7">
        <w:rPr>
          <w:rFonts w:ascii="GHEA Grapalat" w:hAnsi="GHEA Grapalat" w:cs="Sylfaen"/>
        </w:rPr>
        <w:t>օրերի</w:t>
      </w:r>
      <w:r w:rsidRPr="00E753D7">
        <w:rPr>
          <w:rFonts w:ascii="GHEA Grapalat" w:hAnsi="GHEA Grapalat" w:cs="Sylfaen"/>
          <w:lang w:val="de-DE"/>
        </w:rPr>
        <w:t xml:space="preserve"> </w:t>
      </w:r>
      <w:r w:rsidRPr="00E753D7">
        <w:rPr>
          <w:rFonts w:ascii="GHEA Grapalat" w:hAnsi="GHEA Grapalat" w:cs="Sylfaen"/>
        </w:rPr>
        <w:t>քանակը</w:t>
      </w:r>
      <w:r w:rsidRPr="00E753D7">
        <w:rPr>
          <w:rFonts w:ascii="GHEA Grapalat" w:hAnsi="GHEA Grapalat" w:cs="Sylfaen"/>
          <w:lang w:val="de-DE"/>
        </w:rPr>
        <w:t>:</w:t>
      </w:r>
    </w:p>
    <w:p w14:paraId="2F1AA2E7"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lang w:val="de-DE"/>
        </w:rPr>
      </w:pPr>
      <w:r w:rsidRPr="00E753D7">
        <w:rPr>
          <w:rFonts w:ascii="GHEA Grapalat" w:hAnsi="GHEA Grapalat" w:cs="Sylfaen"/>
        </w:rPr>
        <w:t>Ժամկետից</w:t>
      </w:r>
      <w:r w:rsidRPr="00E753D7">
        <w:rPr>
          <w:rFonts w:ascii="GHEA Grapalat" w:hAnsi="GHEA Grapalat" w:cs="Sylfaen"/>
          <w:lang w:val="de-DE"/>
        </w:rPr>
        <w:t xml:space="preserve"> </w:t>
      </w:r>
      <w:r w:rsidRPr="00E753D7">
        <w:rPr>
          <w:rFonts w:ascii="GHEA Grapalat" w:hAnsi="GHEA Grapalat" w:cs="Sylfaen"/>
        </w:rPr>
        <w:t>շուտ</w:t>
      </w:r>
      <w:r w:rsidRPr="00E753D7">
        <w:rPr>
          <w:rFonts w:ascii="GHEA Grapalat" w:hAnsi="GHEA Grapalat" w:cs="Sylfaen"/>
          <w:lang w:val="de-DE"/>
        </w:rPr>
        <w:t xml:space="preserve"> </w:t>
      </w:r>
      <w:r w:rsidRPr="00E753D7">
        <w:rPr>
          <w:rFonts w:ascii="GHEA Grapalat" w:hAnsi="GHEA Grapalat" w:cs="Sylfaen"/>
        </w:rPr>
        <w:t>Ավանդը</w:t>
      </w:r>
      <w:r w:rsidRPr="00E753D7">
        <w:rPr>
          <w:rFonts w:ascii="GHEA Grapalat" w:hAnsi="GHEA Grapalat" w:cs="Sylfaen"/>
          <w:lang w:val="de-DE"/>
        </w:rPr>
        <w:t xml:space="preserve"> </w:t>
      </w:r>
      <w:r w:rsidRPr="00E753D7">
        <w:rPr>
          <w:rFonts w:ascii="GHEA Grapalat" w:hAnsi="GHEA Grapalat" w:cs="Sylfaen"/>
        </w:rPr>
        <w:t>վերադարձնելու</w:t>
      </w:r>
      <w:r w:rsidRPr="00E753D7">
        <w:rPr>
          <w:rFonts w:ascii="GHEA Grapalat" w:hAnsi="GHEA Grapalat" w:cs="Sylfaen"/>
          <w:lang w:val="de-DE"/>
        </w:rPr>
        <w:t xml:space="preserve"> </w:t>
      </w:r>
      <w:r w:rsidRPr="00E753D7">
        <w:rPr>
          <w:rFonts w:ascii="GHEA Grapalat" w:hAnsi="GHEA Grapalat" w:cs="Sylfaen"/>
        </w:rPr>
        <w:t>դեպքում</w:t>
      </w:r>
      <w:r w:rsidRPr="00E753D7">
        <w:rPr>
          <w:rFonts w:ascii="GHEA Grapalat" w:hAnsi="GHEA Grapalat" w:cs="Sylfaen"/>
          <w:lang w:val="de-DE"/>
        </w:rPr>
        <w:t xml:space="preserve"> </w:t>
      </w:r>
      <w:r w:rsidRPr="00E753D7">
        <w:rPr>
          <w:rFonts w:ascii="GHEA Grapalat" w:hAnsi="GHEA Grapalat" w:cs="Sylfaen"/>
        </w:rPr>
        <w:t>տոկոսները</w:t>
      </w:r>
      <w:r w:rsidRPr="00E753D7">
        <w:rPr>
          <w:rFonts w:ascii="GHEA Grapalat" w:hAnsi="GHEA Grapalat" w:cs="Sylfaen"/>
          <w:lang w:val="de-DE"/>
        </w:rPr>
        <w:t xml:space="preserve"> հաշվարկվում և </w:t>
      </w:r>
      <w:r w:rsidRPr="00E753D7">
        <w:rPr>
          <w:rFonts w:ascii="GHEA Grapalat" w:hAnsi="GHEA Grapalat" w:cs="Sylfaen"/>
        </w:rPr>
        <w:t>վճարվում</w:t>
      </w:r>
      <w:r w:rsidRPr="00E753D7">
        <w:rPr>
          <w:rFonts w:ascii="GHEA Grapalat" w:hAnsi="GHEA Grapalat" w:cs="Sylfaen"/>
          <w:lang w:val="de-DE"/>
        </w:rPr>
        <w:t xml:space="preserve"> </w:t>
      </w:r>
      <w:r w:rsidRPr="00E753D7">
        <w:rPr>
          <w:rFonts w:ascii="GHEA Grapalat" w:hAnsi="GHEA Grapalat" w:cs="Sylfaen"/>
        </w:rPr>
        <w:t>են</w:t>
      </w:r>
      <w:r w:rsidRPr="00E753D7">
        <w:rPr>
          <w:rFonts w:ascii="GHEA Grapalat" w:hAnsi="GHEA Grapalat" w:cs="Sylfaen"/>
          <w:lang w:val="de-DE"/>
        </w:rPr>
        <w:t xml:space="preserve"> համաձայն ավանդային պայմանագրի և  </w:t>
      </w:r>
      <w:r w:rsidRPr="00E753D7">
        <w:rPr>
          <w:rFonts w:ascii="GHEA Grapalat" w:hAnsi="GHEA Grapalat" w:cs="Sylfaen"/>
        </w:rPr>
        <w:t>ավանդատեսակի</w:t>
      </w:r>
      <w:r w:rsidRPr="00E753D7">
        <w:rPr>
          <w:rFonts w:ascii="GHEA Grapalat" w:hAnsi="GHEA Grapalat" w:cs="Sylfaen"/>
          <w:lang w:val="de-DE"/>
        </w:rPr>
        <w:t xml:space="preserve"> </w:t>
      </w:r>
      <w:r w:rsidRPr="00E753D7">
        <w:rPr>
          <w:rFonts w:ascii="GHEA Grapalat" w:hAnsi="GHEA Grapalat" w:cs="Sylfaen"/>
        </w:rPr>
        <w:t>Ամփոփագրի</w:t>
      </w:r>
      <w:r w:rsidRPr="00E753D7">
        <w:rPr>
          <w:rFonts w:ascii="GHEA Grapalat" w:hAnsi="GHEA Grapalat" w:cs="Sylfaen"/>
          <w:lang w:val="de-DE"/>
        </w:rPr>
        <w:t>:</w:t>
      </w:r>
    </w:p>
    <w:p w14:paraId="2BE85462"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rPr>
      </w:pPr>
      <w:r w:rsidRPr="00E753D7">
        <w:rPr>
          <w:rFonts w:ascii="GHEA Grapalat" w:hAnsi="GHEA Grapalat" w:cs="Sylfaen"/>
          <w:b/>
          <w:i/>
          <w:u w:val="single"/>
        </w:rPr>
        <w:lastRenderedPageBreak/>
        <w:t>Ավանդային պայմանագրի կնքումը և երկարաձգումը</w:t>
      </w:r>
    </w:p>
    <w:p w14:paraId="0AF9ECA0"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Ավանդի Պայմանագիրը ձեռք է բերում իրավական ուժ` Ավանդի գումարը ավանդային հաշվին մուտքագրելու պահից:</w:t>
      </w:r>
    </w:p>
    <w:p w14:paraId="30F7725E"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Ավանդի Պայմանագիրը կնքվում և կազմվում է 2 բնօրինակից: Հաճախորդին տրամադրվում է Բանկային ավանդի Պայմանագրի 1 բնօրինակ:</w:t>
      </w:r>
    </w:p>
    <w:p w14:paraId="1FEB5B7D"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Ավանդը Ավանդի Պայմանագրով պայմանադրված ժամկետում չպահանջվելու դեպքում Ավանդային պայմանագիրը երկարաձգվում է նույն ժամկետով և արժույթով երկարաձգման պահին տվյալ ավանդատեսակի համար գործող պայմաններով, իսկ տարեկան տոկոսադրույքը սահմանվում է երկարաձգման պահին տվյալ ավանդատեսակի համար Բանկում գործող տոկոսադրույքը: </w:t>
      </w:r>
    </w:p>
    <w:p w14:paraId="23218DFF"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Հաճախորդի ցանկությամբ Ավանդի ժամկետի ավարտից հետո Ավանդը կարող է չերկարաձգվել, այդ դեպքում Ավանդի գումարը հաշվեգրված տոկոսների հետ միասին փոխանցվում է Ավանդատուի բանկային հաշվին (եթե առկա չէ Հաճախորդի այլ հանձնարարականը): </w:t>
      </w:r>
    </w:p>
    <w:p w14:paraId="59514355"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Տվյալ ժամկետային ավանդի ներգրավումը Բանկում դադարեցված լինելու դեպքում, Ավանդի Պայմանագիրը վերաձևակերպվում </w:t>
      </w:r>
      <w:r w:rsidRPr="00E753D7">
        <w:rPr>
          <w:rFonts w:ascii="GHEA Grapalat" w:hAnsi="GHEA Grapalat" w:cs="Sylfaen"/>
          <w:lang w:val="hy-AM"/>
        </w:rPr>
        <w:t xml:space="preserve">է </w:t>
      </w:r>
      <w:r w:rsidRPr="00E753D7">
        <w:rPr>
          <w:rFonts w:ascii="GHEA Grapalat" w:hAnsi="GHEA Grapalat" w:cs="Sylfaen"/>
        </w:rPr>
        <w:t>պայմանագրով նապատեսված կարգով:</w:t>
      </w:r>
    </w:p>
    <w:p w14:paraId="1D90E999"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Ավանդի Պայմանագրի գործողության ընթացքում Բանկն իրավասու է միակողմանի փոփոխել ավտոմատ երկարաձգման պայմանը, նախօրոք, այդ մասին, երկարաձգման ենթակա ժամկետի ավարտից առնվազն մեկ ամիս առաջ,  տեղյակ պահելով Հաճախորդին իր կողմից ընտրած հաղորդակցման եղանակով:</w:t>
      </w:r>
      <w:r w:rsidRPr="00E753D7">
        <w:rPr>
          <w:rFonts w:ascii="GHEA Grapalat" w:hAnsi="GHEA Grapalat" w:cs="Sylfaen"/>
        </w:rPr>
        <w:tab/>
      </w:r>
    </w:p>
    <w:p w14:paraId="5B5E64A1"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Ավանդը կարող է ժամկետից շուտ դադարեցվել/ Ավանդի պայմանագրով նախատեսված գումարը նվազեցվել Բանկի հանդեպ առկա վարկային պարտավորությունների մարման դեպքում առանց դատարան դիմելու, եթե ավանդը հանդիսանում է գրավի առարկա, ինչպես նաև  դատարանի վճռով, դատական ակտերի հարկադիր կատարումն ապահովող մարմինների և/կամ հարկային մարմինների կողմից ներկայացված բռնագանձման որոշման/հայտի  հիման վրա: Ընդ որում`</w:t>
      </w:r>
    </w:p>
    <w:p w14:paraId="4F474A5B" w14:textId="77777777" w:rsidR="00634428" w:rsidRPr="00E753D7" w:rsidRDefault="00634428" w:rsidP="008D5BD1">
      <w:pPr>
        <w:pStyle w:val="ListParagraph"/>
        <w:numPr>
          <w:ilvl w:val="2"/>
          <w:numId w:val="8"/>
        </w:numPr>
        <w:tabs>
          <w:tab w:val="left" w:pos="990"/>
          <w:tab w:val="left" w:pos="1080"/>
          <w:tab w:val="left" w:pos="1170"/>
        </w:tabs>
        <w:spacing w:after="0" w:line="254" w:lineRule="auto"/>
        <w:ind w:left="630" w:right="-356" w:firstLine="0"/>
        <w:jc w:val="both"/>
        <w:rPr>
          <w:rFonts w:ascii="GHEA Grapalat" w:hAnsi="GHEA Grapalat" w:cs="Sylfaen"/>
        </w:rPr>
      </w:pPr>
      <w:r w:rsidRPr="00E753D7">
        <w:rPr>
          <w:rFonts w:ascii="GHEA Grapalat" w:hAnsi="GHEA Grapalat" w:cs="Sylfaen"/>
        </w:rPr>
        <w:t xml:space="preserve">Եթե բռնագանձման գումարը փոքր է Ավանդի գումարից, ապա Ավանդը (նվազեցված բռնագանձման գումարի չափով) շարունակում է գործել Ավանդային պայմանագրով նախատեսված պայմաններով և ժամկետով: Տվյալ դեպքում Ավանդի տոկոսագումարները հաշվեգրվում են Ավանդի փաստացի մնացորդի նկատմամբ;  </w:t>
      </w:r>
    </w:p>
    <w:p w14:paraId="7CFC650A" w14:textId="77777777" w:rsidR="00634428" w:rsidRPr="00E753D7" w:rsidRDefault="00634428" w:rsidP="008D5BD1">
      <w:pPr>
        <w:pStyle w:val="ListParagraph"/>
        <w:numPr>
          <w:ilvl w:val="2"/>
          <w:numId w:val="8"/>
        </w:numPr>
        <w:tabs>
          <w:tab w:val="left" w:pos="990"/>
          <w:tab w:val="left" w:pos="1080"/>
          <w:tab w:val="left" w:pos="1170"/>
        </w:tabs>
        <w:spacing w:after="0" w:line="254" w:lineRule="auto"/>
        <w:ind w:left="630" w:right="-356" w:firstLine="0"/>
        <w:jc w:val="both"/>
        <w:rPr>
          <w:rFonts w:ascii="GHEA Grapalat" w:hAnsi="GHEA Grapalat" w:cs="Sylfaen"/>
        </w:rPr>
      </w:pPr>
      <w:r w:rsidRPr="00E753D7">
        <w:rPr>
          <w:rFonts w:ascii="GHEA Grapalat" w:hAnsi="GHEA Grapalat" w:cs="Sylfaen"/>
        </w:rPr>
        <w:t>Եթե բռնագանձման գումարը հավասար է Ավանդի գումարին, ապա Ավանդային պայմանագիրը լուծվում է և հաշվեգրված տոկոսագումարները փոխանցվում են Հաճախորդի` նախապես ընտրված տոկոսագումարների ստացման հաշվին;</w:t>
      </w:r>
    </w:p>
    <w:p w14:paraId="79BD249E" w14:textId="77777777" w:rsidR="00634428" w:rsidRPr="00E753D7" w:rsidRDefault="00634428" w:rsidP="008D5BD1">
      <w:pPr>
        <w:pStyle w:val="ListParagraph"/>
        <w:numPr>
          <w:ilvl w:val="2"/>
          <w:numId w:val="8"/>
        </w:numPr>
        <w:tabs>
          <w:tab w:val="left" w:pos="990"/>
          <w:tab w:val="left" w:pos="1080"/>
          <w:tab w:val="left" w:pos="1170"/>
        </w:tabs>
        <w:spacing w:after="0" w:line="254" w:lineRule="auto"/>
        <w:ind w:left="630" w:right="-356" w:firstLine="0"/>
        <w:jc w:val="both"/>
        <w:rPr>
          <w:rFonts w:ascii="GHEA Grapalat" w:hAnsi="GHEA Grapalat" w:cs="Sylfaen"/>
        </w:rPr>
      </w:pPr>
      <w:r w:rsidRPr="00E753D7">
        <w:rPr>
          <w:rFonts w:ascii="GHEA Grapalat" w:hAnsi="GHEA Grapalat" w:cs="Sylfaen"/>
        </w:rPr>
        <w:t>Եթե բռնագանձման գումարը գերազանցում է Ավանդի գումարը, ապա Ավանդային պայմանագիրը լուծվում է, իսկ հաշվեգրված տոկոսագումարները բռնագանձվում են մնացած պարտքի չափով;</w:t>
      </w:r>
    </w:p>
    <w:p w14:paraId="6832C87E" w14:textId="77777777" w:rsidR="00634428" w:rsidRPr="00E753D7" w:rsidRDefault="00634428" w:rsidP="008D5BD1">
      <w:pPr>
        <w:pStyle w:val="ListParagraph"/>
        <w:numPr>
          <w:ilvl w:val="2"/>
          <w:numId w:val="8"/>
        </w:numPr>
        <w:tabs>
          <w:tab w:val="left" w:pos="990"/>
          <w:tab w:val="left" w:pos="1080"/>
          <w:tab w:val="left" w:pos="1170"/>
        </w:tabs>
        <w:spacing w:after="0" w:line="254" w:lineRule="auto"/>
        <w:ind w:left="630" w:right="-356" w:firstLine="0"/>
        <w:jc w:val="both"/>
        <w:rPr>
          <w:rFonts w:ascii="GHEA Grapalat" w:hAnsi="GHEA Grapalat" w:cs="Sylfaen"/>
        </w:rPr>
      </w:pPr>
      <w:r w:rsidRPr="00E753D7">
        <w:rPr>
          <w:rFonts w:ascii="GHEA Grapalat" w:hAnsi="GHEA Grapalat" w:cs="Sylfaen"/>
        </w:rPr>
        <w:t>Այն դեպքում, եթե բռնագանձման արդյունքում Ավանդի փաստացի գումարը փոքր է տվյալ ավանդատեսակի համար Բանկում սահմանված նվազագույն գումարից, ապա Ավանդային պայմանագիրը լուծվում է, իսկ հաշվեգրված տոկոսագումարները և Ավանդի գումարի մնացորդը (բռնագանձումից հետո) փոխանցվում են Հաճախորդի` նախապես ընտրված համապատասխանաբար տոկոսագումարների ստացման և Ավանդի գումարի վերադարձման հաշվեհամարին/ներին:</w:t>
      </w:r>
    </w:p>
    <w:p w14:paraId="7F4276CA"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Կոնկրետ Ավանդատեսակի հիմնական պայմանները սահմանվում են «ՎՏԲ-Հայաստան Բանկ» ՓԲԸ ֆիզիկական անձանց համապատասխան ժամկետային ավանդի Տեղեկատվական ամփոփագրում: </w:t>
      </w:r>
    </w:p>
    <w:p w14:paraId="33D42E9A" w14:textId="77777777" w:rsidR="00634428" w:rsidRPr="00E753D7" w:rsidRDefault="00634428" w:rsidP="008D5BD1">
      <w:pPr>
        <w:pStyle w:val="ListParagraph"/>
        <w:numPr>
          <w:ilvl w:val="1"/>
          <w:numId w:val="8"/>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lastRenderedPageBreak/>
        <w:t>Ավանդի նկատմամբ կիրառվում են նաև սույն Կանոններով սահմանված Հաշվի բացման և սպասարկման պայմաններն այնքանով, որքանով, որ չեն հակասում Ավանդի տեղեկատվական ամփոփագրով սահմանված պայմաններին:</w:t>
      </w:r>
    </w:p>
    <w:p w14:paraId="6E0C904D"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rPr>
      </w:pPr>
    </w:p>
    <w:p w14:paraId="7308C950" w14:textId="77777777" w:rsidR="00634428" w:rsidRPr="00E753D7" w:rsidRDefault="00634428" w:rsidP="008D5BD1">
      <w:pPr>
        <w:pStyle w:val="ListParagraph"/>
        <w:numPr>
          <w:ilvl w:val="0"/>
          <w:numId w:val="8"/>
        </w:numPr>
        <w:spacing w:after="0" w:line="254" w:lineRule="auto"/>
        <w:ind w:right="-356"/>
        <w:jc w:val="center"/>
        <w:rPr>
          <w:rFonts w:ascii="GHEA Grapalat" w:hAnsi="GHEA Grapalat" w:cs="Sylfaen"/>
          <w:b/>
          <w:lang w:val="hy-AM"/>
        </w:rPr>
      </w:pPr>
      <w:r w:rsidRPr="00E753D7">
        <w:rPr>
          <w:rFonts w:ascii="GHEA Grapalat" w:hAnsi="GHEA Grapalat" w:cs="Sylfaen"/>
          <w:b/>
        </w:rPr>
        <w:t>ՔԱՐՏԱՅԻՆ ՀԱՇԻՎ/ՔԱՐՏ</w:t>
      </w:r>
    </w:p>
    <w:p w14:paraId="331FFF45"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rPr>
      </w:pPr>
      <w:r w:rsidRPr="00E753D7">
        <w:rPr>
          <w:rFonts w:ascii="GHEA Grapalat" w:hAnsi="GHEA Grapalat" w:cs="Sylfaen"/>
          <w:b/>
          <w:i/>
          <w:u w:val="single"/>
        </w:rPr>
        <w:t>Քարտի տրամադրում/հաշվի բացում</w:t>
      </w:r>
    </w:p>
    <w:p w14:paraId="6D90C19F"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Բանկը ռեզիդենտ և ոչ ռեզիդենտ ֆիզիկական անձ հաճախորդի համար, վերջինիս ցանկությամբ կարող է  բացել է քարտային հաշիվներ, կցելով քարտ /VISA/Mastercard/: Քարտերը կարող են ունենալ, ինչպես միաժամանակ ՀՀ դրամ/ԱՄՆ դոլար/ԵՎՐՈ/ՌԴ ռուբլի արժույթներով հաշիվներ, այնպես էլ </w:t>
      </w:r>
      <w:r w:rsidRPr="00E753D7">
        <w:rPr>
          <w:rFonts w:ascii="GHEA Grapalat" w:hAnsi="GHEA Grapalat" w:cs="Sylfaen"/>
          <w:lang w:val="hy-AM"/>
        </w:rPr>
        <w:t xml:space="preserve">միայն </w:t>
      </w:r>
      <w:r w:rsidRPr="00E753D7">
        <w:rPr>
          <w:rFonts w:ascii="GHEA Grapalat" w:hAnsi="GHEA Grapalat" w:cs="Sylfaen"/>
        </w:rPr>
        <w:t xml:space="preserve">ՀՀ դրամով հաշիվ (քարտի տեսակից ելնելով):  </w:t>
      </w:r>
    </w:p>
    <w:p w14:paraId="6560DC8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Քարտի սպասարկումը ենթադրում է տեղեկատվական տեխնոլոգիաների և կապի միջոցների կիրառում և երրորդ անձանց ծառայությունների օգտագործում: </w:t>
      </w:r>
    </w:p>
    <w:p w14:paraId="4FF848DC"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Ստորագրելով քարտի տրամադրման պայմանագիրը` Հաճախորդն ընդունում է, որ Բանկը չի կարող պատասխանատվություն կրել Հաճախորդի քարտով իրականացվող գործառնությունների հետևանքով Հաճախորդի կրած վնասների համար, բացառությամբ այն դեպքերի, երբ վնասներն առաջացել են Բանկի աշխատակիցների դիտավորության կամ կոպիտ անզգուշության հետևանքով:</w:t>
      </w:r>
    </w:p>
    <w:p w14:paraId="030FED67"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rPr>
      </w:pPr>
      <w:r w:rsidRPr="00E753D7">
        <w:rPr>
          <w:rFonts w:ascii="GHEA Grapalat" w:hAnsi="GHEA Grapalat" w:cs="Sylfaen"/>
          <w:b/>
          <w:i/>
          <w:u w:val="single"/>
        </w:rPr>
        <w:t>Քարտի օգտագործում</w:t>
      </w:r>
    </w:p>
    <w:p w14:paraId="151334D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 Քարտերը, բացառությամբ սույն Կանոններով նախատեսված դեպքերի, կարող են օգտագործվել ՀՀ և արտերկրյա այն առևտրի/ սպասարկման և կանխիկացման կետերում, որոնց վրա առկա է VISA և Mastercard (կախված քարտի վճարային համակարգից) լոգոտիպը, ինչպես նաև ինտերնետ միջավայրում: Քարտերը հնարավորություն են ընձեռում.</w:t>
      </w:r>
    </w:p>
    <w:p w14:paraId="1CDF5E06"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կատարել անկանխիկ վճարումներ, գործարքներ ինտերնետ միջավայրում և/կամ կանխիկ գումարներ ստանալ բանկոմատներով (ATM),</w:t>
      </w:r>
    </w:p>
    <w:p w14:paraId="4026D9F5"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 xml:space="preserve">Քարտից Քարտ փոխանցումներ իրականացնել Բանկի բոլոր բանկոմատների և Ինտերնետ/Մոբայլ Բանկինգ   համակարգերի միջոցով, </w:t>
      </w:r>
    </w:p>
    <w:p w14:paraId="2D845450"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կանխիկ գումարներ ստանալ Բանկում տեղադրված էլեկտրոնային տերմինալների միջոցով (point of sale (POS) terminal),</w:t>
      </w:r>
    </w:p>
    <w:p w14:paraId="48A33F67"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 xml:space="preserve">անկանխիկ վճարումներ իրականացնել առևտրի/սպասարկման կետերում տեղադրված էլեկտրոնային տերմինալների միջոցով, </w:t>
      </w:r>
    </w:p>
    <w:p w14:paraId="39C4310E"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քարտային հաշվով կանխիկ և անկանխիկ գործարքներ իրականացնել Բանկի տարածքում` առանց Քարտի կիրառման,</w:t>
      </w:r>
    </w:p>
    <w:p w14:paraId="369AA95F"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համալրել քարտային հաշիվը վճարային տերմինալների, էլեկտրոնային դրամապանակների և Բանկի CASH-IN բանկոմատների միջոցով:</w:t>
      </w:r>
    </w:p>
    <w:p w14:paraId="66607FB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90" w:right="-356" w:firstLine="450"/>
        <w:jc w:val="both"/>
        <w:rPr>
          <w:rFonts w:ascii="GHEA Grapalat" w:hAnsi="GHEA Grapalat" w:cs="Sylfaen"/>
        </w:rPr>
      </w:pPr>
      <w:r w:rsidRPr="00E753D7">
        <w:rPr>
          <w:rFonts w:ascii="GHEA Grapalat" w:hAnsi="GHEA Grapalat" w:cs="Sylfaen"/>
        </w:rPr>
        <w:t>Քարտը համարվում է Բանկի սեփականությունը և տրամադրվում է Հաճախորդին օգտագործման իրավունքով` Հաճախորդի կողմից ստորագրված ստացականի համաձայն: PIN-</w:t>
      </w:r>
      <w:r w:rsidRPr="00E753D7">
        <w:rPr>
          <w:rFonts w:ascii="GHEA Grapalat" w:hAnsi="GHEA Grapalat" w:cs="Sylfaen"/>
          <w:lang w:val="hy-AM"/>
        </w:rPr>
        <w:t xml:space="preserve">ծածկագիրը </w:t>
      </w:r>
      <w:r w:rsidRPr="00E753D7">
        <w:rPr>
          <w:rFonts w:ascii="GHEA Grapalat" w:hAnsi="GHEA Grapalat" w:cs="Sylfaen"/>
        </w:rPr>
        <w:t>ծրարով ստանալու դեպքում (</w:t>
      </w:r>
      <w:r w:rsidRPr="00E753D7">
        <w:rPr>
          <w:rFonts w:ascii="GHEA Grapalat" w:hAnsi="GHEA Grapalat" w:cs="Sylfaen"/>
          <w:lang w:val="hy-AM"/>
        </w:rPr>
        <w:t>օրինակ՝ վարկային քարտերի դեպքում</w:t>
      </w:r>
      <w:r w:rsidRPr="00E753D7">
        <w:rPr>
          <w:rFonts w:ascii="GHEA Grapalat" w:hAnsi="GHEA Grapalat" w:cs="Sylfaen"/>
        </w:rPr>
        <w:t>) քարտը ստանալիս, PIN-</w:t>
      </w:r>
      <w:r w:rsidRPr="00E753D7">
        <w:rPr>
          <w:rFonts w:ascii="GHEA Grapalat" w:hAnsi="GHEA Grapalat" w:cs="Sylfaen"/>
          <w:lang w:val="hy-AM"/>
        </w:rPr>
        <w:t xml:space="preserve">ծածկագրի </w:t>
      </w:r>
      <w:r w:rsidRPr="00E753D7">
        <w:rPr>
          <w:rFonts w:ascii="GHEA Grapalat" w:hAnsi="GHEA Grapalat" w:cs="Sylfaen"/>
        </w:rPr>
        <w:t xml:space="preserve">ծրարի ստացականում Հաճախորդի ստորագրությունը միաժամանակ հաստատում է Քարտը ստանալու փաստը: Քարտի/հաշվի գործողության ժամկետը սահմանվում է համաձայն սակագների և նշված է քարտի վրա՝ ամիս (մինչև տվյալ ամսվա վերջին օրացուցային օրը), տարեթիվ սկզբունքով: Քարտերը տրամադրվում են  ստորագրված  պայմանագիրը Բանկ ներկայացնելու պահից առավելագույնը 5 բանկային օրվա ընթացքում: </w:t>
      </w:r>
    </w:p>
    <w:p w14:paraId="1F0FB5DE"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Քարտը ստանալուն պես պետք է ստորագրել Քարտի դարձերեսին առկա ստորագրության համար նախատեսված դաշտում: Քարտային գործարքների անդորրագրերի ստորագրությունը պետք է համապատասխանի Քարտի դարձերեսին առկա ստորագրությանը: Ստորագրության </w:t>
      </w:r>
      <w:r w:rsidRPr="00E753D7">
        <w:rPr>
          <w:rFonts w:ascii="GHEA Grapalat" w:hAnsi="GHEA Grapalat" w:cs="Sylfaen"/>
        </w:rPr>
        <w:lastRenderedPageBreak/>
        <w:t>անհամապատասխանությունը կարող է հիմք հանդիսանալ Քարտի սպասարկումը մերժելու համար: Քարտը տրամադրելու պահին Քարտի կարգավիճակը ոչ ակտիվ է</w:t>
      </w:r>
      <w:r w:rsidRPr="00E753D7">
        <w:rPr>
          <w:rFonts w:ascii="GHEA Grapalat" w:hAnsi="GHEA Grapalat" w:cs="Sylfaen"/>
          <w:lang w:val="hy-AM"/>
        </w:rPr>
        <w:t xml:space="preserve"> </w:t>
      </w:r>
      <w:r w:rsidRPr="00E753D7">
        <w:rPr>
          <w:rFonts w:ascii="GHEA Grapalat" w:hAnsi="GHEA Grapalat" w:cs="Sylfaen"/>
        </w:rPr>
        <w:t>(</w:t>
      </w:r>
      <w:r w:rsidRPr="00E753D7">
        <w:rPr>
          <w:rFonts w:ascii="GHEA Grapalat" w:hAnsi="GHEA Grapalat" w:cs="Sylfaen"/>
          <w:lang w:val="hy-AM"/>
        </w:rPr>
        <w:t>բացառությամբ վարկային քարտերի</w:t>
      </w:r>
      <w:r w:rsidRPr="00E753D7">
        <w:rPr>
          <w:rFonts w:ascii="GHEA Grapalat" w:hAnsi="GHEA Grapalat" w:cs="Sylfaen"/>
        </w:rPr>
        <w:t>): Քարտի կարգավիճակն ակտիվացվում է Հաճախորդի կողմից Բանկի ցանկացած բանկոմատով  Քարտի ծածկագրի (PIN) կիրառմամբ առաջին իսկ հաջող գործարքի իրականացման միջոցով /այդ թվում նաև «Մնացորդի հարցում» գործարքի միջոցով/: Քարտի ակտիվացման համար հնարավոր է նաև զանգահարել Բանկի Կոնտակտային կենտրոն 87-87 հեռախոսահամարով:</w:t>
      </w:r>
    </w:p>
    <w:p w14:paraId="38C0D63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 Քարտի գործողության ժամկետի ավարտից հետո Հաճախորդը պարտավոր է Քարտը վերադարձնել Բանկ, կամ ոչնչացնել Քարտը` մագնիսական երիզի և/կամ չիպի երկայնքով կտրատելով մասերի:</w:t>
      </w:r>
    </w:p>
    <w:p w14:paraId="58E6201E"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Քարտը ստանալուն պես Հաճախորդի կողմից քարտի տրամադրման պայմանագրում նշված բջջային հեռախոսահամարին կուղարկվի ժամանակավոր PIN-ծածկագիր</w:t>
      </w:r>
      <w:r w:rsidRPr="00E753D7">
        <w:rPr>
          <w:rFonts w:ascii="GHEA Grapalat" w:hAnsi="GHEA Grapalat" w:cs="Sylfaen"/>
          <w:lang w:val="hy-AM"/>
        </w:rPr>
        <w:t xml:space="preserve"> </w:t>
      </w:r>
      <w:r w:rsidRPr="00E753D7">
        <w:rPr>
          <w:rFonts w:ascii="GHEA Grapalat" w:hAnsi="GHEA Grapalat" w:cs="Sylfaen"/>
        </w:rPr>
        <w:t>(</w:t>
      </w:r>
      <w:r w:rsidRPr="00E753D7">
        <w:rPr>
          <w:rFonts w:ascii="GHEA Grapalat" w:hAnsi="GHEA Grapalat" w:cs="Sylfaen"/>
          <w:lang w:val="hy-AM"/>
        </w:rPr>
        <w:t xml:space="preserve">բացառությամբ այն դեպքերի, երբ </w:t>
      </w:r>
      <w:r w:rsidRPr="00E753D7">
        <w:rPr>
          <w:rFonts w:ascii="GHEA Grapalat" w:hAnsi="GHEA Grapalat" w:cs="Sylfaen"/>
        </w:rPr>
        <w:t>PIN-ծածկագիր</w:t>
      </w:r>
      <w:r w:rsidRPr="00E753D7">
        <w:rPr>
          <w:rFonts w:ascii="GHEA Grapalat" w:hAnsi="GHEA Grapalat" w:cs="Sylfaen"/>
          <w:lang w:val="hy-AM"/>
        </w:rPr>
        <w:t>ը տրամադրվում է փակ ծրարով</w:t>
      </w:r>
      <w:r w:rsidRPr="00E753D7">
        <w:rPr>
          <w:rFonts w:ascii="GHEA Grapalat" w:hAnsi="GHEA Grapalat" w:cs="Sylfaen"/>
        </w:rPr>
        <w:t>), որը Հաճախորդը պետք է փոխի ինքնուրույնաբար Բանկի ցանկացած բանկոմատում քարտի առաջին իսկ մուտքագրման պահին հետևյալ սկզբունքով.</w:t>
      </w:r>
    </w:p>
    <w:p w14:paraId="0F6B0494" w14:textId="77777777" w:rsidR="00634428" w:rsidRPr="00E753D7" w:rsidRDefault="00634428" w:rsidP="008D5BD1">
      <w:pPr>
        <w:pStyle w:val="ListParagraph"/>
        <w:numPr>
          <w:ilvl w:val="1"/>
          <w:numId w:val="18"/>
        </w:numPr>
        <w:tabs>
          <w:tab w:val="left" w:pos="1080"/>
          <w:tab w:val="left" w:pos="1530"/>
        </w:tabs>
        <w:spacing w:after="0" w:line="254" w:lineRule="auto"/>
        <w:ind w:left="360" w:right="-356"/>
        <w:jc w:val="both"/>
        <w:rPr>
          <w:rFonts w:ascii="GHEA Grapalat" w:hAnsi="GHEA Grapalat" w:cs="Sylfaen"/>
        </w:rPr>
      </w:pPr>
      <w:r w:rsidRPr="00E753D7">
        <w:rPr>
          <w:rFonts w:ascii="GHEA Grapalat" w:hAnsi="GHEA Grapalat" w:cs="Sylfaen"/>
        </w:rPr>
        <w:t>քարտը մուտքագրել Բանկի ցանկացած բանկոմատ,</w:t>
      </w:r>
    </w:p>
    <w:p w14:paraId="179B67E7" w14:textId="77777777" w:rsidR="00634428" w:rsidRPr="00E753D7" w:rsidRDefault="00634428" w:rsidP="008D5BD1">
      <w:pPr>
        <w:pStyle w:val="ListParagraph"/>
        <w:numPr>
          <w:ilvl w:val="1"/>
          <w:numId w:val="18"/>
        </w:numPr>
        <w:tabs>
          <w:tab w:val="left" w:pos="1080"/>
          <w:tab w:val="left" w:pos="1530"/>
        </w:tabs>
        <w:spacing w:after="0" w:line="254" w:lineRule="auto"/>
        <w:ind w:left="360" w:right="-356"/>
        <w:jc w:val="both"/>
        <w:rPr>
          <w:rFonts w:ascii="GHEA Grapalat" w:hAnsi="GHEA Grapalat" w:cs="Sylfaen"/>
        </w:rPr>
      </w:pPr>
      <w:r w:rsidRPr="00E753D7">
        <w:rPr>
          <w:rFonts w:ascii="GHEA Grapalat" w:hAnsi="GHEA Grapalat" w:cs="Sylfaen"/>
        </w:rPr>
        <w:t>էկրանին մուտքագրել բջջային հեռախոսահամարին ստացված ժամանակավոր PIN-ծածկագիրը,</w:t>
      </w:r>
    </w:p>
    <w:p w14:paraId="3FEDBCFE" w14:textId="77777777" w:rsidR="00634428" w:rsidRPr="00E753D7" w:rsidRDefault="00634428" w:rsidP="008D5BD1">
      <w:pPr>
        <w:pStyle w:val="ListParagraph"/>
        <w:numPr>
          <w:ilvl w:val="1"/>
          <w:numId w:val="18"/>
        </w:numPr>
        <w:tabs>
          <w:tab w:val="left" w:pos="1080"/>
          <w:tab w:val="left" w:pos="1530"/>
        </w:tabs>
        <w:spacing w:after="0" w:line="254" w:lineRule="auto"/>
        <w:ind w:left="360" w:right="-356"/>
        <w:jc w:val="both"/>
        <w:rPr>
          <w:rFonts w:ascii="GHEA Grapalat" w:hAnsi="GHEA Grapalat" w:cs="Sylfaen"/>
        </w:rPr>
      </w:pPr>
      <w:r w:rsidRPr="00E753D7">
        <w:rPr>
          <w:rFonts w:ascii="GHEA Grapalat" w:hAnsi="GHEA Grapalat" w:cs="Sylfaen"/>
        </w:rPr>
        <w:t>այնուհետև մուտքագրել կողմից ինքնուրույնաբար որոշված քառանիշ PIN-ծածկագիր,</w:t>
      </w:r>
    </w:p>
    <w:p w14:paraId="1E783F55" w14:textId="77777777" w:rsidR="00634428" w:rsidRPr="00E753D7" w:rsidRDefault="00634428" w:rsidP="008D5BD1">
      <w:pPr>
        <w:pStyle w:val="ListParagraph"/>
        <w:numPr>
          <w:ilvl w:val="1"/>
          <w:numId w:val="18"/>
        </w:numPr>
        <w:tabs>
          <w:tab w:val="left" w:pos="1080"/>
          <w:tab w:val="left" w:pos="1530"/>
        </w:tabs>
        <w:spacing w:after="0" w:line="254" w:lineRule="auto"/>
        <w:ind w:left="360" w:right="-356"/>
        <w:jc w:val="both"/>
        <w:rPr>
          <w:rFonts w:ascii="GHEA Grapalat" w:hAnsi="GHEA Grapalat" w:cs="Sylfaen"/>
        </w:rPr>
      </w:pPr>
      <w:r w:rsidRPr="00E753D7">
        <w:rPr>
          <w:rFonts w:ascii="GHEA Grapalat" w:hAnsi="GHEA Grapalat" w:cs="Sylfaen"/>
        </w:rPr>
        <w:t>հաստատել PIN-ծածկագիրը և ավարտել գործարքը կամ իրականացնել բանկոմատով հասանելի այլ գործարք:</w:t>
      </w:r>
    </w:p>
    <w:p w14:paraId="0622584E"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PIN-ծածկագիրը կիրառվում է Հաճախորդի անձը նույնականացնելու համար բանկոմատներում և առևտրի սպասարկման կետերում գործարքներ կատարելիս: Ծածկագիրը ենթակա չէ հրապարակման կամ տրամադրման երրորդ անձանց: Հարկավոր է ուշադիր լինել ծածկագիրը մուտքագրելիս, քանի որ այն երեք անգամ շարունակաբար սխալ մուտքագրելու դեպքում Քարտն արգելափակվում է և արգելահանվում է միայն Հաճախորդի գրավոր կամ բանավոր դիմումի հիման վրա, որի դիմաց գանձվում են Բանկի Սակագներով նախատեսված վճարներ: Ցանկացած պահի ծածկագիրը Բանկի ցանկացած բանկոմատի միջոցով կարող է փոփոխվել Հաճախորդի կողմից` կատարելով 8.20. կետում նշված քայլերը: </w:t>
      </w:r>
    </w:p>
    <w:p w14:paraId="6EA25331"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Հաճախորդն իրավունք ունի դիմել Բանկին իր քարտային հաշվին մեկ և ավելի /առավելագույն քանակը նշվում է Սակագներում/ լրացուցիչ Քարտեր կցելու նպատակով: Lրացուցիչ Քարտեր ստանալու համար պետք է ստորագրել դիմում` Բանկի կողմից սահմանված տիպային ձևին համապատասխան: Լրացուցիչ Քարտերի գործարքներից առաջացած պարտավորությունների կատարումը Բանկի առջև Հաճախորդի պատասխանատվությունն է:</w:t>
      </w:r>
    </w:p>
    <w:p w14:paraId="645E7B1B"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Եթե հիմնական քարտային հաշվի մնացորդը պակաս է, քան քարտի սպասարկման սակագինը, ապա չբավարարող գումարը գանձվում է Բանկում առկա Հաճախորդի այլ հաշիվներից, իսկ արտարժույթային հաշիվների դեպքում` փոխանակելով տարադրամը ՀՀ դրամի` համաձայն գործարքի իրականացման օրվա դրությամբ ՀՀ ԿԲ կողմից սահմանված փոխարժեքի:</w:t>
      </w:r>
    </w:p>
    <w:p w14:paraId="17A5A1D6"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Քարտը աշխատավարձային նախագծի շրջանակում բացված լինելու դեպքում, եթե վերջին 6 ամիսների ընթացքում տվյալ քարտային հաշվին չի եղել աշխատավարձի մուտք, ապա Բանկն իրավունք ունի փոփոխել  Հաճախորդի քարտի պայմանները` սահմանելով Բանկում տվյալ պահին գործող պայմանները ու սակագները այդ մասին Հաճախորդի ընտրած հաղորդակցման եղանակով ծանուցելով վերջինիս: </w:t>
      </w:r>
    </w:p>
    <w:p w14:paraId="483E5F37"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Սակագներով Բանկը կարող է սահմանել Հաճախորդին հասանելի քարտերի առավելագույն քանակ:</w:t>
      </w:r>
    </w:p>
    <w:p w14:paraId="1BD79DF8"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lastRenderedPageBreak/>
        <w:t xml:space="preserve">Ինտերնետ միջավայրում քարտի օգտագործման անվտանգությունը բարձրացնելու նպատակով« Բանկն օգտագործում է «3D-Secure»/«Secure Code» ծառայությունը, որի համաձայն ինտերնետ միջավայրում` «VBV/Secure code» նշում ունեցող կայքերում, քարտով վճարում կատարելիս պետք է մուտքագրել քարտի տրամադրման պայմանագրում նշված բջջային հեռախոսահամարին ստացած մեկանգամյա գաղտնաբառը: </w:t>
      </w:r>
    </w:p>
    <w:p w14:paraId="39D3F688"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Բանկը իրավունք ունի մերժել ինտերնետ միջավայրում քարտով իրականացվող վճարումը եթե Հաճախորդի կողմից ստորագրված քարտի տրամադրման պայմանագրում նշված չէ կամ առանց Բանկին ծանուցման փոխվել է պայմանագրում նշված բջջային հեռախոսահամարը, որի արդյունքում.</w:t>
      </w:r>
    </w:p>
    <w:p w14:paraId="13A5852B"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բջջային հեռախոսահամարին չի ուղարկվում «VBV/Secure code» նշում ունեցող կայքերում վճարման իրականացման համար անհրաժեշտ մեկանգամյա գաղտնաբառը</w:t>
      </w:r>
    </w:p>
    <w:p w14:paraId="4FF27A38"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 xml:space="preserve">«VBV/Secure code» նշում չունեցող կայքերում չի բացառվում երրորդ անձանց կողմից Հաճախորդի քարտի չլիազորված օգտագործման ռիսկը: </w:t>
      </w:r>
    </w:p>
    <w:p w14:paraId="244787A5"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Սույն Կանոնները ներառում են Բանկի կողմից սահմանված դրույթները, որոնք կարգավորում են քարտերի տրամադրման և սպասարկման հետ կապված հարաբերությունները: Այդուհանդերձ, VISA, Mastercard և այլ վճարահաշվարկային կազմակերպություններն ու համակարգերը կարող են ունենալ քարտի կոնկրետ տեսակներով գործարքների իրականացման հատուկ սահմանաչափեր և այլ կանոններ, որոնք նույնպես ենթակա են պահպանման Հաճախորդի և Բանկի կողմից:</w:t>
      </w:r>
    </w:p>
    <w:p w14:paraId="672B7B7D"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Բանկի Հաճախորդները կարող են ձեռք բերել`</w:t>
      </w:r>
      <w:r w:rsidRPr="00E753D7">
        <w:rPr>
          <w:rFonts w:ascii="GHEA Grapalat" w:hAnsi="GHEA Grapalat" w:cs="Sylfaen"/>
        </w:rPr>
        <w:br/>
        <w:t>Mastercard/Visa միջազգային վճարահաշվարկային համակարգերի Instant Issue ակնթարթային տրամադրման քարտեր: Քարտն անանուն է, այսինքն վերջինիս վրա բացակայում են քարտապանի տվյալները (անուն ազգանուն): Ակնթարթային տրամադրման քարտն ընձեռում է բացառիկ հնարավորություն ձեռք բերել վճարային քարտ անմիջապես Բանկ դիմելու պահին` 15 րոպեի ընթացքում:</w:t>
      </w:r>
    </w:p>
    <w:p w14:paraId="0A2D4D3F"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Անանուն ք</w:t>
      </w:r>
      <w:r w:rsidRPr="00E753D7">
        <w:rPr>
          <w:rFonts w:ascii="GHEA Grapalat" w:hAnsi="GHEA Grapalat" w:cs="Sylfaen"/>
        </w:rPr>
        <w:t>արտ</w:t>
      </w:r>
      <w:r w:rsidRPr="00E753D7">
        <w:rPr>
          <w:rFonts w:ascii="GHEA Grapalat" w:hAnsi="GHEA Grapalat" w:cs="Sylfaen"/>
          <w:lang w:val="hy-AM"/>
        </w:rPr>
        <w:t xml:space="preserve">ը բացվում է </w:t>
      </w:r>
      <w:r w:rsidRPr="00E753D7">
        <w:rPr>
          <w:rFonts w:ascii="GHEA Grapalat" w:hAnsi="GHEA Grapalat" w:cs="Sylfaen"/>
        </w:rPr>
        <w:t>միայն ՀՀ ազգային արժույթով</w:t>
      </w:r>
      <w:r w:rsidRPr="00E753D7">
        <w:rPr>
          <w:rFonts w:ascii="GHEA Grapalat" w:hAnsi="GHEA Grapalat" w:cs="Sylfaen"/>
          <w:lang w:val="hy-AM"/>
        </w:rPr>
        <w:t xml:space="preserve">, բացակայում է </w:t>
      </w:r>
      <w:r w:rsidRPr="00E753D7">
        <w:rPr>
          <w:rFonts w:ascii="GHEA Grapalat" w:hAnsi="GHEA Grapalat" w:cs="Sylfaen"/>
        </w:rPr>
        <w:t xml:space="preserve">CVV </w:t>
      </w:r>
      <w:r w:rsidRPr="00E753D7">
        <w:rPr>
          <w:rFonts w:ascii="GHEA Grapalat" w:hAnsi="GHEA Grapalat" w:cs="Sylfaen"/>
          <w:lang w:val="hy-AM"/>
        </w:rPr>
        <w:t xml:space="preserve">կոդը և  </w:t>
      </w:r>
      <w:r w:rsidRPr="00E753D7">
        <w:rPr>
          <w:rFonts w:ascii="GHEA Grapalat" w:hAnsi="GHEA Grapalat" w:cs="Sylfaen"/>
        </w:rPr>
        <w:t>կարող է օգտագործվել բացառապես ՀՀ և ԼՂՀ տարածքներում</w:t>
      </w:r>
      <w:r w:rsidRPr="00E753D7">
        <w:rPr>
          <w:rFonts w:ascii="GHEA Grapalat" w:hAnsi="GHEA Grapalat" w:cs="Sylfaen"/>
          <w:lang w:val="hy-AM"/>
        </w:rPr>
        <w:t xml:space="preserve">: </w:t>
      </w:r>
    </w:p>
    <w:p w14:paraId="06F90D68"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lang w:val="hy-AM"/>
        </w:rPr>
      </w:pPr>
      <w:r w:rsidRPr="00E753D7">
        <w:rPr>
          <w:rFonts w:ascii="GHEA Grapalat" w:hAnsi="GHEA Grapalat" w:cs="Sylfaen"/>
          <w:b/>
          <w:i/>
          <w:u w:val="single"/>
          <w:lang w:val="hy-AM"/>
        </w:rPr>
        <w:t>Քարտի օգտագործման անվտանգությունն ապահովելու նպատակով Հաճախորդին խորհուրդ է տրվում`</w:t>
      </w:r>
    </w:p>
    <w:p w14:paraId="1B84060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միջոցներ ձեռնարկել Քարտի անվտանգությունն ապահովելու և դրա անթույլատրելի օգտագործումը բացառելու նպատակով: Քարտի և ծածկագրի օգտագործման հետ կապված բոլոր տեսակի ռիսկերը կրում է Հաճախորդը և Բանկը որևէ պատասխանատվություն չի կրում Քարտի կամ ծածկագրի օգտագործման հետևանքով իր կրած վնասների համար, բացառությամբ այն դեպքերի, երբ վնասը պատճառվել է Բանկի մեղքով;</w:t>
      </w:r>
    </w:p>
    <w:p w14:paraId="32E7292F"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Քարտը պահպանել ապահով վայրում, այնպես, որ այն հասանելի չդառնա այլ անձանց: Քարտը չպահել էլեկտրամագնիսական ճառագայթման աղբյուրների (բջջային հեռախոսների, հեռուստացույցների և այլ էլեկտրական տեխնիկայի) մոտ, ինչպես նաև այլ քարտերի հետ մեկտեղ;</w:t>
      </w:r>
    </w:p>
    <w:p w14:paraId="6923BB3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ծածկագիրը չտրամադրել երրորդ անձանց` ներառյալ Բանկի աշխատակիցներին;</w:t>
      </w:r>
    </w:p>
    <w:p w14:paraId="1AD28108"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հիշել ծածկագիրը և չգրառել այն որևէ տեղ, առավել ևս` Քարտի դարձերեսին: Քարտի և ծածկագրի համատեղ պահպանումը խորհուրդ չի տրվում;</w:t>
      </w:r>
    </w:p>
    <w:p w14:paraId="18ACC508"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չպատասխանել էլեկտրոնային կամ փոստային նամակների, ինչպես նաև այլ հաղորդագրությունների, որոնք պահանջում են հայտնել ծածկագիրը, Քարտի համարը կամ Քարտի դարձերեսին առկա եռանիշ թվերը (CVV2 կոդը);</w:t>
      </w:r>
    </w:p>
    <w:p w14:paraId="370F956E"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եթե ինտերնետի միջոցով գործարք կատարելիս պահանջվում է ծածկագրի մուտքագրում, անհապաղ հրաժարվեք գործարքից: Ծածկագիրն անհրաժեշտ է միայն բանկոմատներում և </w:t>
      </w:r>
      <w:r w:rsidRPr="00E753D7">
        <w:rPr>
          <w:rFonts w:ascii="GHEA Grapalat" w:hAnsi="GHEA Grapalat" w:cs="Sylfaen"/>
          <w:lang w:val="hy-AM"/>
        </w:rPr>
        <w:lastRenderedPageBreak/>
        <w:t>կանխիկացման համար նախատեսված POS-տերմինալներում գործարքներ կատարելիս, ինչպես նաև, առևտրային կետերում ապրանքի/ծառայության դիմաց վճարելիս: Ինտերնետով գործարքներ կատարելիս օգտվել միայն վստահելի կայքերից;</w:t>
      </w:r>
    </w:p>
    <w:p w14:paraId="6BE46869"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բանկոմատներով գործարքներ իրականացնելիս նախընտրել ՎՏԲ-Հայաստան Բանկ-ի բանկոմատները: Հետևել, որ ծածկագիրը մուտքագրելիս այն տեսանելի չլինի այլ անձանց: Անհապաղ դիմել Բանկ, եթե հիմքեր կան ենթադրելու, որ ծածկագիրը հայտնի է դարձել այլ անձանց;</w:t>
      </w:r>
    </w:p>
    <w:p w14:paraId="348680F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հետևել, որ POS-տերմինալներով անկանխիկ գործարքներ կատարելիս վճարումն իրականացվի Հաճախորդի ներկայությամբ և Քարտը դուրս չբերվի տեսադաշտից: Նախքան վճարման անդորրագիրը ստորագրելը` ստուգել դրա վրա նշված վճարման ենթակա գումարի ճշտությունը;</w:t>
      </w:r>
    </w:p>
    <w:p w14:paraId="270EC1F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օգտվել Քարտով կատարվող գործարքների վերաբերյալ SMS ծանուցումներ ստանալու Բանկի  SMS banking ծառայությունից: Այն հնարավորություն է տալիս անմիջապես տեղեկանալ Քարտով կատարված գործարքների վերաբերյալ և ժամանակին միջոցներ ձեռնարկել անճշտություններն ուղղելու և Քարտի ապօրինի օգտագործումը կանխելու ուղղությամբ:</w:t>
      </w:r>
    </w:p>
    <w:p w14:paraId="7C344E69"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lang w:val="hy-AM"/>
        </w:rPr>
      </w:pPr>
      <w:r w:rsidRPr="00E753D7">
        <w:rPr>
          <w:rFonts w:ascii="GHEA Grapalat" w:hAnsi="GHEA Grapalat" w:cs="Sylfaen"/>
          <w:b/>
          <w:i/>
          <w:u w:val="single"/>
          <w:lang w:val="hy-AM"/>
        </w:rPr>
        <w:t>Բանկի թողարկած Քարտի առգրավում բակոմատի կողմից</w:t>
      </w:r>
    </w:p>
    <w:p w14:paraId="7DB113FE"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Քարտը բանկոմատի կողմից առգրավվելու դեպքում, </w:t>
      </w:r>
    </w:p>
    <w:p w14:paraId="0D58EF3D"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lang w:val="hy-AM"/>
        </w:rPr>
      </w:pPr>
      <w:r w:rsidRPr="00E753D7">
        <w:rPr>
          <w:rFonts w:ascii="GHEA Grapalat" w:hAnsi="GHEA Grapalat" w:cs="Sylfaen"/>
          <w:lang w:val="hy-AM"/>
        </w:rPr>
        <w:t>եթե քարտը առգրավվել է Բանկի մասնաճյուղի տարածքում տեղադրված բանկոմատից աշխատանքային ժամերին` ապա անհրաժեշտ է անձը հաստատող փաստաթղթով մոտենալ տվյալ մասնաճյուղի պատասխանատու աշխատակցին և տեղում ստանալ քարտը, եթե չկա քարտը Բանկի կողմից չտրամադրելու որևէ պատճառ:</w:t>
      </w:r>
    </w:p>
    <w:p w14:paraId="27DEA34B"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lang w:val="hy-AM"/>
        </w:rPr>
      </w:pPr>
      <w:r w:rsidRPr="00E753D7">
        <w:rPr>
          <w:rFonts w:ascii="GHEA Grapalat" w:hAnsi="GHEA Grapalat" w:cs="Sylfaen"/>
          <w:lang w:val="hy-AM"/>
        </w:rPr>
        <w:t>եթե քարտը առգրավվել է Բանկի մասնաճյուղերի տարածքներից դուրս գտնվող բանկոմատից կամ ոչ աշխատանքային ժամերին ապա անձը հաստատող փաստաթղթով 10 աշխատանքային օրվա ընթացքում անհրաժեշտ է մոտենալ ,Պուշկին՚ մասնաճյուղ և ստանալ քարտը կամ այլ մասնաճյուղի տարածքում ստանալու համար կապ հաստատել Բանկի հետ, եթե չկա քարտը Բանկի կողմից չտրամադրելու որևէ պատճառ:</w:t>
      </w:r>
    </w:p>
    <w:p w14:paraId="232B4D90"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lang w:val="hy-AM"/>
        </w:rPr>
      </w:pPr>
      <w:r w:rsidRPr="00E753D7">
        <w:rPr>
          <w:rFonts w:ascii="GHEA Grapalat" w:hAnsi="GHEA Grapalat" w:cs="Sylfaen"/>
          <w:lang w:val="hy-AM"/>
        </w:rPr>
        <w:t>եթե քարտը առգրավվել է այլ բանկի բանկոմատից, ապա անձը հաստատող փաստաթղթով պետք  մինչև 10 աշխատանքային օրվա ընթացքում /կախված տվյալ բանկոմատը սպասարկող բանկից/ մոտենալ «Պուշկին» մասնաճյուղ և ստանալ քարտը:</w:t>
      </w:r>
    </w:p>
    <w:p w14:paraId="4F4B549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Քարտը բանկոմատի միջոցով առգրավվելու օրվանից 180 օրվա ընթացքում Հաճախորդի կողմից քարտը չստանալու դեպքում, Բանկն իրավունք ունի ոչնչացնել քարտը փակել հաշիվները, դրական մնացորդը փոխանցելով Բանկում առկա այլ հաշիվներին կամ Բանկի տարանցիկ հաշվին, որը ստանալու համար  անհրաժեշտ է անձը հաստատող փաստաթղթով մոտենալ Բանկի ցանկացած մասնաճյուղ բացառությամբ քարտին տրամադրված վարկային գծի առկայության դեպքերի, որի պարագայում վարկային քարտն ու քարտային հաշիվները փակվում են միայն այն պարագայում, երբ տվյալ Վարկային քարտին տրամադրված Վարկային գծի մասով չկան պարտավորություններ /տվյալ դեպքում Վարկային քարտին վարկային գծի տրամադրման պայմանգիրը համարում է լուծված/դադարած, իսկ վարկը ուղղվում է մարման/: </w:t>
      </w:r>
    </w:p>
    <w:p w14:paraId="17F834EA"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rPr>
      </w:pPr>
      <w:r w:rsidRPr="00E753D7">
        <w:rPr>
          <w:rFonts w:ascii="GHEA Grapalat" w:hAnsi="GHEA Grapalat" w:cs="Sylfaen"/>
          <w:b/>
          <w:i/>
          <w:u w:val="single"/>
        </w:rPr>
        <w:t>Քարտային հաշիվ</w:t>
      </w:r>
    </w:p>
    <w:p w14:paraId="2812C09D"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Քարտով կատարված գործարքներն, ինչպես նաև դրանցից բխող բոլոր տեսակի գանձումներն ու միջնորդավճարները քարտային հաշվին կարող են հաշվեգրվել գործարքի կատարման օրը կամ ավելի ուշ` համապատասխան վճարահաշվարկային համակարգի կողմից սահմանված ժամկետներում:</w:t>
      </w:r>
    </w:p>
    <w:p w14:paraId="72740513"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ՀՀ տարածքում գործող կանխիկացման կետերում (բանկոմատ կամ կանխիկացման POS-տերմինալ), ինչպես նաև Բանկի Ինտերնետ/Մոբայլ բանկինգ համակարգերով Քարտի մնացորդի </w:t>
      </w:r>
      <w:r w:rsidRPr="00E753D7">
        <w:rPr>
          <w:rFonts w:ascii="GHEA Grapalat" w:hAnsi="GHEA Grapalat" w:cs="Sylfaen"/>
        </w:rPr>
        <w:lastRenderedPageBreak/>
        <w:t>հարցում և/կամ գործարք կատարելիս մնացորդն արտացոլվում է և/կամ գործարքի գումարը սառեցվում է Հաճախորդի կողմից նախապես ընտրված քարտային հաշվի հիմնական արժույթով` փոխակերպված ՀՀ ԿԲ միջին փոխարժեքով: Ընդ որում, մնացորդի հարցման դեպքում ընթացիկ մնացորդը ներառում է նաև մնացած արժույթներով հաշիվների մնացորդների հանրագումարը: Իսկ քարտային հաշվից գումարի փաստացի ելքագրումը (քարտային հաշվի քաղվածքում գործարքի արտացոլումը) կատարվում է գործարքի  հաշվեգրման (հաշվեգրում է համարվում Բանկի կողմից գործարքի կատարման ամսաթիվը, ժամը) պահին Բանկում անկանխիկ գործարքների համար օրվա փակման ժամին գործող փոխարժեքով:</w:t>
      </w:r>
    </w:p>
    <w:p w14:paraId="67F39306"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քարտային գործարքների հաշվեգրման ընթացքում առաջնահերթության սկզբունքով դեբետագրվում է այն հաշիվը, որի արժույթով կատարվել է գործարքը: Տվյալ հաշվին գումարի բացակայության կամ ոչ բավարար լինելու դեպքում դեբետագրվում են մնացած արժույթներով հաշիվները` Հաճախորդի կողմից նշված հերթականությամբ (տվյալ հերթականությունը Հաճախորդի կողմից չնշելու դեպքում, Բանկը կկիրառի հետևյալ հերթականությունը` ՀՀ դրամ, ԱՄՆ դոլար, ԵՎՐՈ, ՌԴ ռուբլի): Նման պարագայում գործարքներ հաշվառելիս Բանկը կիրառում է գործարքի հաշվեգրման օրվա ընթացքում Բանկի և VISA/MasterCard վճարահաշվարկային համակարգի կողմից սահմանած փոխարժեքները: Քարտային հաշվով գործառնությունների, այդ թվում նաև` արտարժույթի փոխանակում պահանջող գործարքների, հաշվառման համար անհրաժեշտ գումարի բացակայության կամ ոչ բավարար լինելու դեպքում Բանկը կարող է, առանց Հաճախորդի նախնական հավանության կամ հետագա համաձայնության, սահմանել քարտային հաշվի գծով գերածախս, արգելափակել քարտը` գանձելով գերածախսի գումարը, սակագներով սահմանված տոկոսը (առկայության դեպքում նաև տույժեր): Քարտը արգելափակումից կհանվի տոկոսի/տույժերի և/կամ գերածախսի վճարումից հետո:</w:t>
      </w:r>
    </w:p>
    <w:p w14:paraId="065C4764"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Քարտով /անկախ Քարտի ակտիվության կարգավիճակից/ կատարվող այն գործարքների դեպքում, որոնց մասով հավաստագրում չի պահանջում, այն է` երբ գործարքը կատարվում է offline ռեժիմում և սպասարկող կազմակերպությունը /խանութում, ռեստորանում, ինքնաթիռում և այլն/ online կապ չի հաստատում Քարտը թողարկող Բանկի հետ` համապատասխան թույլտվություն ստանալու համար, ապա վերը նշվածի արդյունքում Բանկի հանդեպ առաջացած Հաճախորդի պարտավորության /դեբիտորական պարտքի/ համար պատասխանատու է Հաճախորդը և պարտավորվում է այն վերադարձնել Բանկին:  </w:t>
      </w:r>
    </w:p>
    <w:p w14:paraId="1D2B849F"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Ի օգուտ քարտային հաշվին Բանկում միջբանկային կամ միջազգային փոխանցումների առկայության պարագայում Բանկի պարտավորությունն է հանդիսանում նշված դրամական միջոցների կրեդիտագրումը Հաճախորդի հաշվին, իսկ  նպատակ դաշտում նկարագրված այլ գործողությունների (այդ թվում` վարկի վաղաժամկետ մարում կամ տոկոսի մարում) իրականացման համար անհրաժեշտ է Հաճախորդի կամ  օրինական ներկայացուցչի կողմից նախընտրած եղանակով ներկայացնել Բանկին ուղղված համապատասխան հանձնարարական:</w:t>
      </w:r>
    </w:p>
    <w:p w14:paraId="298B9191" w14:textId="77777777" w:rsidR="00634428" w:rsidRPr="00E753D7" w:rsidRDefault="00634428" w:rsidP="00634428">
      <w:pPr>
        <w:pStyle w:val="ListParagraph"/>
        <w:tabs>
          <w:tab w:val="left" w:pos="990"/>
          <w:tab w:val="left" w:pos="1080"/>
          <w:tab w:val="left" w:pos="1170"/>
        </w:tabs>
        <w:spacing w:after="0"/>
        <w:ind w:left="630" w:right="-356"/>
        <w:jc w:val="both"/>
        <w:rPr>
          <w:rFonts w:ascii="GHEA Grapalat" w:hAnsi="GHEA Grapalat" w:cs="Sylfaen"/>
          <w:b/>
          <w:i/>
          <w:u w:val="single"/>
        </w:rPr>
      </w:pPr>
      <w:r w:rsidRPr="00E753D7">
        <w:rPr>
          <w:rFonts w:ascii="GHEA Grapalat" w:hAnsi="GHEA Grapalat" w:cs="Sylfaen"/>
          <w:b/>
          <w:i/>
          <w:u w:val="single"/>
        </w:rPr>
        <w:t>Քարտի կորուստը</w:t>
      </w:r>
    </w:p>
    <w:p w14:paraId="6A5C3E4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Քարտի կորստի կամ հափշտակության մասին պետք է անհապաղ տեղեկացնել հետևյալ եղանակներով.</w:t>
      </w:r>
    </w:p>
    <w:p w14:paraId="6FCE9C2F"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 xml:space="preserve">զանգահարելով Բանկի + 37410 560 708 կամ 87-87 շուրջօրյա հեռախոսահամարին և հայտնելով Ա.Ա.Հ., ծննդյան ամսաթիվ, պայմանագրի մեջ նշված թվային գաղտնագրի և/կամ այլ անձնական տվյալների /հասցե կամ Հաճախորդի անձը հաստատող փաստաթղթի համարը: Բանկը կարող է պահանջել Հաճախորդի բանավոր կարգադրության գրավոր հաստատում, նախքան Քարտն արգելափակելը: Բանավոր դիմումի ստացումից և Հաճախորդի ինքնությունը ճշտելուց հետո </w:t>
      </w:r>
      <w:r w:rsidRPr="00E753D7">
        <w:rPr>
          <w:rFonts w:ascii="GHEA Grapalat" w:hAnsi="GHEA Grapalat" w:cs="Sylfaen"/>
        </w:rPr>
        <w:lastRenderedPageBreak/>
        <w:t xml:space="preserve">Քարտն արգելափակվում է Հաճախորդի կողմից նշված և սակագներով սահմանված տարբերակով: </w:t>
      </w:r>
    </w:p>
    <w:p w14:paraId="644AA837" w14:textId="77777777" w:rsidR="00634428" w:rsidRPr="00E753D7" w:rsidRDefault="00634428" w:rsidP="008D5BD1">
      <w:pPr>
        <w:pStyle w:val="ListParagraph"/>
        <w:numPr>
          <w:ilvl w:val="1"/>
          <w:numId w:val="18"/>
        </w:numPr>
        <w:tabs>
          <w:tab w:val="left" w:pos="1620"/>
        </w:tabs>
        <w:spacing w:after="0" w:line="254" w:lineRule="auto"/>
        <w:ind w:left="360" w:right="-356"/>
        <w:jc w:val="both"/>
        <w:rPr>
          <w:rFonts w:ascii="GHEA Grapalat" w:hAnsi="GHEA Grapalat" w:cs="Sylfaen"/>
        </w:rPr>
      </w:pPr>
      <w:r w:rsidRPr="00E753D7">
        <w:rPr>
          <w:rFonts w:ascii="GHEA Grapalat" w:hAnsi="GHEA Grapalat" w:cs="Sylfaen"/>
        </w:rPr>
        <w:t>Բանկի ցանկացած մասնաճյուղ ներկայանալուց և անձը հաստատելուց հետո Քարտն արգելափակվում է առավելագույնը  30 րոպեի ընթացքում:</w:t>
      </w:r>
    </w:p>
    <w:p w14:paraId="1F242A9D"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Արգելափակումից հետո Քարտը հայտնաբերվելու դեպքում` Հաճախորդը պետք է տեղեկացնի այդ մասին Բանկին: Քարտի գործողությունը կարող է վերականգնվել/արգելափակումից հանվել Սակագներով սահմանված վճարները գանձելուց հետո (առկայության դեպքում):</w:t>
      </w:r>
    </w:p>
    <w:p w14:paraId="49837A56" w14:textId="77777777" w:rsidR="00634428" w:rsidRPr="00E753D7" w:rsidRDefault="00634428" w:rsidP="00634428">
      <w:pPr>
        <w:tabs>
          <w:tab w:val="left" w:pos="990"/>
          <w:tab w:val="left" w:pos="1080"/>
          <w:tab w:val="left" w:pos="1170"/>
        </w:tabs>
        <w:spacing w:after="0"/>
        <w:ind w:right="-356" w:firstLine="630"/>
        <w:jc w:val="both"/>
        <w:rPr>
          <w:rFonts w:ascii="GHEA Grapalat" w:hAnsi="GHEA Grapalat" w:cs="Sylfaen"/>
        </w:rPr>
      </w:pPr>
      <w:r w:rsidRPr="00E753D7">
        <w:rPr>
          <w:rFonts w:ascii="GHEA Grapalat" w:hAnsi="GHEA Grapalat" w:cs="Sylfaen"/>
          <w:b/>
          <w:i/>
          <w:u w:val="single"/>
        </w:rPr>
        <w:t>Քարտերով կատարվող գործարքների օրինականությունը և գաղտնիությունը</w:t>
      </w:r>
    </w:p>
    <w:p w14:paraId="53F92303"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Քարտերը չեն կարող օգտագործվել որևէ անօրինական գործունեության կամ դրանից բխող  գործարքների համար: Քարտային գործարքների օրինականության շուրջ որևէ կասկածի առկայության դեպքում Բանկը իրավունք ունենք առանց Հաճախորդին ծանուցելու չհաստատել գործարքը և/կամ արգելափակել Քարտը: Բանկը կարող է նաև լրացուցիչ տեղեկություններ և փաստաթղթեր պահանջել` նախքան գործարքի կատարումը: Քարտային գործարքների մասին Բանկի գրանցումները համարվում են տվյալ գործարքների կատարումը հավաստող փաստաթղթեր:</w:t>
      </w:r>
    </w:p>
    <w:p w14:paraId="17C107E7"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Բանկը կարող է չհաստատել գործարքները և/կամ արգելափակել Քարտը, եթե քարտային գործարքները կապված են հանրության կարգերին ու բարոյականությանը հակասող գործարքների հետ (օրինակ` ինտերնետային մոլախաղեր, բացահայտ անպատշաճ բովանդակություն ունեցող առարկաների և նյութերի ձեռքբերում և վաճառք և այլն): Քարտի լոգոտիպի արտացոլումը գործարքների կատարման վայրերում, ներառյալ` ինտերնետային կայքերում, չի նշանակում, որ գործարքն օրինական է:</w:t>
      </w:r>
    </w:p>
    <w:p w14:paraId="6358EC47" w14:textId="77777777" w:rsidR="00634428" w:rsidRPr="00E753D7" w:rsidRDefault="00634428" w:rsidP="00634428">
      <w:pPr>
        <w:tabs>
          <w:tab w:val="left" w:pos="990"/>
          <w:tab w:val="left" w:pos="1080"/>
          <w:tab w:val="left" w:pos="1170"/>
        </w:tabs>
        <w:spacing w:after="0"/>
        <w:ind w:right="-356" w:firstLine="630"/>
        <w:jc w:val="both"/>
        <w:rPr>
          <w:rFonts w:ascii="GHEA Grapalat" w:hAnsi="GHEA Grapalat" w:cs="Sylfaen"/>
          <w:b/>
          <w:i/>
          <w:u w:val="single"/>
        </w:rPr>
      </w:pPr>
      <w:r w:rsidRPr="00E753D7">
        <w:rPr>
          <w:rFonts w:ascii="GHEA Grapalat" w:hAnsi="GHEA Grapalat" w:cs="Sylfaen"/>
          <w:b/>
          <w:i/>
          <w:u w:val="single"/>
        </w:rPr>
        <w:t xml:space="preserve">Քարտային հաշվին դրամական փոխանցման մուտքագրում հեռախոսազանգի միջոցով՚/Ծառայություն </w:t>
      </w:r>
    </w:p>
    <w:p w14:paraId="656D44F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Ծառայությունը մատուցվում է միայն այն ֆիզիկական անձանց, որոնք դրամական փոխանցում են ստանում Բանկում գործող և Ծառայությանն անդամակցող միջազգային դրամական փոխանցումների համակարգերի միջոցով: </w:t>
      </w:r>
    </w:p>
    <w:p w14:paraId="2BFAD9FF"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Ծառայությունը հասանելի է Բանկի կողմից սահմանված օրերին և ժամերին:</w:t>
      </w:r>
    </w:p>
    <w:p w14:paraId="5189DC8F"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Օգտվելով Ծառայությունից` հնարավոր է հեռախոսազանգի միջոցով`</w:t>
      </w:r>
    </w:p>
    <w:p w14:paraId="30DF3A62" w14:textId="77777777" w:rsidR="00634428" w:rsidRPr="00E753D7" w:rsidRDefault="00634428" w:rsidP="008D5BD1">
      <w:pPr>
        <w:pStyle w:val="ListParagraph"/>
        <w:numPr>
          <w:ilvl w:val="1"/>
          <w:numId w:val="18"/>
        </w:numPr>
        <w:tabs>
          <w:tab w:val="left" w:pos="1530"/>
          <w:tab w:val="left" w:pos="1620"/>
        </w:tabs>
        <w:spacing w:after="0" w:line="254" w:lineRule="auto"/>
        <w:ind w:left="360" w:right="-356"/>
        <w:jc w:val="both"/>
        <w:rPr>
          <w:rFonts w:ascii="GHEA Grapalat" w:hAnsi="GHEA Grapalat" w:cs="Sylfaen"/>
        </w:rPr>
      </w:pPr>
      <w:r w:rsidRPr="00E753D7">
        <w:rPr>
          <w:rFonts w:ascii="GHEA Grapalat" w:hAnsi="GHEA Grapalat" w:cs="Sylfaen"/>
        </w:rPr>
        <w:t>ստուգել դրամական փոխանցման առկայությունը համակարգում:</w:t>
      </w:r>
    </w:p>
    <w:p w14:paraId="7ECF92AC" w14:textId="77777777" w:rsidR="00634428" w:rsidRPr="00E753D7" w:rsidRDefault="00634428" w:rsidP="008D5BD1">
      <w:pPr>
        <w:pStyle w:val="ListParagraph"/>
        <w:numPr>
          <w:ilvl w:val="1"/>
          <w:numId w:val="18"/>
        </w:numPr>
        <w:tabs>
          <w:tab w:val="left" w:pos="1530"/>
          <w:tab w:val="left" w:pos="1620"/>
        </w:tabs>
        <w:spacing w:after="0" w:line="254" w:lineRule="auto"/>
        <w:ind w:left="360" w:right="-356"/>
        <w:jc w:val="both"/>
        <w:rPr>
          <w:rFonts w:ascii="GHEA Grapalat" w:hAnsi="GHEA Grapalat" w:cs="Sylfaen"/>
        </w:rPr>
      </w:pPr>
      <w:r w:rsidRPr="00E753D7">
        <w:rPr>
          <w:rFonts w:ascii="GHEA Grapalat" w:hAnsi="GHEA Grapalat" w:cs="Sylfaen"/>
        </w:rPr>
        <w:t>հանձնարարել Բանկին ուղարկված դրամական փոխանցման գումարը մուտքագրել քարտային հաշվին:</w:t>
      </w:r>
    </w:p>
    <w:p w14:paraId="7C3ABED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Ծառայությունը մատուցվում է միայն հեռախոսազանգի միջոցով և տրամադրվում է սույն կանոններով և Բանկի ներքին  իրավական ակտերով սահմանված հաճախորդի նույնականացման գործընթացն անցնելուց հետո:</w:t>
      </w:r>
    </w:p>
    <w:p w14:paraId="74B8A076"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Նույնականացնելու նպատակով Բանկն իրավասու է  ճշտել հետևյալ տվյալները`</w:t>
      </w:r>
    </w:p>
    <w:p w14:paraId="69F0C507"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t>պայմանագրի մեջ Հաճախորդի կողմից նշված թվային ծածկագիրը (պարտադիր),</w:t>
      </w:r>
    </w:p>
    <w:p w14:paraId="54C3889D"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t>պայմանագրի մեջ Հաճախորդի կողմից նշված անուն,ազգանուն, հայրանունը (պարտադիր),</w:t>
      </w:r>
    </w:p>
    <w:p w14:paraId="6C5CDE87"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t>պայմանագրի մեջ Հաճախորդի կողմից նշված անձնագրային տվյալները (պարտադիր),</w:t>
      </w:r>
    </w:p>
    <w:p w14:paraId="41D1C5AC"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t>դրամական փոխանցման ծածկագիրը, գումարի չափը, արժույթը, ուղարկողի անուն, ազգանուն, հայրանունը (պարտադիր),</w:t>
      </w:r>
    </w:p>
    <w:p w14:paraId="27992F3A"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t xml:space="preserve">այլ լրացուցիչ տվյալներ, որոնք նշվել են պայմանագիրը լրացնելիս (լրացուցիչ): </w:t>
      </w:r>
    </w:p>
    <w:p w14:paraId="3AB59272" w14:textId="77777777" w:rsidR="00634428" w:rsidRPr="00E753D7" w:rsidRDefault="00634428" w:rsidP="008D5BD1">
      <w:pPr>
        <w:pStyle w:val="ListParagraph"/>
        <w:numPr>
          <w:ilvl w:val="1"/>
          <w:numId w:val="19"/>
        </w:numPr>
        <w:tabs>
          <w:tab w:val="left" w:pos="990"/>
          <w:tab w:val="left" w:pos="1170"/>
          <w:tab w:val="left" w:pos="189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Անվտանգության նկատառումներից ելնելով Հաճախորդի նույնականացման ընթացքում` </w:t>
      </w:r>
    </w:p>
    <w:p w14:paraId="62BFF91A"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t>սույն Կանոններում նշված ցանկացած տվյալի չհամընկնման դեպքում Բանկն իրավասու է հրաժարվել Ծառայության մատուցումից:</w:t>
      </w:r>
    </w:p>
    <w:p w14:paraId="79C4448A" w14:textId="77777777" w:rsidR="00634428" w:rsidRPr="00E753D7" w:rsidRDefault="00634428" w:rsidP="008D5BD1">
      <w:pPr>
        <w:pStyle w:val="ListParagraph"/>
        <w:numPr>
          <w:ilvl w:val="1"/>
          <w:numId w:val="18"/>
        </w:numPr>
        <w:tabs>
          <w:tab w:val="left" w:pos="1710"/>
          <w:tab w:val="left" w:pos="1890"/>
        </w:tabs>
        <w:spacing w:after="0" w:line="254" w:lineRule="auto"/>
        <w:ind w:left="360" w:right="-356"/>
        <w:jc w:val="both"/>
        <w:rPr>
          <w:rFonts w:ascii="GHEA Grapalat" w:hAnsi="GHEA Grapalat" w:cs="Sylfaen"/>
        </w:rPr>
      </w:pPr>
      <w:r w:rsidRPr="00E753D7">
        <w:rPr>
          <w:rFonts w:ascii="GHEA Grapalat" w:hAnsi="GHEA Grapalat" w:cs="Sylfaen"/>
        </w:rPr>
        <w:lastRenderedPageBreak/>
        <w:t>հեռախոսազանգը ենթակա է ձայնագրման: Հետագա հնարավոր վեճերի և տարաձայնությունների ի հայտ գալու դեպքում ձայնագրված հեռախոսազանգը կարող է հանդես գալ որպես կատարված հեռախոսազանգի և Բանկի կողմից գործարքը կատարելու հիմք և ապացույց:</w:t>
      </w:r>
    </w:p>
    <w:p w14:paraId="79866A20"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Բանկը պարտավորվում է մուտքագրել  դրամական փոխանցման գումարը այն արժույթով քարտային հաշվին, որով ստացել է դրամական փոխանցումը: Բանկն իրավունք չունի մուտքագրել փոխանցման գումարը մասնակի:</w:t>
      </w:r>
    </w:p>
    <w:p w14:paraId="34A2418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Քարտային հաշվի քաղվածքում  դրամական փոխանցման արտացոլումը համարվում է Հաճախորդի կողմից դրամական փոխանցման գումարի ստացման հավաստում:</w:t>
      </w:r>
    </w:p>
    <w:p w14:paraId="4FB924F9"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Բանկն իրավունք ունի փոփոխել Ծառայությանն անդամակցող միջազգային դրամական փոխանցման համակարգերի ցանկը, որի հետ հնարավոր է ծանոթանալ` այցելելով Բանկի պաշտոնական կայք:</w:t>
      </w:r>
    </w:p>
    <w:p w14:paraId="0CCC3622" w14:textId="77777777" w:rsidR="00634428" w:rsidRPr="00E753D7" w:rsidRDefault="00634428" w:rsidP="00634428">
      <w:pPr>
        <w:tabs>
          <w:tab w:val="left" w:pos="990"/>
          <w:tab w:val="left" w:pos="1080"/>
          <w:tab w:val="left" w:pos="1170"/>
        </w:tabs>
        <w:spacing w:after="0"/>
        <w:ind w:right="-356" w:firstLine="630"/>
        <w:jc w:val="both"/>
        <w:rPr>
          <w:rFonts w:ascii="GHEA Grapalat" w:hAnsi="GHEA Grapalat" w:cs="Sylfaen"/>
          <w:b/>
          <w:i/>
          <w:u w:val="single"/>
        </w:rPr>
      </w:pPr>
      <w:r w:rsidRPr="00E753D7">
        <w:rPr>
          <w:rFonts w:ascii="GHEA Grapalat" w:hAnsi="GHEA Grapalat" w:cs="Sylfaen"/>
          <w:b/>
          <w:i/>
          <w:u w:val="single"/>
        </w:rPr>
        <w:t>Քարտի վերաթողարկում և փակում</w:t>
      </w:r>
    </w:p>
    <w:p w14:paraId="11456962"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Քարտի գործողության ժամկետի ավարտից հետո Բանկը, հաշվի առնելով Հաճախորդի բանկային պատմությունը` այն է քարտային հաշվի շարժը, իրավունք ունի առանց Հաճախորդի լրացուցիչ կարգադրության ավտոմատ վերաթողարկել Հաճախորդի Քարտը, թողարկելով նոր քարտ` PIN-ծածկագրի պահպանմամբ:  Ընդ որում` Քարտի վերաթողարկման համար Սակագներով նախատեսված վճարները (առկայության դեպքում) կգանձվեն Հաճախորդի հաշվից` Կանոններում նշված կարգով: Սույն կետի ուժով Քարտի վերաթողարկմամբ Հաճախորդի Պայմանագիրը կհամարվի երկարաձգված` Բանկում Քարտի վերաթողարկման պահին գործող Սակագներում նշված ժամկետով: </w:t>
      </w:r>
    </w:p>
    <w:p w14:paraId="2EE87C77"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Այն դեպքում, եթե Քարտը, որի գործողության ժամկետը ավարտվում է տվյալ ամսվա վերջում, չի համապատասխանում Կանոններով և Սակագներով սահմանված Քարտի վերաթողարկման համար անհրաժեշտ պայմանին/ներին, Բանկն իրավունք ունի Քարտի ժամկետի ավարտման ամսվան նախորդող ամսվա մինչև 15-ը ուղարկել SMS – հիշեցում Հաճախորդի կողմից Բանկին հայտնած բջջային հեռախոսահամարին, Քարտի վերաթողարկման նպատակով Հաճախորդի կողմից քարտային հաշվի համալրման մասին (նվազագույնը 10 000 ՀՀ դրամի չափով), հակառակ դեպքում` Հաճախորդի Քարտը չի վերաթողարկվի: Հաճախորդն իրավունք ունի հրաժարվել Քարտի ավտոմատ վերաթողարկումից` Քարտի գործողության ժամկետի ավարտից առնվազն 40 (քառասուն) աշխատանքային օր առաջ` Բանկին գրավոր ծանուցելով, այլապես Բանկը կարող է կիրառել վերաթողարկված քարտի դիմաց Սակագներով սահմանված լրացուցիչ վճարներ (առկայության դեպքում):</w:t>
      </w:r>
    </w:p>
    <w:p w14:paraId="27FBACFC" w14:textId="77777777" w:rsidR="00634428" w:rsidRPr="00E753D7" w:rsidRDefault="00634428" w:rsidP="008D5BD1">
      <w:pPr>
        <w:pStyle w:val="ListParagraph"/>
        <w:numPr>
          <w:ilvl w:val="1"/>
          <w:numId w:val="19"/>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ab/>
        <w:t>Բանկը չի կրում պատասխանատվություն, եթե Հաճախորդի կողմից տրամադրված հեռախոսահամարը սխալ է կամ բացակայում է:</w:t>
      </w:r>
    </w:p>
    <w:p w14:paraId="7D280B85"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Քարտի ժամկետի ավարտից հետո ավտոմատ վերաթողարկում չի իրականացվում և հաշիվը փակվում է, եթե</w:t>
      </w:r>
    </w:p>
    <w:p w14:paraId="044EF491" w14:textId="77777777" w:rsidR="00634428" w:rsidRPr="00E753D7" w:rsidRDefault="00634428" w:rsidP="008D5BD1">
      <w:pPr>
        <w:pStyle w:val="ListParagraph"/>
        <w:numPr>
          <w:ilvl w:val="1"/>
          <w:numId w:val="18"/>
        </w:numPr>
        <w:tabs>
          <w:tab w:val="left" w:pos="1080"/>
          <w:tab w:val="left" w:pos="1530"/>
          <w:tab w:val="left" w:pos="1710"/>
        </w:tabs>
        <w:spacing w:after="0" w:line="254" w:lineRule="auto"/>
        <w:ind w:left="360" w:right="-356"/>
        <w:jc w:val="both"/>
        <w:rPr>
          <w:rFonts w:ascii="GHEA Grapalat" w:hAnsi="GHEA Grapalat" w:cs="Sylfaen"/>
        </w:rPr>
      </w:pPr>
      <w:r w:rsidRPr="00E753D7">
        <w:rPr>
          <w:rFonts w:ascii="GHEA Grapalat" w:hAnsi="GHEA Grapalat" w:cs="Sylfaen"/>
        </w:rPr>
        <w:t xml:space="preserve">վերջին 6 ամսում հաճախորդի նախաձեռնությամբ գործարք չի իրականացվել (բացառությամբ Բանկի կողմից իրականացված ավտոմատ գործարքների) և քարտային հաշիվների գումարային մնացորդը չի գերազանցում 10,000 (տասը հազար) ՀՀ դրամը, </w:t>
      </w:r>
    </w:p>
    <w:p w14:paraId="64090CE8" w14:textId="77777777" w:rsidR="00634428" w:rsidRPr="00E753D7" w:rsidRDefault="00634428" w:rsidP="008D5BD1">
      <w:pPr>
        <w:pStyle w:val="ListParagraph"/>
        <w:numPr>
          <w:ilvl w:val="1"/>
          <w:numId w:val="18"/>
        </w:numPr>
        <w:tabs>
          <w:tab w:val="left" w:pos="1080"/>
          <w:tab w:val="left" w:pos="1530"/>
          <w:tab w:val="left" w:pos="1710"/>
        </w:tabs>
        <w:spacing w:after="0" w:line="254" w:lineRule="auto"/>
        <w:ind w:left="360" w:right="-356"/>
        <w:jc w:val="both"/>
        <w:rPr>
          <w:rFonts w:ascii="GHEA Grapalat" w:hAnsi="GHEA Grapalat" w:cs="Sylfaen"/>
        </w:rPr>
      </w:pPr>
      <w:r w:rsidRPr="00E753D7">
        <w:rPr>
          <w:rFonts w:ascii="GHEA Grapalat" w:hAnsi="GHEA Grapalat" w:cs="Sylfaen"/>
        </w:rPr>
        <w:t>քարտի գծով առկա է սպասարկման վճարի պարտք (3 ամիս և ավել)</w:t>
      </w:r>
    </w:p>
    <w:p w14:paraId="4A40FCE4" w14:textId="77777777" w:rsidR="00634428" w:rsidRPr="00E753D7" w:rsidRDefault="00634428" w:rsidP="008D5BD1">
      <w:pPr>
        <w:pStyle w:val="ListParagraph"/>
        <w:numPr>
          <w:ilvl w:val="1"/>
          <w:numId w:val="18"/>
        </w:numPr>
        <w:tabs>
          <w:tab w:val="left" w:pos="1080"/>
          <w:tab w:val="left" w:pos="1530"/>
          <w:tab w:val="left" w:pos="1710"/>
        </w:tabs>
        <w:spacing w:after="0" w:line="254" w:lineRule="auto"/>
        <w:ind w:left="360" w:right="-356"/>
        <w:jc w:val="both"/>
        <w:rPr>
          <w:rFonts w:ascii="GHEA Grapalat" w:hAnsi="GHEA Grapalat" w:cs="Sylfaen"/>
        </w:rPr>
      </w:pPr>
      <w:r w:rsidRPr="00E753D7">
        <w:rPr>
          <w:rFonts w:ascii="GHEA Grapalat" w:hAnsi="GHEA Grapalat" w:cs="Sylfaen"/>
        </w:rPr>
        <w:t>հաճախորդը հանդիսանում է Իրանի Իսլամական Հանրապետության քաղաքացի (բացառությամբ, եթե քարտը տրամադրված է աշխատավարձային նախագծի շրջանակներում և/կամ Իրանի Իսլամական հանրապետության քաղաքացի և ՀՀ ռեզիդենտ հանդիսացող հաճախորդների համար սահմանված սակագների ներքո),</w:t>
      </w:r>
    </w:p>
    <w:p w14:paraId="3A32A426" w14:textId="77777777" w:rsidR="00634428" w:rsidRPr="00E753D7" w:rsidRDefault="00634428" w:rsidP="008D5BD1">
      <w:pPr>
        <w:pStyle w:val="ListParagraph"/>
        <w:numPr>
          <w:ilvl w:val="1"/>
          <w:numId w:val="18"/>
        </w:numPr>
        <w:tabs>
          <w:tab w:val="left" w:pos="1080"/>
          <w:tab w:val="left" w:pos="1530"/>
          <w:tab w:val="left" w:pos="1710"/>
        </w:tabs>
        <w:spacing w:after="0" w:line="254" w:lineRule="auto"/>
        <w:ind w:left="360" w:right="-356"/>
        <w:jc w:val="both"/>
        <w:rPr>
          <w:rFonts w:ascii="GHEA Grapalat" w:hAnsi="GHEA Grapalat" w:cs="Sylfaen"/>
        </w:rPr>
      </w:pPr>
      <w:r w:rsidRPr="00E753D7">
        <w:rPr>
          <w:rFonts w:ascii="GHEA Grapalat" w:hAnsi="GHEA Grapalat" w:cs="Sylfaen"/>
        </w:rPr>
        <w:lastRenderedPageBreak/>
        <w:t>կենսաթոշակառու Հաճախորդի Բանկ ներկայանալու ամսաթիվը ակտիվ չէ (հաճախորդը վերջին 1 տարում չի ներկայացել Բանկ) կամ ներկայանալու ամսաթիվը ակտիվ է, սակայն վերջին 3 ամսում կենսաթոշակի փոխանցում տեղի չի ունեցել:</w:t>
      </w:r>
    </w:p>
    <w:p w14:paraId="43D0202B"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Հաճախորդի կողմից վերջին 6 ամսում Հաճախորդի նախաձեռնությամբ Քարտով գործարք չկատարվելու (բացառությամբ Բանկի կողմից իրականացված ավտոմատ գործարքների) և հաշիվների մնացորդային գումարը 10,000 (տասը հազար) ՀՀ դրամը գերազանցելու դեպքում, Բանկը երկարաձգում է քարտային հաշիվը, իսկ Քարտի ֆիզիկապես վերաթողարկում իրականացվում է Հաճախորդի կողմից Բանկ համապատասխան դիմում ներկայացնելու դեպքում:</w:t>
      </w:r>
    </w:p>
    <w:p w14:paraId="226EEDB6"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Բանկն իրավունք ունի միակողմանի, առանց Հաճախորոդին ծանուցելու լուծել պայմանագիրը և ոչնչացնել քարտը, եթե Հաճախոորդը չի ներկայացել այն ստանալու համար Քարտը վերցնելու մասին Հաճախորդին տեղեկացնելու օրվան հաջորդող 180 օրացուցային օրերի ընթացքում:  Սույն կետի ուժով, քարտին չօգտագործված վարկային գծի առկայության դեպքում, վարկը ավտոմատ մարվում է, Վարկային գծի տրամադրման պայմանագիրը համարվում է լուծված/դադարած:  </w:t>
      </w:r>
    </w:p>
    <w:p w14:paraId="14A21BA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Բանկն իրավունք ունի միակողմանի, առանց Հաճախորդին նախապես տեղեկացնելու փակել քարտն ու քարտային հաշիվները, եթե վերջին 12 ամսում Հաճախորդի կողմից Քարտով որևէ գործարք չի կատարվել և քարտային հաշվին առկա միջոցները 10,000 ՀՀ դրամից քիչ են: Ընդ որում հաշվին առկա դրական մնացորդը տեղափոխվում է Բանկում առկա Հաճախորդի այլ հաշիվներին/քարտերին կամ Բանկի տարանցիկ հաշվին: Հաճախորդի հաշիվներին առկա մնացորդի գումարը ստանալու համար անհրաժեշտ է անձը հաստատող փաստաթղթով  մոտենալ Բանկի ցանկացած մասնաճյուղ: </w:t>
      </w:r>
    </w:p>
    <w:p w14:paraId="2A0BF33E"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Բանկն իրավունք ունի չլուծել Պայմանագիրը, եթե Հաճախորդի հաշիվներին առկա գումարները բավարար չեն Բանկի հանդեպ Հաճախորդի ստանձնած պարտավորությունների մարման համար, ընդ որում այդ պարագայում Հաճախորդի քարտի նկատմամբ կարող են կիրառվել Սակագներով սահմանված վճարները /առկայության դեպքում/:</w:t>
      </w:r>
    </w:p>
    <w:p w14:paraId="277F6AFD"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Հաճախորդն իրավունք ունի գրավոր դիմել Բանկին` պահանջելով լուծել Պայմանագիրը և դադարեցնել Քարտի հետագա սպասարկումը միաժամանակ մարելով Բանկի նկատմամբ պարտավորությունները կամ ապահովելով նվազագույնը Բանկի նկատմամբ նշված քարտի գծով առկա պարտավորությունների չափով  դրական մնացորդ: Հաճախորդի կողմից լրացրած դիմումը (Բանկի կողմից սահմանված տիպային ձևին համապատասխան) ստանալու պահից 5 (հինգ) աշխատանքային օրվա ընթացքում Բանկը կդադարեցնի Քարտի գործողությունը` մարելով Բանկի հանդեպ Հաճախորդի պարտավորությունները Բանկում Հաճախորդի հաշիվներին առկա գումարներից: </w:t>
      </w:r>
    </w:p>
    <w:p w14:paraId="5E38411A" w14:textId="77777777"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Քարտի պայմանագրի գործողությունը դադարեցնելուց Հաճախորդի քարտային հաշիվը կփակվի, իսկ քարտային հաշվին առկա միջոցները կփոխանցվեն Հաճախորդի` Բանկում առկա այլ հաշիվներին կամ կտրամադրվեն Հաճախորդին` իր նախընտրած եղանակով:</w:t>
      </w:r>
    </w:p>
    <w:p w14:paraId="2F267071" w14:textId="55043A43" w:rsidR="00634428" w:rsidRPr="00E753D7" w:rsidRDefault="00634428" w:rsidP="008D5BD1">
      <w:pPr>
        <w:pStyle w:val="ListParagraph"/>
        <w:numPr>
          <w:ilvl w:val="1"/>
          <w:numId w:val="19"/>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Սույն գլխով նախատեսված պայմանները ենթակա են կիրառման նաև վարկային քարտերի նկատմամբ այնքանով, որքանով չեն հակասում վարկային քարտերի համար սահմանված Կանոններին:</w:t>
      </w:r>
    </w:p>
    <w:p w14:paraId="54892BC7" w14:textId="77777777" w:rsidR="00634428" w:rsidRPr="00E753D7" w:rsidRDefault="00634428" w:rsidP="00634428">
      <w:pPr>
        <w:pStyle w:val="ListParagraph"/>
        <w:tabs>
          <w:tab w:val="left" w:pos="990"/>
          <w:tab w:val="left" w:pos="1080"/>
          <w:tab w:val="left" w:pos="1170"/>
        </w:tabs>
        <w:spacing w:after="0" w:line="254" w:lineRule="auto"/>
        <w:ind w:left="630" w:right="-356"/>
        <w:jc w:val="both"/>
        <w:rPr>
          <w:rFonts w:ascii="GHEA Grapalat" w:hAnsi="GHEA Grapalat" w:cs="Sylfaen"/>
        </w:rPr>
      </w:pPr>
    </w:p>
    <w:p w14:paraId="2D6157B9" w14:textId="77777777" w:rsidR="00634428" w:rsidRPr="00E753D7" w:rsidRDefault="00634428" w:rsidP="00634428">
      <w:pPr>
        <w:pStyle w:val="ListParagraph"/>
        <w:spacing w:after="0"/>
        <w:ind w:left="270" w:right="-356"/>
        <w:jc w:val="center"/>
        <w:rPr>
          <w:rFonts w:ascii="GHEA Grapalat" w:hAnsi="GHEA Grapalat"/>
          <w:b/>
          <w:bCs/>
        </w:rPr>
      </w:pPr>
      <w:r w:rsidRPr="00E753D7">
        <w:rPr>
          <w:rFonts w:ascii="GHEA Grapalat" w:hAnsi="GHEA Grapalat"/>
          <w:b/>
          <w:bCs/>
        </w:rPr>
        <w:t>9.ՍՈՑԻԱԼԱԿԱՆ ԱՊԱՀՈՎՈՒԹՅԱՆ ՀԱՇԻՎ</w:t>
      </w:r>
    </w:p>
    <w:p w14:paraId="0A6F134D" w14:textId="77777777" w:rsidR="00634428" w:rsidRPr="00E753D7" w:rsidRDefault="00634428" w:rsidP="00634428">
      <w:pPr>
        <w:pStyle w:val="ListParagraph"/>
        <w:spacing w:after="0"/>
        <w:ind w:left="630" w:right="-356"/>
        <w:jc w:val="both"/>
        <w:rPr>
          <w:rFonts w:ascii="GHEA Grapalat" w:hAnsi="GHEA Grapalat"/>
        </w:rPr>
      </w:pPr>
    </w:p>
    <w:p w14:paraId="62442233"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rPr>
        <w:t xml:space="preserve">Բանկը «Պետական կենսաթոշակների մասին» ՀՀ օրենքի, </w:t>
      </w:r>
      <w:r w:rsidRPr="00E753D7">
        <w:rPr>
          <w:rFonts w:ascii="GHEA Grapalat" w:hAnsi="GHEA Grapalat" w:cs="Sylfaen"/>
          <w:lang w:val="hy-AM"/>
        </w:rPr>
        <w:t xml:space="preserve">ՀՀ կառավարության </w:t>
      </w:r>
      <w:r w:rsidRPr="00E753D7">
        <w:rPr>
          <w:rFonts w:ascii="GHEA Grapalat" w:hAnsi="GHEA Grapalat" w:cs="Sylfaen"/>
        </w:rPr>
        <w:t>որոշման</w:t>
      </w:r>
      <w:r w:rsidRPr="00E753D7">
        <w:rPr>
          <w:rFonts w:ascii="GHEA Grapalat" w:hAnsi="GHEA Grapalat"/>
        </w:rPr>
        <w:t xml:space="preserve"> շրջանակում </w:t>
      </w:r>
      <w:r w:rsidRPr="00E753D7">
        <w:rPr>
          <w:rFonts w:ascii="GHEA Grapalat" w:hAnsi="GHEA Grapalat"/>
          <w:lang w:val="hy-AM"/>
        </w:rPr>
        <w:t>ՀՀ աշխատանքի և սոցիալական հարցերի նախարարության</w:t>
      </w:r>
      <w:r w:rsidRPr="00E753D7">
        <w:rPr>
          <w:rFonts w:ascii="Calibri" w:hAnsi="Calibri" w:cs="Calibri"/>
          <w:lang w:val="hy-AM"/>
        </w:rPr>
        <w:t> </w:t>
      </w:r>
      <w:r w:rsidRPr="00E753D7">
        <w:rPr>
          <w:rFonts w:ascii="GHEA Grapalat" w:hAnsi="GHEA Grapalat"/>
          <w:lang w:val="hy-AM"/>
        </w:rPr>
        <w:t xml:space="preserve"> սոցիալական ապահովության պետական ծառայության</w:t>
      </w:r>
      <w:r w:rsidRPr="00E753D7">
        <w:rPr>
          <w:rFonts w:ascii="GHEA Grapalat" w:hAnsi="GHEA Grapalat"/>
        </w:rPr>
        <w:t xml:space="preserve"> (այսուհետ` Լիազոր մարմնի) կողմից տրամադրված </w:t>
      </w:r>
      <w:r w:rsidRPr="00E753D7">
        <w:rPr>
          <w:rFonts w:ascii="GHEA Grapalat" w:hAnsi="GHEA Grapalat"/>
        </w:rPr>
        <w:lastRenderedPageBreak/>
        <w:t xml:space="preserve">տվյալների հիման վրա (առանց Հաճախորդի ներկայության) Հաճախորդի /ներառյալ Կենսաթոշակառուների/ անվամբ բացում է Բանկային հաշիվ /Սոցիալական ապահովության հաշիվ/ ՀՀ դրամով և այդ հաշվին մուտքագրում է ՀՀ պետական բյուջեից փոխանցվող` սոցիալական ապահովության ծրագրերով նախատեսված կենսաթոշակների, պարբերական բնույթ կրող (որոշակի կամ անորոշ ժամկետով տրվող) նպաստների և դրամական այլ վճարների գումարները: </w:t>
      </w:r>
    </w:p>
    <w:p w14:paraId="6AE0E554"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rPr>
        <w:t>Հաճախորդը բանկային հաշվի տիրոջ իրավունքներ է ձեռքբերում պարբերական դրամական վճարի (ներառյալ նաև կենսաթոշակ) գումարն իր անվամբ բացված բանկային հաշվին մուտքագրելու պահից` ՀՀ քաղաքացիական օրենսգրքի 928.9-րդ հոդվածի 1-ին մասի համաձայն: Ընդ որում, Հաճախորդը բանկային հաշիվը կարող է տնօրինել Հաճախորդի և Բանկի միջև Սոցիալական ապահովության հաշվի պայմանագիր կնքելու օրվանից:</w:t>
      </w:r>
    </w:p>
    <w:p w14:paraId="50CAA972"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rPr>
        <w:t xml:space="preserve">Սոցիալական ապահովության հաշվին կից Հաճախորդին տրամադրվում է նաև վճարային քարտ: Հաշվին կից </w:t>
      </w:r>
      <w:r w:rsidRPr="00E753D7">
        <w:rPr>
          <w:rFonts w:ascii="GHEA Grapalat" w:hAnsi="GHEA Grapalat"/>
          <w:lang w:val="hy-AM"/>
        </w:rPr>
        <w:t>Քարտը տրամադրվում է պայմանագիրը ստորագրելու պահից առավելագույնը 5 (հինգ) աշխատանքային օրվա ընթացքում` Հաճախորդին կամ լիազոր ներկայացուցչին:</w:t>
      </w:r>
    </w:p>
    <w:p w14:paraId="09D363D8" w14:textId="77777777" w:rsidR="00634428" w:rsidRPr="00E753D7" w:rsidRDefault="00634428" w:rsidP="008D5BD1">
      <w:pPr>
        <w:pStyle w:val="ListParagraph"/>
        <w:numPr>
          <w:ilvl w:val="1"/>
          <w:numId w:val="9"/>
        </w:numPr>
        <w:spacing w:line="252" w:lineRule="auto"/>
        <w:ind w:left="90" w:right="-356" w:firstLine="630"/>
        <w:jc w:val="both"/>
        <w:rPr>
          <w:rFonts w:ascii="GHEA Grapalat" w:hAnsi="GHEA Grapalat"/>
        </w:rPr>
      </w:pPr>
      <w:r w:rsidRPr="00E753D7">
        <w:rPr>
          <w:rFonts w:ascii="GHEA Grapalat" w:hAnsi="GHEA Grapalat"/>
        </w:rPr>
        <w:t>Սոցիալական ապահովության հաշվին մուտքագրվում է բացառապես պարբերական դրամական վճարի գումարը: Հաճախորդն իր Սոցիալական ապահովության հաշվին  առկա միջոցները կարող է տնօրինել կանխիկ կամ անկանխիկ եղանակով:</w:t>
      </w:r>
    </w:p>
    <w:p w14:paraId="0DA9F864" w14:textId="77777777" w:rsidR="00634428" w:rsidRPr="00E753D7" w:rsidRDefault="00634428" w:rsidP="008D5BD1">
      <w:pPr>
        <w:pStyle w:val="ListParagraph"/>
        <w:numPr>
          <w:ilvl w:val="1"/>
          <w:numId w:val="9"/>
        </w:numPr>
        <w:spacing w:line="252" w:lineRule="auto"/>
        <w:ind w:left="90" w:right="-356" w:firstLine="630"/>
        <w:jc w:val="both"/>
        <w:rPr>
          <w:rFonts w:ascii="GHEA Grapalat" w:hAnsi="GHEA Grapalat"/>
        </w:rPr>
      </w:pPr>
      <w:r w:rsidRPr="00E753D7">
        <w:rPr>
          <w:rFonts w:ascii="GHEA Grapalat" w:hAnsi="GHEA Grapalat" w:cs="Sylfaen"/>
        </w:rPr>
        <w:t>Հաճախորդին</w:t>
      </w:r>
      <w:r w:rsidRPr="00E753D7">
        <w:rPr>
          <w:rFonts w:ascii="GHEA Grapalat" w:hAnsi="GHEA Grapalat"/>
        </w:rPr>
        <w:t xml:space="preserve"> վճարման ենթակա` ՀՀ բոլոր սոցիալական ապահովության ծրագրերով նախատեսված պարբերական դրամական վճարների գումարները բանկը մուտքագրում է Հաճախորդի անվամբ Բանկում բացված միևնույն Սոցիալական ապահովության հաշվին:</w:t>
      </w:r>
    </w:p>
    <w:p w14:paraId="4CAABA2B"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rPr>
        <w:t>Սոցիալական ապահովության հաշվով հաշվառվում են Հաճախորդի հաշվով կատարված բոլոր տեսակի գործարքները, Բանկում գործող սակագներով սահմանված գործարքներից բխող բոլոր տեսակի գանձումները, միջնորդավճարները, ինչպես նաև գանձվող տույժերն ու տուգանքները (եթե այդպիսիք նախատեսված են):</w:t>
      </w:r>
    </w:p>
    <w:p w14:paraId="4CB4D30B"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cs="Sylfaen"/>
        </w:rPr>
        <w:t>Բանկը</w:t>
      </w:r>
      <w:r w:rsidRPr="00E753D7">
        <w:rPr>
          <w:rFonts w:ascii="GHEA Grapalat" w:hAnsi="GHEA Grapalat"/>
        </w:rPr>
        <w:t xml:space="preserve"> պատասխանատվություն չի կրում Սոցիալական ապահովության հաշվին մուտքագրված` Հայաստանի Հանրապետության օրենսդրության խախտմամբ վճարված այն գումարների համար, որոնք հաճախորդի կարգադրության հիման վրա հաշվից դուրս են գրվել մինչև Հայաստանի Հանրապետության պետական բյուջե վերադարձնելու վերաբերյալ պահանջը ներկայացնելը:</w:t>
      </w:r>
    </w:p>
    <w:p w14:paraId="50113B84"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cs="Sylfaen"/>
          <w:lang w:val="hy-AM"/>
        </w:rPr>
        <w:t>Տա</w:t>
      </w:r>
      <w:r w:rsidRPr="00E753D7">
        <w:rPr>
          <w:rFonts w:ascii="GHEA Grapalat" w:hAnsi="GHEA Grapalat"/>
          <w:lang w:val="hy-AM"/>
        </w:rPr>
        <w:t>uնչորu տարեկան չդարձած անչափահաuի կամ խնամակալության տակ գտնվող անձի</w:t>
      </w:r>
      <w:r w:rsidRPr="00E753D7">
        <w:rPr>
          <w:rFonts w:ascii="GHEA Grapalat" w:hAnsi="GHEA Grapalat"/>
        </w:rPr>
        <w:t xml:space="preserve">` </w:t>
      </w:r>
      <w:r w:rsidRPr="00E753D7">
        <w:rPr>
          <w:rFonts w:ascii="GHEA Grapalat" w:hAnsi="GHEA Grapalat"/>
          <w:lang w:val="hy-AM"/>
        </w:rPr>
        <w:t>Լիազոր մարմնի</w:t>
      </w:r>
      <w:r w:rsidRPr="00E753D7">
        <w:rPr>
          <w:rFonts w:ascii="Calibri" w:hAnsi="Calibri" w:cs="Calibri"/>
          <w:lang w:val="hy-AM"/>
        </w:rPr>
        <w:t> </w:t>
      </w:r>
      <w:r w:rsidRPr="00E753D7">
        <w:rPr>
          <w:rFonts w:ascii="GHEA Grapalat" w:hAnsi="GHEA Grapalat"/>
          <w:lang w:val="hy-AM"/>
        </w:rPr>
        <w:t xml:space="preserve"> կողմից նշանակված կենսաթոշակը ստանալու համար Բանկում բանկային հաշվի բացման և քարտի ստացման պայմանագիրը ստորագրվում է տվյալ անձի oրինական ներկայացուցչի` ծնողի</w:t>
      </w:r>
      <w:r w:rsidRPr="00E753D7">
        <w:rPr>
          <w:rFonts w:ascii="Calibri" w:hAnsi="Calibri" w:cs="Calibri"/>
          <w:lang w:val="hy-AM"/>
        </w:rPr>
        <w:t> </w:t>
      </w:r>
      <w:r w:rsidRPr="00E753D7">
        <w:rPr>
          <w:rFonts w:ascii="GHEA Grapalat" w:hAnsi="GHEA Grapalat"/>
          <w:lang w:val="hy-AM"/>
        </w:rPr>
        <w:t xml:space="preserve"> կամ խնամակալի կողմից, որոնց անվամբ էլ բացվում է բանկային հաշիվը` կից քարտով:</w:t>
      </w:r>
    </w:p>
    <w:p w14:paraId="40250DB8"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lang w:val="hy-AM"/>
        </w:rPr>
      </w:pPr>
      <w:r w:rsidRPr="00E753D7">
        <w:rPr>
          <w:rFonts w:ascii="Calibri" w:hAnsi="Calibri" w:cs="Calibri"/>
          <w:lang w:val="hy-AM"/>
        </w:rPr>
        <w:t> </w:t>
      </w:r>
      <w:r w:rsidRPr="00E753D7">
        <w:rPr>
          <w:rFonts w:ascii="GHEA Grapalat" w:hAnsi="GHEA Grapalat"/>
          <w:lang w:val="hy-AM"/>
        </w:rPr>
        <w:t>Տասնչորս տարեկան դարձած անչափահասն իրավունք ունի կենսաթոշակ ստանալու համար Բանկում անձամբ կնքել պայմանագիր և ստանալ կից քարտ:</w:t>
      </w:r>
    </w:p>
    <w:p w14:paraId="688C32B8"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lang w:val="hy-AM"/>
        </w:rPr>
      </w:pPr>
      <w:r w:rsidRPr="00E753D7">
        <w:rPr>
          <w:rFonts w:ascii="GHEA Grapalat" w:hAnsi="GHEA Grapalat"/>
          <w:lang w:val="hy-AM"/>
        </w:rPr>
        <w:t>Կենսաթոշակային Քարտերը կարող են օգտագործվել ՀՀ-ում, իսկ Հաճախորդի դիմումի հիման վրա` նաև արտասահմանում:</w:t>
      </w:r>
    </w:p>
    <w:p w14:paraId="6582A5BE"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rPr>
      </w:pPr>
      <w:r w:rsidRPr="00E753D7">
        <w:rPr>
          <w:rFonts w:ascii="GHEA Grapalat" w:hAnsi="GHEA Grapalat" w:cs="Sylfaen"/>
        </w:rPr>
        <w:t>Քարտերը</w:t>
      </w:r>
      <w:r w:rsidRPr="00E753D7">
        <w:rPr>
          <w:rFonts w:ascii="GHEA Grapalat" w:hAnsi="GHEA Grapalat"/>
        </w:rPr>
        <w:t xml:space="preserve"> հնարավորություն են ընձեռում`</w:t>
      </w:r>
    </w:p>
    <w:p w14:paraId="601D4F40" w14:textId="77777777" w:rsidR="00634428" w:rsidRPr="00E753D7" w:rsidRDefault="00634428" w:rsidP="008D5BD1">
      <w:pPr>
        <w:pStyle w:val="ListParagraph"/>
        <w:numPr>
          <w:ilvl w:val="1"/>
          <w:numId w:val="18"/>
        </w:numPr>
        <w:spacing w:after="0" w:line="252" w:lineRule="auto"/>
        <w:ind w:left="450" w:right="-356"/>
        <w:jc w:val="both"/>
        <w:rPr>
          <w:rFonts w:ascii="GHEA Grapalat" w:hAnsi="GHEA Grapalat"/>
          <w:lang w:val="hy-AM"/>
        </w:rPr>
      </w:pPr>
      <w:r w:rsidRPr="00E753D7">
        <w:rPr>
          <w:rFonts w:ascii="GHEA Grapalat" w:hAnsi="GHEA Grapalat"/>
          <w:lang w:val="hy-AM"/>
        </w:rPr>
        <w:t>անկանխիկ վճարումներ կատարել և կանխիկ գումարներ ստանալ ՀՀ բանկոմատներում (ATM),</w:t>
      </w:r>
    </w:p>
    <w:p w14:paraId="5F76334C" w14:textId="77777777" w:rsidR="00634428" w:rsidRPr="00E753D7" w:rsidRDefault="00634428" w:rsidP="008D5BD1">
      <w:pPr>
        <w:pStyle w:val="ListParagraph"/>
        <w:numPr>
          <w:ilvl w:val="1"/>
          <w:numId w:val="18"/>
        </w:numPr>
        <w:spacing w:after="0" w:line="252" w:lineRule="auto"/>
        <w:ind w:left="450" w:right="-356"/>
        <w:jc w:val="both"/>
        <w:rPr>
          <w:rFonts w:ascii="GHEA Grapalat" w:hAnsi="GHEA Grapalat"/>
          <w:lang w:val="hy-AM"/>
        </w:rPr>
      </w:pPr>
      <w:r w:rsidRPr="00E753D7">
        <w:rPr>
          <w:rFonts w:ascii="GHEA Grapalat" w:hAnsi="GHEA Grapalat"/>
          <w:lang w:val="hy-AM"/>
        </w:rPr>
        <w:t>անկանխիկ վճարումներ իրականացնել ՀՀ-ում առևտրի և սպասարկման կետերում տեղադրված էլեկտրոնային տերմինալների միջոցով,</w:t>
      </w:r>
    </w:p>
    <w:p w14:paraId="549ADDC6" w14:textId="77777777" w:rsidR="00634428" w:rsidRPr="00E753D7" w:rsidRDefault="00634428" w:rsidP="008D5BD1">
      <w:pPr>
        <w:pStyle w:val="ListParagraph"/>
        <w:numPr>
          <w:ilvl w:val="1"/>
          <w:numId w:val="18"/>
        </w:numPr>
        <w:spacing w:after="0" w:line="252" w:lineRule="auto"/>
        <w:ind w:left="450" w:right="-356"/>
        <w:jc w:val="both"/>
        <w:rPr>
          <w:rFonts w:ascii="GHEA Grapalat" w:hAnsi="GHEA Grapalat"/>
          <w:lang w:val="hy-AM"/>
        </w:rPr>
      </w:pPr>
      <w:r w:rsidRPr="00E753D7">
        <w:rPr>
          <w:rFonts w:ascii="GHEA Grapalat" w:hAnsi="GHEA Grapalat"/>
          <w:lang w:val="hy-AM"/>
        </w:rPr>
        <w:t>հաշվով կանխիկ և անկանխիկ գործարքներ իրականացնել Բանկի տարածքում` առանց քարտի անմիջական օգտագործման,</w:t>
      </w:r>
    </w:p>
    <w:p w14:paraId="543AD5BC" w14:textId="77777777" w:rsidR="00634428" w:rsidRPr="00E753D7" w:rsidRDefault="00634428" w:rsidP="00634428">
      <w:pPr>
        <w:ind w:left="90" w:right="-356" w:firstLine="630"/>
        <w:jc w:val="both"/>
        <w:rPr>
          <w:rFonts w:ascii="GHEA Grapalat" w:hAnsi="GHEA Grapalat"/>
          <w:lang w:val="hy-AM"/>
        </w:rPr>
      </w:pPr>
      <w:r w:rsidRPr="00E753D7">
        <w:rPr>
          <w:rFonts w:ascii="GHEA Grapalat" w:hAnsi="GHEA Grapalat"/>
          <w:lang w:val="hy-AM"/>
        </w:rPr>
        <w:lastRenderedPageBreak/>
        <w:t>Արտերկրում և/կամ վիրտուալ միջավայրում քարտով գործարքներ կատարելու տարբերակ ընտրելու դեպքում Հաճախորդը կարող է քարտը օգտագործել արտերկրում և/կամ վիրտուալ միջավայրում:</w:t>
      </w:r>
    </w:p>
    <w:p w14:paraId="1037CE62" w14:textId="5F27AED5" w:rsidR="00634428" w:rsidRPr="00E753D7" w:rsidRDefault="009E40E7" w:rsidP="008D5BD1">
      <w:pPr>
        <w:pStyle w:val="ListParagraph"/>
        <w:numPr>
          <w:ilvl w:val="1"/>
          <w:numId w:val="9"/>
        </w:numPr>
        <w:spacing w:line="252" w:lineRule="auto"/>
        <w:ind w:left="0" w:right="-356" w:firstLine="709"/>
        <w:jc w:val="both"/>
        <w:rPr>
          <w:rFonts w:ascii="GHEA Grapalat" w:hAnsi="GHEA Grapalat"/>
          <w:b/>
          <w:lang w:val="hy-AM"/>
        </w:rPr>
      </w:pPr>
      <w:r w:rsidRPr="00E753D7">
        <w:rPr>
          <w:rFonts w:ascii="GHEA Grapalat" w:hAnsi="GHEA Grapalat"/>
          <w:b/>
          <w:lang w:val="hy-AM"/>
        </w:rPr>
        <w:t>Հ</w:t>
      </w:r>
      <w:r w:rsidR="00634428" w:rsidRPr="00E753D7">
        <w:rPr>
          <w:rFonts w:ascii="GHEA Grapalat" w:hAnsi="GHEA Grapalat"/>
          <w:b/>
          <w:lang w:val="hy-AM"/>
        </w:rPr>
        <w:t>աճախորդը (անչափահասի կամ խնամակալության տակ գտնվող կենսաթոշակառուի դեպքում` նրա օրինական ներկայացուցիչը` ծնողը</w:t>
      </w:r>
      <w:r w:rsidR="00C70C82" w:rsidRPr="00E753D7">
        <w:rPr>
          <w:rFonts w:ascii="GHEA Grapalat" w:hAnsi="GHEA Grapalat"/>
          <w:b/>
          <w:lang w:val="hy-AM"/>
        </w:rPr>
        <w:t>, որդեգրողը</w:t>
      </w:r>
      <w:r w:rsidR="00634428" w:rsidRPr="00E753D7">
        <w:rPr>
          <w:rFonts w:ascii="GHEA Grapalat" w:hAnsi="GHEA Grapalat"/>
          <w:b/>
          <w:lang w:val="hy-AM"/>
        </w:rPr>
        <w:t xml:space="preserve"> կամ խնամակալը)</w:t>
      </w:r>
      <w:r w:rsidR="00C70C82" w:rsidRPr="00E753D7">
        <w:rPr>
          <w:rFonts w:ascii="Arial Unicode" w:hAnsi="Arial Unicode"/>
          <w:sz w:val="21"/>
          <w:szCs w:val="21"/>
          <w:shd w:val="clear" w:color="auto" w:fill="FFFFFF"/>
          <w:lang w:val="hy-AM"/>
        </w:rPr>
        <w:t xml:space="preserve"> </w:t>
      </w:r>
      <w:r w:rsidR="00C70C82" w:rsidRPr="00E753D7">
        <w:rPr>
          <w:rFonts w:ascii="GHEA Grapalat" w:hAnsi="GHEA Grapalat"/>
          <w:b/>
          <w:lang w:val="hy-AM"/>
        </w:rPr>
        <w:t>կենսաթոշակի վճարումը շարունակելու համար պարտավոր է</w:t>
      </w:r>
      <w:r w:rsidR="00634428" w:rsidRPr="00E753D7">
        <w:rPr>
          <w:rFonts w:ascii="GHEA Grapalat" w:hAnsi="GHEA Grapalat"/>
          <w:b/>
          <w:lang w:val="hy-AM"/>
        </w:rPr>
        <w:t xml:space="preserve"> տարեկան մեկ անգամ` ոչ ուշ, քան վերջին անգամ Բանկ ներկայանալու ամսվան հաջորդող 12-րդ ամսվա վերջին աշխատանքային օրը</w:t>
      </w:r>
      <w:r w:rsidR="00C70C82" w:rsidRPr="00E753D7">
        <w:rPr>
          <w:rFonts w:ascii="GHEA Grapalat" w:hAnsi="GHEA Grapalat"/>
          <w:b/>
          <w:lang w:val="hy-AM"/>
        </w:rPr>
        <w:t xml:space="preserve"> ներկայանալ </w:t>
      </w:r>
      <w:r w:rsidR="00634428" w:rsidRPr="00E753D7">
        <w:rPr>
          <w:rFonts w:ascii="GHEA Grapalat" w:hAnsi="GHEA Grapalat"/>
          <w:b/>
          <w:lang w:val="hy-AM"/>
        </w:rPr>
        <w:t xml:space="preserve"> բանկ</w:t>
      </w:r>
      <w:r w:rsidR="00C70C82" w:rsidRPr="00E753D7">
        <w:rPr>
          <w:rFonts w:ascii="GHEA Grapalat" w:hAnsi="GHEA Grapalat"/>
          <w:b/>
          <w:lang w:val="hy-AM"/>
        </w:rPr>
        <w:t xml:space="preserve"> և հայտարարություն ստորագրել Հայաստանի Հանրապետությունում լինելու մասին:</w:t>
      </w:r>
      <w:r w:rsidR="00634428" w:rsidRPr="00E753D7">
        <w:rPr>
          <w:rFonts w:ascii="GHEA Grapalat" w:hAnsi="GHEA Grapalat"/>
          <w:b/>
          <w:lang w:val="hy-AM"/>
        </w:rPr>
        <w:t xml:space="preserve"> </w:t>
      </w:r>
      <w:r w:rsidR="00C70C82" w:rsidRPr="00E753D7">
        <w:rPr>
          <w:rFonts w:ascii="GHEA Grapalat" w:hAnsi="GHEA Grapalat"/>
          <w:b/>
          <w:lang w:val="hy-AM"/>
        </w:rPr>
        <w:t xml:space="preserve">Նշված պահանջը </w:t>
      </w:r>
      <w:r w:rsidR="009D4215" w:rsidRPr="00E753D7">
        <w:rPr>
          <w:rFonts w:ascii="GHEA Grapalat" w:hAnsi="GHEA Grapalat"/>
          <w:b/>
          <w:lang w:val="hy-AM"/>
        </w:rPr>
        <w:t xml:space="preserve">Հաճախորդի կողմից համարվում է կատարված, եթե վերջինս </w:t>
      </w:r>
      <w:r w:rsidRPr="00E753D7">
        <w:rPr>
          <w:rFonts w:ascii="GHEA Grapalat" w:hAnsi="GHEA Grapalat"/>
          <w:b/>
          <w:lang w:val="hy-AM"/>
        </w:rPr>
        <w:t>անձամբ բանկ ներկայանալու միջոցով</w:t>
      </w:r>
      <w:r w:rsidR="009D4215" w:rsidRPr="00E753D7">
        <w:rPr>
          <w:rFonts w:ascii="GHEA Grapalat" w:hAnsi="GHEA Grapalat"/>
          <w:b/>
          <w:lang w:val="hy-AM"/>
        </w:rPr>
        <w:t xml:space="preserve"> ստորագրել է հայտարարություն Հայաստանի Հանրապետությունում լինելու մասին, կամ նույնականացվել է և </w:t>
      </w:r>
      <w:r w:rsidR="003C057C" w:rsidRPr="00E753D7">
        <w:rPr>
          <w:rFonts w:ascii="GHEA Grapalat" w:hAnsi="GHEA Grapalat"/>
          <w:b/>
          <w:lang w:val="hy-AM"/>
        </w:rPr>
        <w:t xml:space="preserve">Բանկում </w:t>
      </w:r>
      <w:r w:rsidR="009D4215" w:rsidRPr="00E753D7">
        <w:rPr>
          <w:rFonts w:ascii="GHEA Grapalat" w:hAnsi="GHEA Grapalat"/>
          <w:b/>
          <w:lang w:val="hy-AM"/>
        </w:rPr>
        <w:t>ստորագրել է որևէ այլ փաստաթուղթ կամ Հաճախորդի Հայաստանի Հանրապետությունում լինելը հավաստել է Բանկը</w:t>
      </w:r>
      <w:r w:rsidR="00634428" w:rsidRPr="00E753D7">
        <w:rPr>
          <w:rFonts w:ascii="GHEA Grapalat" w:hAnsi="GHEA Grapalat"/>
          <w:b/>
          <w:lang w:val="hy-AM"/>
        </w:rPr>
        <w:t xml:space="preserve">: </w:t>
      </w:r>
    </w:p>
    <w:p w14:paraId="64D75395" w14:textId="76B456A3" w:rsidR="007C41E4" w:rsidRPr="00E753D7" w:rsidRDefault="007C41E4" w:rsidP="007C41E4">
      <w:pPr>
        <w:tabs>
          <w:tab w:val="left" w:pos="990"/>
          <w:tab w:val="left" w:pos="1080"/>
        </w:tabs>
        <w:spacing w:after="0"/>
        <w:ind w:right="-356"/>
        <w:jc w:val="both"/>
        <w:rPr>
          <w:rFonts w:ascii="GHEA Grapalat" w:hAnsi="GHEA Grapalat" w:cs="Sylfaen"/>
          <w:lang w:val="hy-AM"/>
        </w:rPr>
      </w:pPr>
      <w:r w:rsidRPr="00E753D7">
        <w:rPr>
          <w:rFonts w:ascii="GHEA Grapalat" w:hAnsi="GHEA Grapalat" w:cs="Sylfaen"/>
          <w:lang w:val="hy-AM"/>
        </w:rPr>
        <w:t>(9.12 կետը փոփոխվել է 16.02.22թ. Տնօրինության թիվ 29 որոշմամբ)</w:t>
      </w:r>
    </w:p>
    <w:p w14:paraId="291C5D97" w14:textId="0287BC52" w:rsidR="00634428" w:rsidRPr="00E753D7" w:rsidRDefault="00634428" w:rsidP="008D5BD1">
      <w:pPr>
        <w:pStyle w:val="ListParagraph"/>
        <w:numPr>
          <w:ilvl w:val="1"/>
          <w:numId w:val="9"/>
        </w:numPr>
        <w:spacing w:line="252" w:lineRule="auto"/>
        <w:ind w:left="90" w:right="-356" w:firstLine="630"/>
        <w:jc w:val="both"/>
        <w:rPr>
          <w:rFonts w:ascii="GHEA Grapalat" w:hAnsi="GHEA Grapalat"/>
          <w:lang w:val="hy-AM"/>
        </w:rPr>
      </w:pPr>
      <w:r w:rsidRPr="00E753D7">
        <w:rPr>
          <w:rFonts w:ascii="GHEA Grapalat" w:hAnsi="GHEA Grapalat"/>
          <w:lang w:val="hy-AM"/>
        </w:rPr>
        <w:t xml:space="preserve">Բանկն իր ներքին ընթացակարգերին համապատասխան կարող է նաև </w:t>
      </w:r>
      <w:r w:rsidR="006272E4" w:rsidRPr="00E753D7">
        <w:rPr>
          <w:rFonts w:ascii="GHEA Grapalat" w:hAnsi="GHEA Grapalat"/>
          <w:lang w:val="hy-AM"/>
        </w:rPr>
        <w:t xml:space="preserve">Հաճախորդի Հայաստանի Հանրապետությունում լինելը </w:t>
      </w:r>
      <w:r w:rsidRPr="00E753D7">
        <w:rPr>
          <w:rFonts w:ascii="GHEA Grapalat" w:hAnsi="GHEA Grapalat"/>
          <w:lang w:val="hy-AM"/>
        </w:rPr>
        <w:t>հավաստել հեռահար եղանակով</w:t>
      </w:r>
      <w:r w:rsidR="006272E4" w:rsidRPr="00E753D7">
        <w:rPr>
          <w:rFonts w:ascii="GHEA Grapalat" w:hAnsi="GHEA Grapalat"/>
          <w:lang w:val="hy-AM"/>
        </w:rPr>
        <w:t>` «</w:t>
      </w:r>
      <w:r w:rsidRPr="00E753D7">
        <w:rPr>
          <w:rFonts w:ascii="GHEA Grapalat" w:hAnsi="GHEA Grapalat"/>
          <w:lang w:val="hy-AM"/>
        </w:rPr>
        <w:t>Վիդեոբանկինգ</w:t>
      </w:r>
      <w:r w:rsidR="006272E4" w:rsidRPr="00E753D7">
        <w:rPr>
          <w:rFonts w:ascii="GHEA Grapalat" w:hAnsi="GHEA Grapalat"/>
          <w:lang w:val="hy-AM"/>
        </w:rPr>
        <w:t>»</w:t>
      </w:r>
      <w:r w:rsidRPr="00E753D7">
        <w:rPr>
          <w:rFonts w:ascii="GHEA Grapalat" w:hAnsi="GHEA Grapalat"/>
          <w:lang w:val="hy-AM"/>
        </w:rPr>
        <w:t xml:space="preserve"> ծառայության միջոցով, միայն այն դեպքում, եթե առկա են կենսաթոշակառուի առողջության հետ կապված այնպիսի խնդիրներ, որոնք անհնարին են դարձնում կենսաթոշակառուի` անձամբ Բանկ ներկայանալու պահանջի կատարումը և վերջինս դիմել է Բանկ` նույնականացումը հեռահար եղանակով իրականացնելու նպատակով: Ընդ որում`</w:t>
      </w:r>
    </w:p>
    <w:p w14:paraId="403F2F77" w14:textId="77777777" w:rsidR="00634428" w:rsidRPr="00E753D7" w:rsidRDefault="00634428" w:rsidP="008D5BD1">
      <w:pPr>
        <w:pStyle w:val="ListParagraph"/>
        <w:numPr>
          <w:ilvl w:val="1"/>
          <w:numId w:val="18"/>
        </w:numPr>
        <w:spacing w:after="0" w:line="252" w:lineRule="auto"/>
        <w:ind w:left="450" w:right="-356"/>
        <w:jc w:val="both"/>
        <w:rPr>
          <w:rFonts w:ascii="GHEA Grapalat" w:hAnsi="GHEA Grapalat"/>
          <w:lang w:val="hy-AM"/>
        </w:rPr>
      </w:pPr>
      <w:r w:rsidRPr="00E753D7">
        <w:rPr>
          <w:rFonts w:ascii="GHEA Grapalat" w:hAnsi="GHEA Grapalat"/>
          <w:lang w:val="hy-AM"/>
        </w:rPr>
        <w:t>կենսաթոշակառուի կողմից Բանկի ներքին ընթացակարգերի համաձայն հեռահար նույնականացման պայմանները չկատարելու դեպքում, որի պատճառով Բանկը չի կարողացել հավաստել կենսաթոշակառուի` ՀՀ-ում լինելը, կենսաթոշակառուն պարտավորվում է անձամբ Բանկ ներկայանալու միջոցով հավաստել ՀՀ-ում լինելը,</w:t>
      </w:r>
    </w:p>
    <w:p w14:paraId="530CB841" w14:textId="77777777" w:rsidR="00634428" w:rsidRPr="00E753D7" w:rsidRDefault="00634428" w:rsidP="008D5BD1">
      <w:pPr>
        <w:pStyle w:val="ListParagraph"/>
        <w:numPr>
          <w:ilvl w:val="1"/>
          <w:numId w:val="18"/>
        </w:numPr>
        <w:spacing w:after="0" w:line="252" w:lineRule="auto"/>
        <w:ind w:left="450" w:right="-356"/>
        <w:jc w:val="both"/>
        <w:rPr>
          <w:rFonts w:ascii="GHEA Grapalat" w:hAnsi="GHEA Grapalat"/>
          <w:lang w:val="hy-AM"/>
        </w:rPr>
      </w:pPr>
      <w:r w:rsidRPr="00E753D7">
        <w:rPr>
          <w:rFonts w:ascii="GHEA Grapalat" w:hAnsi="GHEA Grapalat"/>
          <w:lang w:val="hy-AM"/>
        </w:rPr>
        <w:t>հեռահար եղանակով նույնականացման անհնարինության դեպքում Բանկի մասնաճյուղի աշխատակիցը կարող է նաև այց կատարել ՀՀ-ում կենսաթոշակառուի գտնվելու վայր` կենսաթոշակառուի` ՀՀ-ում լինելը հավաստելու նպատակով (բացառություն են կազմում COVID-19-ի դեպքերը, որի դեպքում Բանկի մասնաճյուղի աշխատակիցն այց չի կատարում),</w:t>
      </w:r>
    </w:p>
    <w:p w14:paraId="2A056F27" w14:textId="77777777" w:rsidR="00634428" w:rsidRPr="00E753D7" w:rsidRDefault="00634428" w:rsidP="008D5BD1">
      <w:pPr>
        <w:pStyle w:val="ListParagraph"/>
        <w:numPr>
          <w:ilvl w:val="1"/>
          <w:numId w:val="18"/>
        </w:numPr>
        <w:spacing w:after="0" w:line="252" w:lineRule="auto"/>
        <w:ind w:left="450" w:right="-356"/>
        <w:jc w:val="both"/>
        <w:rPr>
          <w:rFonts w:ascii="GHEA Grapalat" w:hAnsi="GHEA Grapalat"/>
          <w:lang w:val="hy-AM"/>
        </w:rPr>
      </w:pPr>
      <w:r w:rsidRPr="00E753D7">
        <w:rPr>
          <w:rFonts w:ascii="GHEA Grapalat" w:hAnsi="GHEA Grapalat"/>
          <w:lang w:val="hy-AM"/>
        </w:rPr>
        <w:t>Բանկը պատասխանատվություն չի կրում կենսաթոշակառուի կողմից անձամբ Բանկ չներկայանալու հետևանքով կամ հեռահար եղանակով/ մասնաճյուղի աշխատակցի կողմից այցի միջոցով կենսաթոշակառուի ՀՀ-ում լինելը հավաստելու անհնարինության հետևանքով Կենսաթոշակառուի` կենսաթոշակի գումարը չստանալու համար:</w:t>
      </w:r>
    </w:p>
    <w:p w14:paraId="2D860755" w14:textId="77777777" w:rsidR="00634428" w:rsidRPr="00E753D7" w:rsidRDefault="00634428" w:rsidP="00634428">
      <w:pPr>
        <w:tabs>
          <w:tab w:val="left" w:pos="990"/>
          <w:tab w:val="left" w:pos="1080"/>
        </w:tabs>
        <w:spacing w:after="0"/>
        <w:ind w:left="720" w:right="-356"/>
        <w:jc w:val="both"/>
        <w:rPr>
          <w:rFonts w:ascii="GHEA Grapalat" w:hAnsi="GHEA Grapalat" w:cs="Sylfaen"/>
          <w:lang w:val="hy-AM"/>
        </w:rPr>
      </w:pPr>
      <w:r w:rsidRPr="00E753D7">
        <w:rPr>
          <w:rFonts w:ascii="GHEA Grapalat" w:hAnsi="GHEA Grapalat" w:cs="Sylfaen"/>
          <w:lang w:val="hy-AM"/>
        </w:rPr>
        <w:t>(9.13 կետը լրացվել է 18.12.2020թ. Տնօրինության թիվ 380 որոշմամբ)</w:t>
      </w:r>
    </w:p>
    <w:p w14:paraId="09D40B65"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lang w:val="hy-AM"/>
        </w:rPr>
      </w:pPr>
      <w:r w:rsidRPr="00E753D7">
        <w:rPr>
          <w:rFonts w:ascii="GHEA Grapalat" w:hAnsi="GHEA Grapalat" w:cs="Times New Roman"/>
          <w:lang w:val="hy-AM"/>
        </w:rPr>
        <w:t>Սոցիալական ապահովության հաշվի բացման և սպասարկման հիմնական, ամբողջական պայմանները նկարագրված են «ՎՏԲ-Հայաստան Բանկ» ՓԲԸ Սոցիալական ապահովության հաշվի համապատասխան Տեղեկատվական ամփոփագրում, ինչպես նաև Բանկի հետ կնքված պայմանագրում:</w:t>
      </w:r>
    </w:p>
    <w:p w14:paraId="26C5C80E" w14:textId="77777777" w:rsidR="00634428" w:rsidRPr="00E753D7" w:rsidRDefault="00634428" w:rsidP="008D5BD1">
      <w:pPr>
        <w:pStyle w:val="ListParagraph"/>
        <w:numPr>
          <w:ilvl w:val="1"/>
          <w:numId w:val="9"/>
        </w:numPr>
        <w:spacing w:after="0" w:line="252" w:lineRule="auto"/>
        <w:ind w:left="90" w:right="-356" w:firstLine="630"/>
        <w:jc w:val="both"/>
        <w:rPr>
          <w:rFonts w:ascii="GHEA Grapalat" w:hAnsi="GHEA Grapalat"/>
          <w:lang w:val="hy-AM"/>
        </w:rPr>
      </w:pPr>
      <w:r w:rsidRPr="00E753D7">
        <w:rPr>
          <w:rFonts w:ascii="GHEA Grapalat" w:hAnsi="GHEA Grapalat"/>
          <w:lang w:val="hy-AM"/>
        </w:rPr>
        <w:t>Սոցիալական ապահովության հաշվի նկատմամբ կիրառվում են նաև Բանկային /քարտային հաշվի բացման և սպասարկման պայմաններն այնքանով, որքանով, որ չեն հակասում Սոցիալական ապահովության հաշվի համապատասխան Տեղեկատվական ամփոփագրին:</w:t>
      </w:r>
    </w:p>
    <w:p w14:paraId="0C989AEE" w14:textId="77777777" w:rsidR="00634428" w:rsidRPr="00E753D7" w:rsidRDefault="00634428" w:rsidP="00634428">
      <w:pPr>
        <w:pStyle w:val="ListParagraph"/>
        <w:spacing w:after="0" w:line="254" w:lineRule="auto"/>
        <w:ind w:left="360" w:right="-356"/>
        <w:rPr>
          <w:rFonts w:ascii="GHEA Grapalat" w:hAnsi="GHEA Grapalat" w:cs="Sylfaen"/>
          <w:b/>
        </w:rPr>
      </w:pPr>
      <w:r w:rsidRPr="00E753D7">
        <w:rPr>
          <w:rFonts w:ascii="GHEA Grapalat" w:hAnsi="GHEA Grapalat" w:cs="Sylfaen"/>
          <w:b/>
        </w:rPr>
        <w:t>10. ՀԵՌԱՀԱՐ ՍՊԱՍԱՐԿՈՒՄ</w:t>
      </w:r>
    </w:p>
    <w:p w14:paraId="557C47C5"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lastRenderedPageBreak/>
        <w:t>Հեռահար սպասարկման ծառայությունը (այսուհետ` Ծառայություն) Հաճախորդին հնարավորություն է ընձեռնում իրականացնել Մոբայլ և Ինտերնետ Բանկ համակարգերի միջոցով հետևյալ անկանխիկ բանկային գործարքները (այսուհետ` Գործարքներ).</w:t>
      </w:r>
    </w:p>
    <w:p w14:paraId="1BDA29F5"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փոխանցումներ Հաճախորդի հաշիվների և քարտերի միջև,</w:t>
      </w:r>
    </w:p>
    <w:p w14:paraId="1B886A3B"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փոխանցումներ Բանկի այլ հաճախորդների քարտերին և հաշիվներին,</w:t>
      </w:r>
    </w:p>
    <w:p w14:paraId="5B60252F"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փոխանցումներ տեղական այլ բանկերում գործող հաշիվներին,</w:t>
      </w:r>
    </w:p>
    <w:p w14:paraId="127F6E6B"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արտարժույթի փոխարկում անկանխիկ եղանակով,</w:t>
      </w:r>
    </w:p>
    <w:p w14:paraId="3DBBB964"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վարկերի մարում,</w:t>
      </w:r>
    </w:p>
    <w:p w14:paraId="65C405D8"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վարկերի մարման ժամանակացույցի դիտում,</w:t>
      </w:r>
    </w:p>
    <w:p w14:paraId="2C212B7A"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կոմունալ և այլ վճարների իրականացում,</w:t>
      </w:r>
    </w:p>
    <w:p w14:paraId="0F8DB267"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համալրման հնարավորությամբ ավանդների համալրում,</w:t>
      </w:r>
    </w:p>
    <w:p w14:paraId="4A01CD0B"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հաշիվների մնացորդի և կատարված գործարքների վերաբերյալ քաղվածքների և տեղեկատվության ստացում,</w:t>
      </w:r>
    </w:p>
    <w:p w14:paraId="4223FE9B"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քարտի բացման հայտերի ներկայացում,</w:t>
      </w:r>
    </w:p>
    <w:p w14:paraId="79EB5174"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վարկային հայտերի ներկայացում,</w:t>
      </w:r>
    </w:p>
    <w:p w14:paraId="53A0C47A"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 xml:space="preserve">արագ դրամական փոխանցումների համակարգերով ստացված փոխանցման գումարը Բանկում գործող հաշիվներին հաշվեգրման հանձնարարականի ուղարկում, </w:t>
      </w:r>
    </w:p>
    <w:p w14:paraId="599E678B"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450" w:right="-356"/>
        <w:jc w:val="both"/>
        <w:rPr>
          <w:rFonts w:ascii="GHEA Grapalat" w:hAnsi="GHEA Grapalat" w:cs="Sylfaen"/>
        </w:rPr>
      </w:pPr>
      <w:r w:rsidRPr="00E753D7">
        <w:rPr>
          <w:rFonts w:ascii="GHEA Grapalat" w:hAnsi="GHEA Grapalat" w:cs="Sylfaen"/>
        </w:rPr>
        <w:t>Բանկին հաղորդագրությունների ուղարկում և այլն:</w:t>
      </w:r>
    </w:p>
    <w:p w14:paraId="2CF71690"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Ծառայությունից օգտվելու համար անհրաժեշտ է ունենալ Բանկում գործող բանկային կամ քարտային հաշիվ կամ ավանդ կամ վարկ, հուսալի ինտերնետային կապով հագեցած համակարգիչ (Internet Explorer 10.0 և բարձր, Google Chrome 50.0 և բարձր, Mozilla Firefox 46.0 և բարձր զննարկչի (Internet browser) առկայությամբ) և/կամ բջջային սարքեր (Android 4.1 և բարձր կամ iOS 8.0 և բարձր օպերացիոն համակարգերով աշխատող սմարթֆոն կամ պլանշետ): Ընդ որում, բջջային սարքերի միջոցով Ծառայությունից օգտվելու համար անհրաժեշտ է Հաճախորդի կողմից օգտագործվող բջջային սարքի վրա հավելվածների հարթակից (Play market/AppStore) ներբեռնել Բանկի Մոբայլ բանկինգի հավելվածը` համաձայն սույն Կանոնների և հավելվածների հարթակի կողմից սպասարկման պայմաններում սահմանված օգտագործման կանոնների: Ծառայությունը տրամադրվում է Բանկի կողմից սահմանված ձևով ներկայացված դիմումի (այսուհետ` Դիմում) հիման վրա: Դիմումի ստորագրումը վկայում է, որ Հաճախորդը համաձայն է և ընդունել է Կանոններն  ու Սակագները և պարտավորվում է ղեկավարվել դրանցով:</w:t>
      </w:r>
    </w:p>
    <w:p w14:paraId="1E296EB4"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Բանկի Ծառայության մատուցման բարձր հուսալիության ապահովման նպատակով Հաճախորդին  առաջարկվում է  Ծառայության համակարգի մուտքի և Ծառայության շրջանակներում իրականացվող գործարքների հաստատման մեկանգամյա օգտագործման գաղտնաբառերի կիրառման տարբերակ: Հաճախորդը մեկանգամյա օգտագործման գաղտնաբառեր /այսուհետ` Գաղտնաբառեր/ կարող է ստանալ Դիմումում նշված բջջային հեռախոսահամարին: Ընդ որում, եթե Հաճախորդը ունի  Բանկում գրանցված մի քանի բջջային հեռախոսահամար, ապա հետագայում ինքնուրույն կարող է Ծառայության համակարգում օգտագործողի կարգաբերումներում ընտրել այն բջջային հեռախոսահամարը, որին կցանկանաք ստանալ Գաղտնաբառերը:  </w:t>
      </w:r>
    </w:p>
    <w:p w14:paraId="3688A172"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Հաճախորդի Դիմումի հաստատումից հետո Հաճախորդը կարող է գրանցվել Ծառայության համակարգում և օգտվել Ծառայությունից: Ընդ որում և Ինտերնետ բանկ համակարգում, և Մոբայլ բանկ համակարգում օգտագործվում են միևնույն մուտքային տվյալները (այսինքն նույն մուտքանունն ու գաղտնաբառը), որը Հաճախորդը  ինքնուրույն է որոշում: </w:t>
      </w:r>
    </w:p>
    <w:p w14:paraId="32A652C7"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Ծառայության գրանցման, ինչպես նաև հետագայում Ծառայությունից օգտվելու համար անհրաժեշտ է.</w:t>
      </w:r>
    </w:p>
    <w:p w14:paraId="31C27742"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360" w:right="-356"/>
        <w:jc w:val="both"/>
        <w:rPr>
          <w:rFonts w:ascii="GHEA Grapalat" w:hAnsi="GHEA Grapalat" w:cs="Sylfaen"/>
        </w:rPr>
      </w:pPr>
      <w:r w:rsidRPr="00E753D7">
        <w:rPr>
          <w:rFonts w:ascii="GHEA Grapalat" w:hAnsi="GHEA Grapalat" w:cs="Sylfaen"/>
        </w:rPr>
        <w:lastRenderedPageBreak/>
        <w:t xml:space="preserve">Բանկի պաշտոնական ինտերնետային կայքի Ինտերնետ բանկ ծառայությանը հատկացված հատվածում` VTB-Online տեղադրված հղումով անցնել Ինտերնետ բանկ համակարգի էջը: </w:t>
      </w:r>
    </w:p>
    <w:p w14:paraId="0C65E616"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360" w:right="-356"/>
        <w:jc w:val="both"/>
        <w:rPr>
          <w:rFonts w:ascii="GHEA Grapalat" w:hAnsi="GHEA Grapalat" w:cs="Sylfaen"/>
        </w:rPr>
      </w:pPr>
      <w:r w:rsidRPr="00E753D7">
        <w:rPr>
          <w:rFonts w:ascii="GHEA Grapalat" w:hAnsi="GHEA Grapalat" w:cs="Sylfaen"/>
        </w:rPr>
        <w:t>Հավելվածների  հարթակից (Play market/AppStore) ՀաՃախորդի բջջային սարք ներբեռնել Մոբայլ բանկ հավելվածը, այնուհետև ըստ իր հայեցողության, Ինտերնետ բանկ կամ Մոբայլ բանկինգ համակարգում սկսել գրանցման գործընթացը:</w:t>
      </w:r>
    </w:p>
    <w:p w14:paraId="3C389BEE" w14:textId="77777777" w:rsidR="00634428" w:rsidRPr="00E753D7" w:rsidRDefault="00634428" w:rsidP="008D5BD1">
      <w:pPr>
        <w:pStyle w:val="ListParagraph"/>
        <w:numPr>
          <w:ilvl w:val="0"/>
          <w:numId w:val="20"/>
        </w:numPr>
        <w:tabs>
          <w:tab w:val="left" w:pos="990"/>
          <w:tab w:val="left" w:pos="1080"/>
          <w:tab w:val="left" w:pos="1170"/>
        </w:tabs>
        <w:spacing w:after="0" w:line="254" w:lineRule="auto"/>
        <w:ind w:left="360" w:right="-356"/>
        <w:jc w:val="both"/>
        <w:rPr>
          <w:rFonts w:ascii="GHEA Grapalat" w:hAnsi="GHEA Grapalat" w:cs="Sylfaen"/>
        </w:rPr>
      </w:pPr>
      <w:r w:rsidRPr="00E753D7">
        <w:rPr>
          <w:rFonts w:ascii="GHEA Grapalat" w:hAnsi="GHEA Grapalat" w:cs="Sylfaen"/>
        </w:rPr>
        <w:t>Ծառայության գլխավոր էկրանին սեղմել «Գրանցում» կոճակը, որից հետո բացվող պատուհանում մուտքագրել.</w:t>
      </w:r>
    </w:p>
    <w:p w14:paraId="62C2CD4E"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Հաճախորդի  բջջային հեռախոսահամարը,</w:t>
      </w:r>
    </w:p>
    <w:p w14:paraId="664B0CFD"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մուտքագրված բջջային հեռախոսահամարին SMS-հաղորդագրության միջոցով ստացված Գաղտնաբառը,</w:t>
      </w:r>
    </w:p>
    <w:p w14:paraId="683E3613"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 xml:space="preserve">Բանկում գործող Հաճախորդի վճարային քարտի (մեկից ավել քարտերի դեպքում ցանկացածի) դիմերեսին նշված քարտի համարի վերջին 4 նիշերը, </w:t>
      </w:r>
    </w:p>
    <w:p w14:paraId="35AD73E2"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Քարտի գործողության ժամկետը,</w:t>
      </w:r>
    </w:p>
    <w:p w14:paraId="5A437E0A"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Հաճախորդի  ծննդյան ամսաթիվը,</w:t>
      </w:r>
    </w:p>
    <w:p w14:paraId="6A4736C6"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որից, հետո ճիշտ մուտքագրված տվյալների դեպքում ինքնուրույն ստեղծել մուտքանուն (Login) և գաղտնաբառ</w:t>
      </w:r>
    </w:p>
    <w:p w14:paraId="490D2E69" w14:textId="77777777" w:rsidR="00634428" w:rsidRPr="00E753D7" w:rsidRDefault="00634428" w:rsidP="008D5BD1">
      <w:pPr>
        <w:pStyle w:val="ListParagraph"/>
        <w:numPr>
          <w:ilvl w:val="1"/>
          <w:numId w:val="21"/>
        </w:numPr>
        <w:tabs>
          <w:tab w:val="left" w:pos="990"/>
          <w:tab w:val="left" w:pos="1080"/>
          <w:tab w:val="left" w:pos="1170"/>
        </w:tabs>
        <w:spacing w:after="0" w:line="254" w:lineRule="auto"/>
        <w:ind w:left="720" w:right="-356" w:hanging="360"/>
        <w:jc w:val="both"/>
        <w:rPr>
          <w:rFonts w:ascii="GHEA Grapalat" w:hAnsi="GHEA Grapalat" w:cs="Sylfaen"/>
        </w:rPr>
      </w:pPr>
      <w:r w:rsidRPr="00E753D7">
        <w:rPr>
          <w:rFonts w:ascii="GHEA Grapalat" w:hAnsi="GHEA Grapalat" w:cs="Sylfaen"/>
        </w:rPr>
        <w:t xml:space="preserve">վերջում համակարգը կպահանջի ընտրել Ծառայության միջոցով իրականացվող Գործարքների կարգավիճակի վերաբերյալ ծանուցումների եղանակ (SMS, Push (Մոբայլ բանկի դեպքում), Email) և այդպիսով ավարտել գրանցման գործընթացը: </w:t>
      </w:r>
    </w:p>
    <w:p w14:paraId="19BA3BE0" w14:textId="77777777" w:rsidR="00634428" w:rsidRPr="00E753D7" w:rsidRDefault="00634428" w:rsidP="00634428">
      <w:pPr>
        <w:pStyle w:val="ListParagraph"/>
        <w:tabs>
          <w:tab w:val="left" w:pos="990"/>
          <w:tab w:val="left" w:pos="1080"/>
          <w:tab w:val="left" w:pos="1170"/>
        </w:tabs>
        <w:spacing w:after="0"/>
        <w:ind w:left="0" w:right="-356" w:firstLine="630"/>
        <w:jc w:val="both"/>
        <w:rPr>
          <w:rFonts w:ascii="GHEA Grapalat" w:hAnsi="GHEA Grapalat" w:cs="Sylfaen"/>
        </w:rPr>
      </w:pPr>
      <w:r w:rsidRPr="00E753D7">
        <w:rPr>
          <w:rFonts w:ascii="GHEA Grapalat" w:hAnsi="GHEA Grapalat" w:cs="Sylfaen"/>
        </w:rPr>
        <w:t xml:space="preserve">Ընդ որում, Բանկում գործող վճարային քարտի բացակայության դեպքում անհրաժեշտ է սեղմել «Քարտ չկա» նշումը, որից հետո համակարգը կպահանջի մուտքագրել Դիմումում նշված պայմանագրի համարը և մնացած տվյալները սույն Կանոններին համապատասխան: </w:t>
      </w:r>
    </w:p>
    <w:p w14:paraId="1897D007"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Մոբայլ բանկ համակարգովով գրանցվելու դեպքում գործընթացի ավարտին Համակարգը Հաճախորդին  կառաջարկի մուտքագրել թվային կոդ (քառանիշ), ինչպես նաև Հաճախորդի մատնահետքը կամ Face ID (եթե Հաճախորդի բջջային սարքը ունի նման հնարավորություն)` Մոբայլ բանկ համակարգ հետագայում առավել հեշտ և պաշտպանված եղանակով մուտք գործելու նպատակով (որպեսզի խուսափեք յուրաքանչյուր անգամ մուտքանվան և գաղտնաբառի մուտքագրման անհրաժեշտությունից): Եթե Հաճախորդը չի ցանկանում օգտվել տվյալ գործառույթից, ապա կարող է անջատել հնարավորությունը Հավելվածի գլխավոր էկրանին: </w:t>
      </w:r>
    </w:p>
    <w:p w14:paraId="1314533E" w14:textId="77777777" w:rsidR="00634428" w:rsidRPr="00E753D7" w:rsidRDefault="00634428" w:rsidP="00634428">
      <w:pPr>
        <w:tabs>
          <w:tab w:val="left" w:pos="990"/>
          <w:tab w:val="left" w:pos="1080"/>
          <w:tab w:val="left" w:pos="1170"/>
        </w:tabs>
        <w:spacing w:after="0"/>
        <w:ind w:right="-356" w:firstLine="630"/>
        <w:jc w:val="both"/>
        <w:rPr>
          <w:rFonts w:ascii="GHEA Grapalat" w:hAnsi="GHEA Grapalat" w:cs="Sylfaen"/>
          <w:b/>
          <w:i/>
          <w:u w:val="single"/>
        </w:rPr>
      </w:pPr>
      <w:r w:rsidRPr="00E753D7">
        <w:rPr>
          <w:rFonts w:ascii="GHEA Grapalat" w:hAnsi="GHEA Grapalat" w:cs="Sylfaen"/>
          <w:b/>
          <w:i/>
          <w:u w:val="single"/>
        </w:rPr>
        <w:t xml:space="preserve">Ծառայության մատուցման անվտանգությունը </w:t>
      </w:r>
    </w:p>
    <w:p w14:paraId="0DCA3BEE"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Համակարգի անվտանգ հասանելիության և վերջինիս միջոցով տրամադրվող Գործարքների հուսալիության բարձր մակարդակի ապահովման համար Բանկն օգտագործում է Հաճախորդի կողմից ինքնուրույնաբար  ընտրված օգտագործողի անվանման և գաղտնաբառի, ինչպես նաև SMS-հաղորդագրության միջոցով ուղարկված մեկանգամյա գաղտնաբառի մուտքագրման մեթոդ: Բանկը որևէ պատասխանատվություն չի կրում Ծառայությանն առնչվող ցանկացած համակարգչային սարքավորման, ծրագրային ապահովման կիրառման համար, որոնք տրամադրվել են Բանկի կողմից չվերահսկվող այլ անձանց կողմից:</w:t>
      </w:r>
    </w:p>
    <w:p w14:paraId="2269DB1A"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Չի թույլատրվում Ինտերնետ բանկ և Մոբայլ բանկ համակարգերն օգտագործել այնպիսի սարքերի կամ օպերացիոն համակարգերի վրա, որոնք ենթարկվել են այնպիսի փոփոխության, որը չի սպասարկվում կամ չի երաշխավորվում սարքի կամ օպերացիոն համակարգի ստեղծողի/արտադրողի կողմից: </w:t>
      </w:r>
    </w:p>
    <w:p w14:paraId="52072C6A"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Ինտերնետով տվյալների փոխանցումը պարունակում է երրորդ անձանց կողմից Հաճախորդի ծածկագրերի կամ տվյալների կանխամտածված աղավաղման, երրորդ անձանց կողմից Հաճախորդի համակարգչային ծրագրերի չթույլատրված մուտքի հետևանքով </w:t>
      </w:r>
      <w:r w:rsidRPr="00E753D7">
        <w:rPr>
          <w:rFonts w:ascii="GHEA Grapalat" w:hAnsi="GHEA Grapalat" w:cs="Sylfaen"/>
        </w:rPr>
        <w:lastRenderedPageBreak/>
        <w:t>հանձնարարականների/հարցումների ներկայացման, Հաճախորդի կողմից ներկայացված հանձնարարականների բովանդակության աղավաղման, ինչպես նաև Ծառայության միջոցով ստացված տեղեկատվության աղավաղման ռիսկեր: Բանկը պատասխանատվություն չի կրում համակարգչային վիրուսների հետևանքով Հաճախորդի հնարավոր կորուստների համար, եթե այդ վիրուսները Հաճախորդի գույքի, ծրագրերի, ֆայլերի կորստի/վնասի, կամ դրանց հետ կապված այլ վնասների պատճառ են հանդիսացել:</w:t>
      </w:r>
    </w:p>
    <w:p w14:paraId="783FD2A5"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Բանկը չի կարող տեղեկանալ Հաճախորդի կողմից ընտրված Գաղտնաբառին: Ընդ որում, Գաղտնաբառի պարբերաբար փոփոխումը Ծառայությունից օգտվելու ընթացքում Հաճախորդի տվյալների անվտանգության ապահովմանն ուղղված անհրաժեշտ միջոցառում է: Հաճախորդը պարտավոր է ապահովել իր օգտագործողի անվանման ու Գաղտնաբառի պատշաճ պահպանությունը` երրորդ անձանց կողմից այդ տվյալների չթույլատրված օգտագործումը կամ դրանց արտահոսքը կանխելու նպատակով: Հաճախորդի տվյալները երրորդ անձանց հասանելի դառնալու կամ դրանց ապօրինի օգտագործման փաստի հայտնաբերման դեպքում /կամ նույնիսկ նման իրավիճակների ի հայտ գալու վերաբերյալ կասկածի դեպքում/, Հաճախորդը  պարտավոր է անհապաղ փոխել Գաղտնաբառը` ինքնուրույն անմիջապես համակարգում` օգտագործողի կարգաբերումներում: Հաճախորդն իրավունք չունի այլ անձանց տրամադրել կամ մատչելի դարձնել օգտագործողի անվանումն ու Գաղտնաբառը: Գաղտնաբառի երրորդ անձանց կողմից հայտնի դառնալու դեպքում անհրաժեշտ է անհապաղ փոխել Գաղտնաբառը:</w:t>
      </w:r>
    </w:p>
    <w:p w14:paraId="4380F29C"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Անվտանգության նկատառումներից ելնելով` Բանկը խորհուրդ է տալիս որպես Գաղտնաբառ ընտրել մեծատառերի և ստեղնաշարի տարբեր տողերում ընդգրկված տառերի, թվերի և այլ նշանների բարդ համադրություններ: Խորհուրդ չի տրվում որպես Գաղտնաբառ օգտագործել. </w:t>
      </w:r>
    </w:p>
    <w:p w14:paraId="44E82F73"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1530" w:right="-356" w:hanging="180"/>
        <w:jc w:val="both"/>
        <w:rPr>
          <w:rFonts w:ascii="GHEA Grapalat" w:hAnsi="GHEA Grapalat" w:cs="Sylfaen"/>
        </w:rPr>
      </w:pPr>
      <w:r w:rsidRPr="00E753D7">
        <w:rPr>
          <w:rFonts w:ascii="GHEA Grapalat" w:hAnsi="GHEA Grapalat" w:cs="Sylfaen"/>
        </w:rPr>
        <w:t xml:space="preserve">տառերի և թվերի պարզ համադրություններ (օրինակ, Abc123, Qwert789) </w:t>
      </w:r>
    </w:p>
    <w:p w14:paraId="1A713462"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1530" w:right="-356" w:hanging="180"/>
        <w:jc w:val="both"/>
        <w:rPr>
          <w:rFonts w:ascii="GHEA Grapalat" w:hAnsi="GHEA Grapalat" w:cs="Sylfaen"/>
        </w:rPr>
      </w:pPr>
      <w:r w:rsidRPr="00E753D7">
        <w:rPr>
          <w:rFonts w:ascii="GHEA Grapalat" w:hAnsi="GHEA Grapalat" w:cs="Sylfaen"/>
        </w:rPr>
        <w:t>հեռախոսահամարներ և անձնագրային տվյալներ</w:t>
      </w:r>
    </w:p>
    <w:p w14:paraId="03F352C5"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1530" w:right="-356" w:hanging="180"/>
        <w:jc w:val="both"/>
        <w:rPr>
          <w:rFonts w:ascii="GHEA Grapalat" w:hAnsi="GHEA Grapalat" w:cs="Sylfaen"/>
        </w:rPr>
      </w:pPr>
      <w:r w:rsidRPr="00E753D7">
        <w:rPr>
          <w:rFonts w:ascii="GHEA Grapalat" w:hAnsi="GHEA Grapalat" w:cs="Sylfaen"/>
        </w:rPr>
        <w:t>Հաճախորդի և իր հարազատների ծննդյան տարեթվեր և անուններ</w:t>
      </w:r>
    </w:p>
    <w:p w14:paraId="28BB07C4"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1530" w:right="-356" w:hanging="180"/>
        <w:jc w:val="both"/>
        <w:rPr>
          <w:rFonts w:ascii="GHEA Grapalat" w:hAnsi="GHEA Grapalat" w:cs="Sylfaen"/>
        </w:rPr>
      </w:pPr>
      <w:r w:rsidRPr="00E753D7">
        <w:rPr>
          <w:rFonts w:ascii="GHEA Grapalat" w:hAnsi="GHEA Grapalat" w:cs="Sylfaen"/>
        </w:rPr>
        <w:t>Հաճախորդի շրջապատող համակարգիչների, մոնիտորների և այլ տեխնիկայի մակնիշների անվանումներ (օրինակ, Samsung123, iPhone789).</w:t>
      </w:r>
    </w:p>
    <w:p w14:paraId="2A25A686"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Ուշադիր է պետք լինել օգտագործողի անվանումն ու Գաղտնաբառը (դրա համադրությունները) մուտքագրելիս: Երեք անգամ դրանց անընդմեջ սխալ մուտքագրման դեպքում մուտքը դեպի համակարգ ժամանակավորապես (10 րոպե) կարգելափակվի, որից հետո հնարավոր կլինի կրկին փորձել մուտք գործել համակարգ: Այն դեպքում եթե Հաճախորդը չի հիշում Գաղտնաբառը, ապա համակարգ մուտք գործելու համար կպահանջվի անցնել Ծառայության գրանցման փուլը: </w:t>
      </w:r>
    </w:p>
    <w:p w14:paraId="01721EA0" w14:textId="77777777" w:rsidR="00634428" w:rsidRPr="00E753D7" w:rsidRDefault="00634428" w:rsidP="00634428">
      <w:pPr>
        <w:tabs>
          <w:tab w:val="left" w:pos="990"/>
          <w:tab w:val="left" w:pos="1080"/>
          <w:tab w:val="left" w:pos="1170"/>
        </w:tabs>
        <w:spacing w:after="0"/>
        <w:ind w:right="-356" w:firstLine="630"/>
        <w:jc w:val="both"/>
        <w:rPr>
          <w:rFonts w:ascii="GHEA Grapalat" w:hAnsi="GHEA Grapalat" w:cs="Sylfaen"/>
          <w:b/>
          <w:i/>
          <w:u w:val="single"/>
        </w:rPr>
      </w:pPr>
      <w:r w:rsidRPr="00E753D7">
        <w:rPr>
          <w:rFonts w:ascii="GHEA Grapalat" w:hAnsi="GHEA Grapalat" w:cs="Sylfaen"/>
          <w:b/>
          <w:i/>
          <w:u w:val="single"/>
        </w:rPr>
        <w:t>Ծառայության մատուցման պայմանները</w:t>
      </w:r>
    </w:p>
    <w:p w14:paraId="120D9F98"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Ծառայության համակարգում Հաճախորդի կողմից իր մուտքանունն ու Գաղտնաբառը մուտքագրելուց հետո, էլեկտրոնային եղանակով իր և Բանկի միջև փոխանակվող բոլոր փաստաթղթերն ու տեղեկությունները համարվում են լիարժեք իրավաբանական ուժ ունեցող և հավասարեցվում Հաճախորդի և Բանկի ստորագրություններով և կնիքով/դրոշմակնիքով պատշաճ ձևով վավերացված թղթային օրինակներին: Համակարգի միջոցով Բանկը երրորդ անձանցից էլեկտրոնային եղանակով ստացված գործարքների հանձնարարականներում նշված տեղեկատվությունը փոխանցում է Հաճախորդին ճիշտ այնպես, ինչպես որ դա ուղարկվել է Բանկին և Բանկը դրա բովանդակության վերաբերյալ պատասխանատվություն չի կրում: </w:t>
      </w:r>
    </w:p>
    <w:p w14:paraId="2FB037ED"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Համակարգի միջոցով ցանկացած գործարք իրականացնելու համար Հաճախորդից կպահանջվի հաստատում` Գաղտնաբառի մուտքագրման միջոցով: </w:t>
      </w:r>
    </w:p>
    <w:p w14:paraId="165E5CCC"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Ծառայության շրջանակներում Գործարքներն իրականացվում են հետևյալ կերպ.</w:t>
      </w:r>
    </w:p>
    <w:p w14:paraId="3D1ACA33" w14:textId="77777777" w:rsidR="00634428" w:rsidRPr="00E753D7" w:rsidRDefault="00634428" w:rsidP="00634428">
      <w:pPr>
        <w:tabs>
          <w:tab w:val="left" w:pos="990"/>
          <w:tab w:val="left" w:pos="1080"/>
          <w:tab w:val="left" w:pos="1170"/>
          <w:tab w:val="left" w:pos="1260"/>
        </w:tabs>
        <w:spacing w:after="0"/>
        <w:ind w:right="-356"/>
        <w:jc w:val="both"/>
        <w:rPr>
          <w:rFonts w:ascii="GHEA Grapalat" w:hAnsi="GHEA Grapalat" w:cs="Sylfaen"/>
          <w:b/>
          <w:i/>
        </w:rPr>
      </w:pPr>
      <w:r w:rsidRPr="00E753D7">
        <w:rPr>
          <w:rFonts w:ascii="GHEA Grapalat" w:hAnsi="GHEA Grapalat" w:cs="Sylfaen"/>
          <w:b/>
          <w:i/>
        </w:rPr>
        <w:lastRenderedPageBreak/>
        <w:t xml:space="preserve">երկուշաբթիից ուրբաթ տվյալ բանկային օրվա ամսաթվով Բանկի կողմից փաստացի իրականացվում են </w:t>
      </w:r>
    </w:p>
    <w:p w14:paraId="47CBDEAE"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630" w:right="-356" w:hanging="360"/>
        <w:jc w:val="both"/>
        <w:rPr>
          <w:rFonts w:ascii="GHEA Grapalat" w:hAnsi="GHEA Grapalat" w:cs="Sylfaen"/>
        </w:rPr>
      </w:pPr>
      <w:r w:rsidRPr="00E753D7">
        <w:rPr>
          <w:rFonts w:ascii="GHEA Grapalat" w:hAnsi="GHEA Grapalat" w:cs="Sylfaen"/>
        </w:rPr>
        <w:t xml:space="preserve">մինչև 19:00-ն կատարված փոխանցումները (բացառությամբ միջբանկային տեղական փոխանցումների, որոնց դեպքում մինչև տվյալ օրվա ավարտն իրականացվում են այն գործարքները, որոնք կատարվել են մինչև 16:00-ն), վարկի մարումները, ավանդի համալրումները </w:t>
      </w:r>
    </w:p>
    <w:p w14:paraId="732A9AC4"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630" w:right="-356" w:hanging="360"/>
        <w:jc w:val="both"/>
        <w:rPr>
          <w:rFonts w:ascii="GHEA Grapalat" w:hAnsi="GHEA Grapalat" w:cs="Sylfaen"/>
        </w:rPr>
      </w:pPr>
      <w:r w:rsidRPr="00E753D7">
        <w:rPr>
          <w:rFonts w:ascii="GHEA Grapalat" w:hAnsi="GHEA Grapalat" w:cs="Sylfaen"/>
        </w:rPr>
        <w:t xml:space="preserve">մինչև 17:30 կատարված կոմունալ վճարումները </w:t>
      </w:r>
    </w:p>
    <w:p w14:paraId="44803E13" w14:textId="77777777" w:rsidR="00634428" w:rsidRPr="00E753D7" w:rsidRDefault="00634428" w:rsidP="00634428">
      <w:pPr>
        <w:tabs>
          <w:tab w:val="left" w:pos="990"/>
          <w:tab w:val="left" w:pos="1080"/>
          <w:tab w:val="left" w:pos="1170"/>
          <w:tab w:val="left" w:pos="1260"/>
        </w:tabs>
        <w:spacing w:after="0"/>
        <w:ind w:right="-356"/>
        <w:jc w:val="both"/>
        <w:rPr>
          <w:rFonts w:ascii="GHEA Grapalat" w:hAnsi="GHEA Grapalat" w:cs="Sylfaen"/>
          <w:b/>
          <w:i/>
        </w:rPr>
      </w:pPr>
      <w:r w:rsidRPr="00E753D7">
        <w:rPr>
          <w:rFonts w:ascii="GHEA Grapalat" w:hAnsi="GHEA Grapalat" w:cs="Sylfaen"/>
          <w:b/>
          <w:i/>
        </w:rPr>
        <w:t xml:space="preserve">շաբաթ օրը տվյալ բանկային օրվա ամսաթվով Բանկի կողմից փաստացի իրականացվում են </w:t>
      </w:r>
    </w:p>
    <w:p w14:paraId="06DA35E6"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630" w:right="-356" w:hanging="360"/>
        <w:jc w:val="both"/>
        <w:rPr>
          <w:rFonts w:ascii="GHEA Grapalat" w:hAnsi="GHEA Grapalat" w:cs="Sylfaen"/>
        </w:rPr>
      </w:pPr>
      <w:r w:rsidRPr="00E753D7">
        <w:rPr>
          <w:rFonts w:ascii="GHEA Grapalat" w:hAnsi="GHEA Grapalat" w:cs="Sylfaen"/>
        </w:rPr>
        <w:t xml:space="preserve">մինչև 18:00-ն կատարված փոխանցումները (բացառությամբ միջբանկային տեղական փոխանցումների, որոնք կատարվելու են հաջորդ բանկային օրը), վարկի մարումները, ավանդի համալրումները </w:t>
      </w:r>
    </w:p>
    <w:p w14:paraId="7C52679B"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630" w:right="-356" w:hanging="360"/>
        <w:jc w:val="both"/>
        <w:rPr>
          <w:rFonts w:ascii="GHEA Grapalat" w:hAnsi="GHEA Grapalat" w:cs="Sylfaen"/>
        </w:rPr>
      </w:pPr>
      <w:r w:rsidRPr="00E753D7">
        <w:rPr>
          <w:rFonts w:ascii="GHEA Grapalat" w:hAnsi="GHEA Grapalat" w:cs="Sylfaen"/>
        </w:rPr>
        <w:t xml:space="preserve">մինչև 17:30 կատարված կոմունալ վճարումները: </w:t>
      </w:r>
    </w:p>
    <w:p w14:paraId="005DA836" w14:textId="77777777" w:rsidR="00634428" w:rsidRPr="00E753D7" w:rsidRDefault="00634428" w:rsidP="00634428">
      <w:pPr>
        <w:tabs>
          <w:tab w:val="left" w:pos="990"/>
          <w:tab w:val="left" w:pos="1080"/>
          <w:tab w:val="left" w:pos="1170"/>
        </w:tabs>
        <w:spacing w:after="0"/>
        <w:ind w:right="-356"/>
        <w:jc w:val="both"/>
        <w:rPr>
          <w:rFonts w:ascii="GHEA Grapalat" w:hAnsi="GHEA Grapalat" w:cs="Sylfaen"/>
        </w:rPr>
      </w:pPr>
      <w:r w:rsidRPr="00E753D7">
        <w:rPr>
          <w:rFonts w:ascii="GHEA Grapalat" w:hAnsi="GHEA Grapalat" w:cs="Sylfaen"/>
        </w:rPr>
        <w:tab/>
        <w:t xml:space="preserve">Նշված ժամերից հետո իրականացված Գործարքները կատարվում են Բանկի կողմից հաջորդ բանկային օրվա ընթացքում:   </w:t>
      </w:r>
    </w:p>
    <w:p w14:paraId="240ADFAF" w14:textId="77777777" w:rsidR="00634428" w:rsidRPr="00E753D7" w:rsidRDefault="00634428" w:rsidP="00634428">
      <w:pPr>
        <w:tabs>
          <w:tab w:val="left" w:pos="990"/>
          <w:tab w:val="left" w:pos="1080"/>
          <w:tab w:val="left" w:pos="1170"/>
        </w:tabs>
        <w:spacing w:after="0"/>
        <w:ind w:right="-356"/>
        <w:jc w:val="both"/>
        <w:rPr>
          <w:rFonts w:ascii="GHEA Grapalat" w:hAnsi="GHEA Grapalat" w:cs="Sylfaen"/>
        </w:rPr>
      </w:pPr>
      <w:r w:rsidRPr="00E753D7">
        <w:rPr>
          <w:rFonts w:ascii="GHEA Grapalat" w:hAnsi="GHEA Grapalat" w:cs="Sylfaen"/>
        </w:rPr>
        <w:tab/>
        <w:t xml:space="preserve">Վերոնշյալ պայմանը չի գործում քարտերի բացման և վարկային հայտերի դեպքում: Այս դեպքում հայտերը դիտարկվում և հաստատվում կամ մերժվում են Բանկի կողմից մինչև 5 /հինգ/ բանկային օրվա ընթացքում: </w:t>
      </w:r>
    </w:p>
    <w:p w14:paraId="5033FBAA"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Կանոններով նախատեսված կետերում նշված ժամերին իրականացված գործարքները հաստատվում են ավտոմատ, բացառությամբ Բանկի տարբեր Հաճախորդների հաշիվների միջև ներբանկային փոխանցումների, միջբանկային տեղական փոխանցումների, որոնք հաստատվում են հետևյալ սկզբունքով.</w:t>
      </w:r>
    </w:p>
    <w:p w14:paraId="754A8EBB"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630" w:right="-356" w:hanging="360"/>
        <w:jc w:val="both"/>
        <w:rPr>
          <w:rFonts w:ascii="GHEA Grapalat" w:hAnsi="GHEA Grapalat" w:cs="Sylfaen"/>
        </w:rPr>
      </w:pPr>
      <w:r w:rsidRPr="00E753D7">
        <w:rPr>
          <w:rFonts w:ascii="GHEA Grapalat" w:hAnsi="GHEA Grapalat" w:cs="Sylfaen"/>
        </w:rPr>
        <w:t xml:space="preserve">5 մլն ՀՀ դրամը (10.000 ԱՄՆ դոլար, 9.000 Եվրո, 600.000 ՌԴ ռուբլի) չգերազանցող գործարքները` ավտոմատ, </w:t>
      </w:r>
    </w:p>
    <w:p w14:paraId="4852A44E"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630" w:right="-356" w:hanging="360"/>
        <w:jc w:val="both"/>
        <w:rPr>
          <w:rFonts w:ascii="GHEA Grapalat" w:hAnsi="GHEA Grapalat" w:cs="Sylfaen"/>
        </w:rPr>
      </w:pPr>
      <w:r w:rsidRPr="00E753D7">
        <w:rPr>
          <w:rFonts w:ascii="GHEA Grapalat" w:hAnsi="GHEA Grapalat" w:cs="Sylfaen"/>
        </w:rPr>
        <w:t>5 մլն ՀՀ դրամը (10.000 ԱՄՆ դոլար, 9.000 Եվրո, 600.000 ՌԴ ռուբլի)  գերազանցող գործարքները`Բանկի պատասխանատու աշխատակցի կողմից` մինչև տվյալ բանկային օրվա ավարտը (18:00-ն)` Հաճախորդի կողմից բանավոր եղանակով գործարքի հավաստագրումը ստանալուց հետո:</w:t>
      </w:r>
    </w:p>
    <w:p w14:paraId="25760E4B" w14:textId="77777777" w:rsidR="00634428" w:rsidRPr="00E753D7" w:rsidRDefault="00634428" w:rsidP="008D5BD1">
      <w:pPr>
        <w:pStyle w:val="ListParagraph"/>
        <w:numPr>
          <w:ilvl w:val="1"/>
          <w:numId w:val="10"/>
        </w:numPr>
        <w:tabs>
          <w:tab w:val="left" w:pos="990"/>
          <w:tab w:val="left" w:pos="1080"/>
          <w:tab w:val="left" w:pos="117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Հաճախորդի  գործարքների կատարման ընթացքը կարող է վերահսկվել անմիջապես համակարգում` գործարքների ցանկում, որտեղ արտացոլվում է գործարքի կարգավիճակը: Ընդ որում արտարժույթի փոխանակմամբ իրականացվող գործարքները կարող են մերժվել Բանկի կողմից, եթե գործարքի փաստացի կատարման պահին Բանկում փոխվել է գործարքում նշված փոխարժեքը: </w:t>
      </w:r>
    </w:p>
    <w:p w14:paraId="3D0F1170"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Համակարգի միջոցով լրացված քարտի բացման հայտի հիման վրա Հաճախորդի  հետ կապ կհաստատի Բանկի Կոնտակտային կենտրոնի աշխատակիցը` անհրաժեշտության դեպքում որոշակի լրացուցիչ տվյալներ ճշտելու նպատակով, որից հետո  Բանկը  կբացի  Հաճախորդի համար քարտ, որը Հաճախորդը  կարող է  ստանալ Հաճախորդի  կողմից նախընտրելի մասնաճյուղում` մեկ այցի միջոցով:</w:t>
      </w:r>
    </w:p>
    <w:p w14:paraId="061CC664"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Համակարգի միջոցով լրացված վարկային հայտի հիման վրա Հաճախորդի  հետ կապ կհաստատի Բանկի Կոնտակտային կենտրոնի աշխատակիցը վարկի գծով խորհրդատվություն մատուցելու և վարկային հայտի փաստացի ձևակերպման նպատակով մասնաճյուղ ուղղորդելու համար: </w:t>
      </w:r>
    </w:p>
    <w:p w14:paraId="18F38F7F"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Հաճախորդը  պարտավոր է Ծառայությունից օգտվել բարեխղճորեն, Ծառայության մատուցման համար նախատեսված ինտերնետային կայքերը չկապակցել  այլ կայքերի, ինչպես նաև ձեռնպահ մնալ ինտերնետային կայքում Ծառայության մատուցումն ապահովող համակարգչային ծրագրերը բազմացնելուց կամ դրանց գաղտնի մասերը չարտոնված կարգով բացահայտելուց: </w:t>
      </w:r>
      <w:r w:rsidRPr="00E753D7">
        <w:rPr>
          <w:rFonts w:ascii="GHEA Grapalat" w:hAnsi="GHEA Grapalat" w:cs="Sylfaen"/>
        </w:rPr>
        <w:lastRenderedPageBreak/>
        <w:t>Խորհուրդ է տրվում հանգամանորեն ծանոթանալ  սույն Կանոններով նախատեսված անվտանգության կանոններին:</w:t>
      </w:r>
    </w:p>
    <w:p w14:paraId="52D4B235" w14:textId="77777777" w:rsidR="00634428" w:rsidRPr="00E753D7" w:rsidRDefault="00634428" w:rsidP="00634428">
      <w:pPr>
        <w:tabs>
          <w:tab w:val="left" w:pos="990"/>
          <w:tab w:val="left" w:pos="1080"/>
          <w:tab w:val="left" w:pos="1170"/>
        </w:tabs>
        <w:spacing w:after="0"/>
        <w:ind w:right="-356" w:firstLine="630"/>
        <w:jc w:val="both"/>
        <w:rPr>
          <w:rFonts w:ascii="GHEA Grapalat" w:hAnsi="GHEA Grapalat" w:cs="Sylfaen"/>
          <w:b/>
          <w:i/>
          <w:u w:val="single"/>
        </w:rPr>
      </w:pPr>
      <w:r w:rsidRPr="00E753D7">
        <w:rPr>
          <w:rFonts w:ascii="GHEA Grapalat" w:hAnsi="GHEA Grapalat" w:cs="Sylfaen"/>
          <w:b/>
          <w:i/>
          <w:u w:val="single"/>
        </w:rPr>
        <w:t>Ծառայության մատուցման դադարեցումը</w:t>
      </w:r>
    </w:p>
    <w:p w14:paraId="44C58880"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Ծառայությունը գործում է անորոշ ժամկետով: Հաճախորդը իրավունք ունի ցանկացած ժամանակ հրաժարվել Ծառայությունից` այդ մասին Բանկին գրավոր ծանուցելով` Բանկի ցանկացած մասնաճյուղում անձամբ լրացնելով Ծառայության դադարեցման դիմումը: Հաճախորդի գրավոր դիմումը ստանալուց 1 /մեկ/ աշխատանքային օրվա ընթացքում Բանկը կդադարեցնի Հաճախորդին Ծառայության մատուցումը` Հաճախորդի բանկային հաշիվներից մարելով Բանկի առջև Հաճախորդի պարտավորությունները:</w:t>
      </w:r>
    </w:p>
    <w:p w14:paraId="691269E5" w14:textId="77777777" w:rsidR="00634428" w:rsidRPr="00E753D7" w:rsidRDefault="00634428" w:rsidP="008D5BD1">
      <w:pPr>
        <w:pStyle w:val="ListParagraph"/>
        <w:numPr>
          <w:ilvl w:val="1"/>
          <w:numId w:val="10"/>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Բանկն իրավունք ունի միակողմանիորեն դադարեցնել Ծառայության մատուցումը առանց Հաճախորդի նախապես ծանուցելու հետևյալ դեպքերից առնվազն որևէ մեկի ի հայտ գալու պարագայում. </w:t>
      </w:r>
    </w:p>
    <w:p w14:paraId="02755667"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540" w:right="-356" w:hanging="360"/>
        <w:jc w:val="both"/>
        <w:rPr>
          <w:rFonts w:ascii="GHEA Grapalat" w:hAnsi="GHEA Grapalat" w:cs="Sylfaen"/>
        </w:rPr>
      </w:pPr>
      <w:r w:rsidRPr="00E753D7">
        <w:rPr>
          <w:rFonts w:ascii="GHEA Grapalat" w:hAnsi="GHEA Grapalat" w:cs="Sylfaen"/>
        </w:rPr>
        <w:t>եթե Հաճախորդը թույլ է տվել Ծառայության մատուցման սույն Կանոնների և Սակագների, ինչպես նաև Բանկի նկատմամբ ստանձնած այլ պարտավորությունների խախտում,</w:t>
      </w:r>
    </w:p>
    <w:p w14:paraId="6A806995"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540" w:right="-356" w:hanging="360"/>
        <w:jc w:val="both"/>
        <w:rPr>
          <w:rFonts w:ascii="GHEA Grapalat" w:hAnsi="GHEA Grapalat" w:cs="Sylfaen"/>
        </w:rPr>
      </w:pPr>
      <w:r w:rsidRPr="00E753D7">
        <w:rPr>
          <w:rFonts w:ascii="GHEA Grapalat" w:hAnsi="GHEA Grapalat" w:cs="Sylfaen"/>
        </w:rPr>
        <w:t xml:space="preserve">եթե հիմքեր կան ենթադրելու, որ Ծառայությունն օգտագործվում է որևէ անօրինական նպատակով, </w:t>
      </w:r>
    </w:p>
    <w:p w14:paraId="5B5F73DD"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540" w:right="-356" w:hanging="360"/>
        <w:jc w:val="both"/>
        <w:rPr>
          <w:rFonts w:ascii="GHEA Grapalat" w:hAnsi="GHEA Grapalat" w:cs="Sylfaen"/>
        </w:rPr>
      </w:pPr>
      <w:r w:rsidRPr="00E753D7">
        <w:rPr>
          <w:rFonts w:ascii="GHEA Grapalat" w:hAnsi="GHEA Grapalat" w:cs="Sylfaen"/>
        </w:rPr>
        <w:t xml:space="preserve">տեղի է ունեցել Հաճախորդի օգտագործողի անվանման և Գաղտնաբառի չարտոնված բացահայտում, </w:t>
      </w:r>
    </w:p>
    <w:p w14:paraId="77ECC3FE"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540" w:right="-356" w:hanging="360"/>
        <w:jc w:val="both"/>
        <w:rPr>
          <w:rFonts w:ascii="GHEA Grapalat" w:hAnsi="GHEA Grapalat" w:cs="Sylfaen"/>
        </w:rPr>
      </w:pPr>
      <w:r w:rsidRPr="00E753D7">
        <w:rPr>
          <w:rFonts w:ascii="GHEA Grapalat" w:hAnsi="GHEA Grapalat" w:cs="Sylfaen"/>
        </w:rPr>
        <w:t>եթե 12 (տասներկու) ամիս անընդմեջ Հաճախորդի հաշիվներով Ծառայության միջոցով որևէ գործարք չի իրականացվում,</w:t>
      </w:r>
    </w:p>
    <w:p w14:paraId="5127D7E4" w14:textId="77777777" w:rsidR="00634428" w:rsidRPr="00E753D7" w:rsidRDefault="00634428" w:rsidP="008D5BD1">
      <w:pPr>
        <w:pStyle w:val="ListParagraph"/>
        <w:numPr>
          <w:ilvl w:val="1"/>
          <w:numId w:val="22"/>
        </w:numPr>
        <w:tabs>
          <w:tab w:val="left" w:pos="990"/>
          <w:tab w:val="left" w:pos="1080"/>
          <w:tab w:val="left" w:pos="1170"/>
        </w:tabs>
        <w:spacing w:after="0" w:line="254" w:lineRule="auto"/>
        <w:ind w:left="540" w:right="-356" w:hanging="360"/>
        <w:jc w:val="both"/>
        <w:rPr>
          <w:rFonts w:ascii="GHEA Grapalat" w:hAnsi="GHEA Grapalat" w:cs="Sylfaen"/>
        </w:rPr>
      </w:pPr>
      <w:r w:rsidRPr="00E753D7">
        <w:rPr>
          <w:rFonts w:ascii="GHEA Grapalat" w:hAnsi="GHEA Grapalat" w:cs="Sylfaen"/>
        </w:rPr>
        <w:t>եթե լուծվել է Հաճախորդի և Բանկի միջև կնքված բանկային հաշվի/վճարային քարտի սպասարկման/ավանդային/վարկային պայմանագիրը կամ որևէ հիմքով դադարեցվել է Հաճախորդի  բանկային/քարտային/ավանդային/վարկային հաշիվների սպասարկումը:</w:t>
      </w:r>
    </w:p>
    <w:p w14:paraId="00921FF9" w14:textId="77777777" w:rsidR="00634428" w:rsidRPr="00E753D7" w:rsidRDefault="00634428" w:rsidP="00634428">
      <w:pPr>
        <w:pStyle w:val="ListParagraph"/>
        <w:tabs>
          <w:tab w:val="left" w:pos="990"/>
          <w:tab w:val="left" w:pos="1080"/>
          <w:tab w:val="left" w:pos="1170"/>
        </w:tabs>
        <w:spacing w:after="0"/>
        <w:ind w:left="1530" w:right="-356"/>
        <w:jc w:val="both"/>
        <w:rPr>
          <w:rFonts w:ascii="GHEA Grapalat" w:hAnsi="GHEA Grapalat" w:cs="Sylfaen"/>
        </w:rPr>
      </w:pPr>
    </w:p>
    <w:p w14:paraId="00E13448" w14:textId="77777777" w:rsidR="00634428" w:rsidRPr="00E753D7" w:rsidRDefault="00634428" w:rsidP="008D5BD1">
      <w:pPr>
        <w:pStyle w:val="ListParagraph"/>
        <w:numPr>
          <w:ilvl w:val="0"/>
          <w:numId w:val="11"/>
        </w:numPr>
        <w:spacing w:after="0" w:line="254" w:lineRule="auto"/>
        <w:ind w:right="-356"/>
        <w:jc w:val="center"/>
        <w:rPr>
          <w:rFonts w:ascii="GHEA Grapalat" w:hAnsi="GHEA Grapalat" w:cs="Sylfaen"/>
          <w:b/>
        </w:rPr>
      </w:pPr>
      <w:r w:rsidRPr="00E753D7">
        <w:rPr>
          <w:rFonts w:ascii="GHEA Grapalat" w:hAnsi="GHEA Grapalat" w:cs="Sylfaen"/>
          <w:b/>
        </w:rPr>
        <w:t>ՎԱՐԿԵՐԻ ԸՆԴՀԱՆՈՒՐ ԴՐՈՒՅԹՆԵՐ</w:t>
      </w:r>
    </w:p>
    <w:p w14:paraId="5A9F50B3" w14:textId="77777777" w:rsidR="00634428" w:rsidRPr="00E753D7" w:rsidRDefault="00634428" w:rsidP="00634428">
      <w:pPr>
        <w:pStyle w:val="ListParagraph"/>
        <w:tabs>
          <w:tab w:val="left" w:pos="990"/>
          <w:tab w:val="left" w:pos="1080"/>
          <w:tab w:val="left" w:pos="1170"/>
        </w:tabs>
        <w:spacing w:after="0"/>
        <w:ind w:left="465" w:right="-356"/>
        <w:jc w:val="both"/>
        <w:rPr>
          <w:rFonts w:ascii="GHEA Grapalat" w:hAnsi="GHEA Grapalat" w:cs="Sylfaen"/>
        </w:rPr>
      </w:pPr>
    </w:p>
    <w:p w14:paraId="2CE7BE40"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Սույն Կանոնների շրջանակներում առաջարկվող բոլոր վարկերը (այսուհետ` բոլոր վարկատեսակները միասին` Վարկ), տրամադրվում են կոնկրետ վարկային պայմանագրերում նշված նպատակներով և պետք է օգտագործվեն միայն </w:t>
      </w:r>
      <w:r w:rsidRPr="00E753D7">
        <w:rPr>
          <w:rFonts w:ascii="GHEA Grapalat" w:hAnsi="GHEA Grapalat" w:cs="Sylfaen"/>
          <w:lang w:val="hy-AM"/>
        </w:rPr>
        <w:t xml:space="preserve">այդ </w:t>
      </w:r>
      <w:r w:rsidRPr="00E753D7">
        <w:rPr>
          <w:rFonts w:ascii="GHEA Grapalat" w:hAnsi="GHEA Grapalat" w:cs="Sylfaen"/>
        </w:rPr>
        <w:t>նպատակների համար:</w:t>
      </w:r>
    </w:p>
    <w:p w14:paraId="517A78F6"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Տոկոսագումարի հաշվարկը կատարվում է վարկի գումարի օգտագործված մասի</w:t>
      </w:r>
      <w:r w:rsidRPr="00E753D7">
        <w:rPr>
          <w:rFonts w:ascii="GHEA Grapalat" w:hAnsi="GHEA Grapalat" w:cs="Sylfaen"/>
          <w:lang w:val="hy-AM"/>
        </w:rPr>
        <w:t xml:space="preserve">/մնացորդի </w:t>
      </w:r>
      <w:r w:rsidRPr="00E753D7">
        <w:rPr>
          <w:rFonts w:ascii="GHEA Grapalat" w:hAnsi="GHEA Grapalat" w:cs="Sylfaen"/>
        </w:rPr>
        <w:t>նկատմամբ օգտագործման օրվանից, օրական կտրվածքով</w:t>
      </w:r>
      <w:r w:rsidRPr="00E753D7">
        <w:rPr>
          <w:rFonts w:ascii="GHEA Grapalat" w:hAnsi="GHEA Grapalat" w:cs="Sylfaen"/>
          <w:lang w:val="hy-AM"/>
        </w:rPr>
        <w:t xml:space="preserve">, տարին ընդունելով 365 օր: Տոկոսագւմարը </w:t>
      </w:r>
      <w:r w:rsidRPr="00E753D7">
        <w:rPr>
          <w:rFonts w:ascii="GHEA Grapalat" w:hAnsi="GHEA Grapalat" w:cs="Sylfaen"/>
        </w:rPr>
        <w:t xml:space="preserve">ենթակա է վճարման </w:t>
      </w:r>
      <w:r w:rsidRPr="00E753D7">
        <w:rPr>
          <w:rFonts w:ascii="GHEA Grapalat" w:hAnsi="GHEA Grapalat" w:cs="Sylfaen"/>
          <w:lang w:val="hy-AM"/>
        </w:rPr>
        <w:t xml:space="preserve">վարկային պայմանգրով և ժամանակցույցով նախատեսված </w:t>
      </w:r>
      <w:r w:rsidRPr="00E753D7">
        <w:rPr>
          <w:rFonts w:ascii="GHEA Grapalat" w:hAnsi="GHEA Grapalat" w:cs="Sylfaen"/>
        </w:rPr>
        <w:t xml:space="preserve">պարբերականությամբ: Վարկի տարեկան տոկոսադրույքը կարող է սահմանվել զրոյական այն դեպքում, երբ Հաճախորդի ընտրությամբ համապատասխան վարկատեսակի շրջանակներում վարկի գործողության ողջ ժամկետի համար սահմանվել է արտոնյալ ժամանակահատված վարկի տոկոսադրույքի նկատմամբ: </w:t>
      </w:r>
    </w:p>
    <w:p w14:paraId="627F5BC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Վարկի տարեկան փաստացի տոկոսադրույքը ներառում է ստորև նշված վճարները դրանց առկայության դեպքում`</w:t>
      </w:r>
    </w:p>
    <w:p w14:paraId="4AF16033"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վարկի տրամադրման վճարը, վարկի վերաֆինանսավորման դեպքում` նոր վարկի տրամադրման վճարը,</w:t>
      </w:r>
    </w:p>
    <w:p w14:paraId="29045C1F"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վարկավորման համար անհրաժեշտ փաստաթղթերի պատրաստման վճարը,</w:t>
      </w:r>
    </w:p>
    <w:p w14:paraId="274ED1B4"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 xml:space="preserve">վարկի/վարկային հաշվի սպասարկման վճարը, </w:t>
      </w:r>
    </w:p>
    <w:p w14:paraId="15CFA1F6"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 xml:space="preserve">գրավի ձևակերպման վճարները, ապահովագրության, գնահատման և այն օժանադակ ծառայությունների համար կատարվող վճարները՝ եթե այդ ծառայություններից օգտվելը </w:t>
      </w:r>
      <w:r w:rsidRPr="00E753D7">
        <w:rPr>
          <w:rFonts w:ascii="GHEA Grapalat" w:hAnsi="GHEA Grapalat" w:cs="Sylfaen"/>
        </w:rPr>
        <w:lastRenderedPageBreak/>
        <w:t xml:space="preserve">հանդիսանում է վարկային պայմանագիրը կնքելու կամ գովազդվող փաստացի տոկոսադրույքը ստանալու նախապայման և այդ ծառայությունների շահառուն հանդիսանում է Բանկը կամ Բանկը սահմանում է այն անձանց շրջանակը, որոնց հետ Հաճախորդն իրավունք ունի կնքելու օժանդակ ծառայությունների մատուցման պայմանագրեր, </w:t>
      </w:r>
    </w:p>
    <w:p w14:paraId="59851D5A"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 xml:space="preserve">քարտերի հետ կապված բոլոր տեսակի վճարները, եթե քարտի տրամադրումը հանդիսանում է պարտադիր պայման վարկի տրամադրման համար և Հաճախորդը վարկի ստացման համար չունի ողջամիտ այլընտրանք, </w:t>
      </w:r>
    </w:p>
    <w:p w14:paraId="62C3EE5E"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 xml:space="preserve">Վարկի կանխիկացման համար գանձվող միջնորդավճարն, քարտին տրամադրվող վարկերի դեպքում այն ենթադրությամբ, որ Վարկն ամբողջությամբ կանխիկացվելու է Բանկի բանկոմատներից եթե առկա չէ Վարկի օգտագործման ողջամիտ այլընտրանք, </w:t>
      </w:r>
    </w:p>
    <w:p w14:paraId="119C82D7" w14:textId="77777777" w:rsidR="00634428" w:rsidRPr="00E753D7" w:rsidRDefault="00634428" w:rsidP="008D5BD1">
      <w:pPr>
        <w:pStyle w:val="ListParagraph"/>
        <w:numPr>
          <w:ilvl w:val="0"/>
          <w:numId w:val="22"/>
        </w:numPr>
        <w:tabs>
          <w:tab w:val="left" w:pos="1170"/>
        </w:tabs>
        <w:spacing w:after="0" w:line="254" w:lineRule="auto"/>
        <w:ind w:left="1080" w:right="-356" w:hanging="360"/>
        <w:jc w:val="both"/>
        <w:rPr>
          <w:rFonts w:ascii="GHEA Grapalat" w:hAnsi="GHEA Grapalat" w:cs="Sylfaen"/>
        </w:rPr>
      </w:pPr>
      <w:r w:rsidRPr="00E753D7">
        <w:rPr>
          <w:rFonts w:ascii="GHEA Grapalat" w:hAnsi="GHEA Grapalat" w:cs="Sylfaen"/>
        </w:rPr>
        <w:t>վարկի հետ կապված այլ վճարները, որոնք Հաճախորդը պարտավոր է վճարել վարկավորման համար:</w:t>
      </w:r>
    </w:p>
    <w:p w14:paraId="3C541AC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right="-356" w:hanging="900"/>
        <w:jc w:val="both"/>
        <w:rPr>
          <w:rFonts w:ascii="GHEA Grapalat" w:hAnsi="GHEA Grapalat" w:cs="Sylfaen"/>
        </w:rPr>
      </w:pPr>
      <w:r w:rsidRPr="00E753D7">
        <w:rPr>
          <w:rFonts w:ascii="GHEA Grapalat" w:hAnsi="GHEA Grapalat" w:cs="Sylfaen"/>
        </w:rPr>
        <w:t>Վարկի տարեկան փաստացի տոկոսադրույքը չի ներառում`</w:t>
      </w:r>
    </w:p>
    <w:p w14:paraId="0194A96E" w14:textId="77777777" w:rsidR="00634428" w:rsidRPr="00E753D7" w:rsidRDefault="00634428" w:rsidP="008D5BD1">
      <w:pPr>
        <w:pStyle w:val="ListParagraph"/>
        <w:numPr>
          <w:ilvl w:val="0"/>
          <w:numId w:val="22"/>
        </w:numPr>
        <w:tabs>
          <w:tab w:val="left" w:pos="1080"/>
          <w:tab w:val="left" w:pos="1170"/>
        </w:tabs>
        <w:spacing w:after="0" w:line="254" w:lineRule="auto"/>
        <w:ind w:left="1080" w:right="-356" w:hanging="450"/>
        <w:jc w:val="both"/>
        <w:rPr>
          <w:rFonts w:ascii="GHEA Grapalat" w:hAnsi="GHEA Grapalat" w:cs="Sylfaen"/>
        </w:rPr>
      </w:pPr>
      <w:r w:rsidRPr="00E753D7">
        <w:rPr>
          <w:rFonts w:ascii="GHEA Grapalat" w:hAnsi="GHEA Grapalat" w:cs="Sylfaen"/>
        </w:rPr>
        <w:t xml:space="preserve">օրենքով և վարկային պայմանագրով նախատեսված պարտավորությունների չկատարման կամ ոչ պատշաճ կատարման համար վճարված կամ վճարվելիք տուժանքները և այլ վճարները, </w:t>
      </w:r>
    </w:p>
    <w:p w14:paraId="3F347F9B" w14:textId="77777777" w:rsidR="00634428" w:rsidRPr="00E753D7" w:rsidRDefault="00634428" w:rsidP="008D5BD1">
      <w:pPr>
        <w:pStyle w:val="ListParagraph"/>
        <w:numPr>
          <w:ilvl w:val="0"/>
          <w:numId w:val="22"/>
        </w:numPr>
        <w:tabs>
          <w:tab w:val="left" w:pos="1080"/>
          <w:tab w:val="left" w:pos="1170"/>
        </w:tabs>
        <w:spacing w:after="0" w:line="254" w:lineRule="auto"/>
        <w:ind w:left="1080" w:right="-356" w:hanging="450"/>
        <w:jc w:val="both"/>
        <w:rPr>
          <w:rFonts w:ascii="GHEA Grapalat" w:hAnsi="GHEA Grapalat" w:cs="Sylfaen"/>
        </w:rPr>
      </w:pPr>
      <w:r w:rsidRPr="00E753D7">
        <w:rPr>
          <w:rFonts w:ascii="GHEA Grapalat" w:hAnsi="GHEA Grapalat" w:cs="Sylfaen"/>
        </w:rPr>
        <w:t xml:space="preserve">այն վճարների, որոնք Հաճախորդի կողմից ենթակա են վճարման` անկախ ապրանքների, ծառայությունների կամ աշխատանքների դիմաց վճարումը վարկով կամ առանց վարկի (cash price) կատարելու հանգամանքից, </w:t>
      </w:r>
    </w:p>
    <w:p w14:paraId="5C104250" w14:textId="77777777" w:rsidR="00634428" w:rsidRPr="00E753D7" w:rsidRDefault="00634428" w:rsidP="008D5BD1">
      <w:pPr>
        <w:pStyle w:val="ListParagraph"/>
        <w:numPr>
          <w:ilvl w:val="0"/>
          <w:numId w:val="22"/>
        </w:numPr>
        <w:tabs>
          <w:tab w:val="left" w:pos="1080"/>
          <w:tab w:val="left" w:pos="1170"/>
        </w:tabs>
        <w:spacing w:after="0" w:line="254" w:lineRule="auto"/>
        <w:ind w:left="1080" w:right="-356" w:hanging="450"/>
        <w:jc w:val="both"/>
        <w:rPr>
          <w:rFonts w:ascii="GHEA Grapalat" w:hAnsi="GHEA Grapalat" w:cs="Sylfaen"/>
        </w:rPr>
      </w:pPr>
      <w:r w:rsidRPr="00E753D7">
        <w:rPr>
          <w:rFonts w:ascii="GHEA Grapalat" w:hAnsi="GHEA Grapalat" w:cs="Sylfaen"/>
        </w:rPr>
        <w:t xml:space="preserve">այն վճարները, որոնք Հաճախորդը կատարում է Վարկի մարման և տոկոսների վճարման նպատակով կատարվող փոխանցումների համար, ինչպես նաև այդ նպատակով բացված հաշիվների սպասարկման համար, բացառությամբ այն դեպքերի, երբ Հաճախորդն այդ հարցերում չունի ողջամիտ այլընտրանք, և նման վճարները գերազանցում են համապատասխան վճարների համար ՀՀ-ում կիրառվող միջին վճարի չափի 1.5-ապատիկը, </w:t>
      </w:r>
    </w:p>
    <w:p w14:paraId="76CCD6AB" w14:textId="77777777" w:rsidR="00634428" w:rsidRPr="00E753D7" w:rsidRDefault="00634428" w:rsidP="008D5BD1">
      <w:pPr>
        <w:pStyle w:val="ListParagraph"/>
        <w:numPr>
          <w:ilvl w:val="0"/>
          <w:numId w:val="22"/>
        </w:numPr>
        <w:tabs>
          <w:tab w:val="left" w:pos="1080"/>
          <w:tab w:val="left" w:pos="1170"/>
        </w:tabs>
        <w:spacing w:after="0" w:line="254" w:lineRule="auto"/>
        <w:ind w:left="1080" w:right="-356" w:hanging="450"/>
        <w:jc w:val="both"/>
        <w:rPr>
          <w:rFonts w:ascii="GHEA Grapalat" w:hAnsi="GHEA Grapalat" w:cs="Sylfaen"/>
          <w:lang w:val="fr-FR"/>
        </w:rPr>
      </w:pPr>
      <w:r w:rsidRPr="00E753D7">
        <w:rPr>
          <w:rFonts w:ascii="GHEA Grapalat" w:hAnsi="GHEA Grapalat" w:cs="Sylfaen"/>
        </w:rPr>
        <w:t>կազմակերպություններին, միություններին կամ այլ խմբերին (բացառությամբ նրանց, որոնց հիմնադիրը կամ մասնակիցը կրեդիտավորողն է) անդամակցելու կամ բաժանորդագրվելու համար նախատեսված վճարները, որոնք բխում են վարկային պայմանագրի մաս չհամարվող պայմանագրերից նույնիսկ այն դեպքում, երբ Վարկի պայմանները կախված են նման անդամակցումից կամ բաժանորդագրումից</w:t>
      </w:r>
      <w:r w:rsidRPr="00E753D7">
        <w:rPr>
          <w:rFonts w:ascii="GHEA Grapalat" w:hAnsi="GHEA Grapalat" w:cs="Sylfaen"/>
          <w:lang w:val="fr-FR"/>
        </w:rPr>
        <w:t xml:space="preserve">, </w:t>
      </w:r>
    </w:p>
    <w:p w14:paraId="2B5455A2" w14:textId="77777777" w:rsidR="00634428" w:rsidRPr="00E753D7" w:rsidRDefault="00634428" w:rsidP="008D5BD1">
      <w:pPr>
        <w:pStyle w:val="ListParagraph"/>
        <w:numPr>
          <w:ilvl w:val="0"/>
          <w:numId w:val="22"/>
        </w:numPr>
        <w:tabs>
          <w:tab w:val="left" w:pos="1080"/>
          <w:tab w:val="left" w:pos="1170"/>
        </w:tabs>
        <w:spacing w:after="0" w:line="254" w:lineRule="auto"/>
        <w:ind w:left="1080" w:right="-356" w:hanging="450"/>
        <w:jc w:val="both"/>
        <w:rPr>
          <w:rFonts w:ascii="GHEA Grapalat" w:hAnsi="GHEA Grapalat" w:cs="Sylfaen"/>
          <w:lang w:val="fr-FR"/>
        </w:rPr>
      </w:pPr>
      <w:r w:rsidRPr="00E753D7">
        <w:rPr>
          <w:rFonts w:ascii="GHEA Grapalat" w:hAnsi="GHEA Grapalat" w:cs="Sylfaen"/>
        </w:rPr>
        <w:t>ապահովագրության</w:t>
      </w:r>
      <w:r w:rsidRPr="00E753D7">
        <w:rPr>
          <w:rFonts w:ascii="GHEA Grapalat" w:hAnsi="GHEA Grapalat" w:cs="Sylfaen"/>
          <w:lang w:val="fr-FR"/>
        </w:rPr>
        <w:t xml:space="preserve">, </w:t>
      </w:r>
      <w:r w:rsidRPr="00E753D7">
        <w:rPr>
          <w:rFonts w:ascii="GHEA Grapalat" w:hAnsi="GHEA Grapalat" w:cs="Sylfaen"/>
        </w:rPr>
        <w:t>գնահատման</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օժանդակ</w:t>
      </w:r>
      <w:r w:rsidRPr="00E753D7">
        <w:rPr>
          <w:rFonts w:ascii="GHEA Grapalat" w:hAnsi="GHEA Grapalat" w:cs="Sylfaen"/>
          <w:lang w:val="fr-FR"/>
        </w:rPr>
        <w:t xml:space="preserve"> </w:t>
      </w:r>
      <w:r w:rsidRPr="00E753D7">
        <w:rPr>
          <w:rFonts w:ascii="GHEA Grapalat" w:hAnsi="GHEA Grapalat" w:cs="Sylfaen"/>
        </w:rPr>
        <w:t>ծառայությունների</w:t>
      </w:r>
      <w:r w:rsidRPr="00E753D7">
        <w:rPr>
          <w:rFonts w:ascii="GHEA Grapalat" w:hAnsi="GHEA Grapalat" w:cs="Sylfaen"/>
          <w:lang w:val="fr-FR"/>
        </w:rPr>
        <w:t xml:space="preserve"> </w:t>
      </w:r>
      <w:r w:rsidRPr="00E753D7">
        <w:rPr>
          <w:rFonts w:ascii="GHEA Grapalat" w:hAnsi="GHEA Grapalat" w:cs="Sylfaen"/>
        </w:rPr>
        <w:t>դիմաց</w:t>
      </w:r>
      <w:r w:rsidRPr="00E753D7">
        <w:rPr>
          <w:rFonts w:ascii="GHEA Grapalat" w:hAnsi="GHEA Grapalat" w:cs="Sylfaen"/>
          <w:lang w:val="fr-FR"/>
        </w:rPr>
        <w:t xml:space="preserve"> </w:t>
      </w:r>
      <w:r w:rsidRPr="00E753D7">
        <w:rPr>
          <w:rFonts w:ascii="GHEA Grapalat" w:hAnsi="GHEA Grapalat" w:cs="Sylfaen"/>
        </w:rPr>
        <w:t>կատարվող</w:t>
      </w:r>
      <w:r w:rsidRPr="00E753D7">
        <w:rPr>
          <w:rFonts w:ascii="GHEA Grapalat" w:hAnsi="GHEA Grapalat" w:cs="Sylfaen"/>
          <w:lang w:val="fr-FR"/>
        </w:rPr>
        <w:t xml:space="preserve"> </w:t>
      </w:r>
      <w:r w:rsidRPr="00E753D7">
        <w:rPr>
          <w:rFonts w:ascii="GHEA Grapalat" w:hAnsi="GHEA Grapalat" w:cs="Sylfaen"/>
        </w:rPr>
        <w:t>վճարները</w:t>
      </w:r>
      <w:r w:rsidRPr="00E753D7">
        <w:rPr>
          <w:rFonts w:ascii="GHEA Grapalat" w:hAnsi="GHEA Grapalat" w:cs="Sylfaen"/>
          <w:lang w:val="fr-FR"/>
        </w:rPr>
        <w:t xml:space="preserve">, </w:t>
      </w:r>
      <w:r w:rsidRPr="00E753D7">
        <w:rPr>
          <w:rFonts w:ascii="GHEA Grapalat" w:hAnsi="GHEA Grapalat" w:cs="Sylfaen"/>
        </w:rPr>
        <w:t>բացառությամբ</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դեպքերի</w:t>
      </w:r>
      <w:r w:rsidRPr="00E753D7">
        <w:rPr>
          <w:rFonts w:ascii="GHEA Grapalat" w:hAnsi="GHEA Grapalat" w:cs="Sylfaen"/>
          <w:lang w:val="fr-FR"/>
        </w:rPr>
        <w:t xml:space="preserve">, </w:t>
      </w:r>
      <w:r w:rsidRPr="00E753D7">
        <w:rPr>
          <w:rFonts w:ascii="GHEA Grapalat" w:hAnsi="GHEA Grapalat" w:cs="Sylfaen"/>
        </w:rPr>
        <w:t>երբ</w:t>
      </w:r>
      <w:r w:rsidRPr="00E753D7">
        <w:rPr>
          <w:rFonts w:ascii="GHEA Grapalat" w:hAnsi="GHEA Grapalat" w:cs="Sylfaen"/>
          <w:lang w:val="fr-FR"/>
        </w:rPr>
        <w:t xml:space="preserve"> </w:t>
      </w:r>
      <w:r w:rsidRPr="00E753D7">
        <w:rPr>
          <w:rFonts w:ascii="GHEA Grapalat" w:hAnsi="GHEA Grapalat" w:cs="Sylfaen"/>
        </w:rPr>
        <w:t>այդ</w:t>
      </w:r>
      <w:r w:rsidRPr="00E753D7">
        <w:rPr>
          <w:rFonts w:ascii="GHEA Grapalat" w:hAnsi="GHEA Grapalat" w:cs="Sylfaen"/>
          <w:lang w:val="fr-FR"/>
        </w:rPr>
        <w:t xml:space="preserve"> </w:t>
      </w:r>
      <w:r w:rsidRPr="00E753D7">
        <w:rPr>
          <w:rFonts w:ascii="GHEA Grapalat" w:hAnsi="GHEA Grapalat" w:cs="Sylfaen"/>
        </w:rPr>
        <w:t>ծառայություններից</w:t>
      </w:r>
      <w:r w:rsidRPr="00E753D7">
        <w:rPr>
          <w:rFonts w:ascii="GHEA Grapalat" w:hAnsi="GHEA Grapalat" w:cs="Sylfaen"/>
          <w:lang w:val="fr-FR"/>
        </w:rPr>
        <w:t xml:space="preserve"> </w:t>
      </w:r>
      <w:r w:rsidRPr="00E753D7">
        <w:rPr>
          <w:rFonts w:ascii="GHEA Grapalat" w:hAnsi="GHEA Grapalat" w:cs="Sylfaen"/>
        </w:rPr>
        <w:t>օգտվելը</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պայմանագիրը</w:t>
      </w:r>
      <w:r w:rsidRPr="00E753D7">
        <w:rPr>
          <w:rFonts w:ascii="GHEA Grapalat" w:hAnsi="GHEA Grapalat" w:cs="Sylfaen"/>
          <w:lang w:val="fr-FR"/>
        </w:rPr>
        <w:t xml:space="preserve"> </w:t>
      </w:r>
      <w:r w:rsidRPr="00E753D7">
        <w:rPr>
          <w:rFonts w:ascii="GHEA Grapalat" w:hAnsi="GHEA Grapalat" w:cs="Sylfaen"/>
        </w:rPr>
        <w:t>կնքելու</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գովազդվող</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տոկոսադրույքը</w:t>
      </w:r>
      <w:r w:rsidRPr="00E753D7">
        <w:rPr>
          <w:rFonts w:ascii="GHEA Grapalat" w:hAnsi="GHEA Grapalat" w:cs="Sylfaen"/>
          <w:lang w:val="fr-FR"/>
        </w:rPr>
        <w:t xml:space="preserve"> </w:t>
      </w:r>
      <w:r w:rsidRPr="00E753D7">
        <w:rPr>
          <w:rFonts w:ascii="GHEA Grapalat" w:hAnsi="GHEA Grapalat" w:cs="Sylfaen"/>
        </w:rPr>
        <w:t>ստանալու</w:t>
      </w:r>
      <w:r w:rsidRPr="00E753D7">
        <w:rPr>
          <w:rFonts w:ascii="GHEA Grapalat" w:hAnsi="GHEA Grapalat" w:cs="Sylfaen"/>
          <w:lang w:val="fr-FR"/>
        </w:rPr>
        <w:t xml:space="preserve"> </w:t>
      </w:r>
      <w:r w:rsidRPr="00E753D7">
        <w:rPr>
          <w:rFonts w:ascii="GHEA Grapalat" w:hAnsi="GHEA Grapalat" w:cs="Sylfaen"/>
        </w:rPr>
        <w:t>նախապայմանն</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այդ</w:t>
      </w:r>
      <w:r w:rsidRPr="00E753D7">
        <w:rPr>
          <w:rFonts w:ascii="GHEA Grapalat" w:hAnsi="GHEA Grapalat" w:cs="Sylfaen"/>
          <w:lang w:val="fr-FR"/>
        </w:rPr>
        <w:t xml:space="preserve"> </w:t>
      </w:r>
      <w:r w:rsidRPr="00E753D7">
        <w:rPr>
          <w:rFonts w:ascii="GHEA Grapalat" w:hAnsi="GHEA Grapalat" w:cs="Sylfaen"/>
        </w:rPr>
        <w:t>ծառայությունների</w:t>
      </w:r>
      <w:r w:rsidRPr="00E753D7">
        <w:rPr>
          <w:rFonts w:ascii="GHEA Grapalat" w:hAnsi="GHEA Grapalat" w:cs="Sylfaen"/>
          <w:lang w:val="fr-FR"/>
        </w:rPr>
        <w:t xml:space="preserve"> </w:t>
      </w:r>
      <w:r w:rsidRPr="00E753D7">
        <w:rPr>
          <w:rFonts w:ascii="GHEA Grapalat" w:hAnsi="GHEA Grapalat" w:cs="Sylfaen"/>
        </w:rPr>
        <w:t>շահառուն</w:t>
      </w:r>
      <w:r w:rsidRPr="00E753D7">
        <w:rPr>
          <w:rFonts w:ascii="GHEA Grapalat" w:hAnsi="GHEA Grapalat" w:cs="Sylfaen"/>
          <w:lang w:val="fr-FR"/>
        </w:rPr>
        <w:t xml:space="preserve"> </w:t>
      </w:r>
      <w:r w:rsidRPr="00E753D7">
        <w:rPr>
          <w:rFonts w:ascii="GHEA Grapalat" w:hAnsi="GHEA Grapalat" w:cs="Sylfaen"/>
        </w:rPr>
        <w:t>Բանկն</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Բանկը</w:t>
      </w:r>
      <w:r w:rsidRPr="00E753D7">
        <w:rPr>
          <w:rFonts w:ascii="GHEA Grapalat" w:hAnsi="GHEA Grapalat" w:cs="Sylfaen"/>
          <w:lang w:val="fr-FR"/>
        </w:rPr>
        <w:t xml:space="preserve"> </w:t>
      </w:r>
      <w:r w:rsidRPr="00E753D7">
        <w:rPr>
          <w:rFonts w:ascii="GHEA Grapalat" w:hAnsi="GHEA Grapalat" w:cs="Sylfaen"/>
        </w:rPr>
        <w:t>սահմանում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անձանց</w:t>
      </w:r>
      <w:r w:rsidRPr="00E753D7">
        <w:rPr>
          <w:rFonts w:ascii="GHEA Grapalat" w:hAnsi="GHEA Grapalat" w:cs="Sylfaen"/>
          <w:lang w:val="fr-FR"/>
        </w:rPr>
        <w:t xml:space="preserve"> </w:t>
      </w:r>
      <w:r w:rsidRPr="00E753D7">
        <w:rPr>
          <w:rFonts w:ascii="GHEA Grapalat" w:hAnsi="GHEA Grapalat" w:cs="Sylfaen"/>
        </w:rPr>
        <w:t>շրջանակը</w:t>
      </w:r>
      <w:r w:rsidRPr="00E753D7">
        <w:rPr>
          <w:rFonts w:ascii="GHEA Grapalat" w:hAnsi="GHEA Grapalat" w:cs="Sylfaen"/>
          <w:lang w:val="fr-FR"/>
        </w:rPr>
        <w:t xml:space="preserve">, </w:t>
      </w:r>
      <w:r w:rsidRPr="00E753D7">
        <w:rPr>
          <w:rFonts w:ascii="GHEA Grapalat" w:hAnsi="GHEA Grapalat" w:cs="Sylfaen"/>
        </w:rPr>
        <w:t>որոնց</w:t>
      </w:r>
      <w:r w:rsidRPr="00E753D7">
        <w:rPr>
          <w:rFonts w:ascii="GHEA Grapalat" w:hAnsi="GHEA Grapalat" w:cs="Sylfaen"/>
          <w:lang w:val="fr-FR"/>
        </w:rPr>
        <w:t xml:space="preserve"> </w:t>
      </w:r>
      <w:r w:rsidRPr="00E753D7">
        <w:rPr>
          <w:rFonts w:ascii="GHEA Grapalat" w:hAnsi="GHEA Grapalat" w:cs="Sylfaen"/>
        </w:rPr>
        <w:t>հետ</w:t>
      </w:r>
      <w:r w:rsidRPr="00E753D7">
        <w:rPr>
          <w:rFonts w:ascii="GHEA Grapalat" w:hAnsi="GHEA Grapalat" w:cs="Sylfaen"/>
          <w:lang w:val="fr-FR"/>
        </w:rPr>
        <w:t xml:space="preserve"> </w:t>
      </w:r>
      <w:r w:rsidRPr="00E753D7">
        <w:rPr>
          <w:rFonts w:ascii="GHEA Grapalat" w:hAnsi="GHEA Grapalat" w:cs="Sylfaen"/>
        </w:rPr>
        <w:t>Հաճախորդն</w:t>
      </w:r>
      <w:r w:rsidRPr="00E753D7">
        <w:rPr>
          <w:rFonts w:ascii="GHEA Grapalat" w:hAnsi="GHEA Grapalat" w:cs="Sylfaen"/>
          <w:lang w:val="fr-FR"/>
        </w:rPr>
        <w:t xml:space="preserve"> </w:t>
      </w:r>
      <w:r w:rsidRPr="00E753D7">
        <w:rPr>
          <w:rFonts w:ascii="GHEA Grapalat" w:hAnsi="GHEA Grapalat" w:cs="Sylfaen"/>
        </w:rPr>
        <w:t>իրավունք</w:t>
      </w:r>
      <w:r w:rsidRPr="00E753D7">
        <w:rPr>
          <w:rFonts w:ascii="GHEA Grapalat" w:hAnsi="GHEA Grapalat" w:cs="Sylfaen"/>
          <w:lang w:val="fr-FR"/>
        </w:rPr>
        <w:t xml:space="preserve"> </w:t>
      </w:r>
      <w:r w:rsidRPr="00E753D7">
        <w:rPr>
          <w:rFonts w:ascii="GHEA Grapalat" w:hAnsi="GHEA Grapalat" w:cs="Sylfaen"/>
        </w:rPr>
        <w:t>ունի</w:t>
      </w:r>
      <w:r w:rsidRPr="00E753D7">
        <w:rPr>
          <w:rFonts w:ascii="GHEA Grapalat" w:hAnsi="GHEA Grapalat" w:cs="Sylfaen"/>
          <w:lang w:val="fr-FR"/>
        </w:rPr>
        <w:t xml:space="preserve"> </w:t>
      </w:r>
      <w:r w:rsidRPr="00E753D7">
        <w:rPr>
          <w:rFonts w:ascii="GHEA Grapalat" w:hAnsi="GHEA Grapalat" w:cs="Sylfaen"/>
        </w:rPr>
        <w:t>կնքելու</w:t>
      </w:r>
      <w:r w:rsidRPr="00E753D7">
        <w:rPr>
          <w:rFonts w:ascii="GHEA Grapalat" w:hAnsi="GHEA Grapalat" w:cs="Sylfaen"/>
          <w:lang w:val="fr-FR"/>
        </w:rPr>
        <w:t xml:space="preserve"> </w:t>
      </w:r>
      <w:r w:rsidRPr="00E753D7">
        <w:rPr>
          <w:rFonts w:ascii="GHEA Grapalat" w:hAnsi="GHEA Grapalat" w:cs="Sylfaen"/>
        </w:rPr>
        <w:t>օժանդակ</w:t>
      </w:r>
      <w:r w:rsidRPr="00E753D7">
        <w:rPr>
          <w:rFonts w:ascii="GHEA Grapalat" w:hAnsi="GHEA Grapalat" w:cs="Sylfaen"/>
          <w:lang w:val="fr-FR"/>
        </w:rPr>
        <w:t xml:space="preserve"> </w:t>
      </w:r>
      <w:r w:rsidRPr="00E753D7">
        <w:rPr>
          <w:rFonts w:ascii="GHEA Grapalat" w:hAnsi="GHEA Grapalat" w:cs="Sylfaen"/>
        </w:rPr>
        <w:t>ծառայությունների</w:t>
      </w:r>
      <w:r w:rsidRPr="00E753D7">
        <w:rPr>
          <w:rFonts w:ascii="GHEA Grapalat" w:hAnsi="GHEA Grapalat" w:cs="Sylfaen"/>
          <w:lang w:val="fr-FR"/>
        </w:rPr>
        <w:t xml:space="preserve"> </w:t>
      </w:r>
      <w:r w:rsidRPr="00E753D7">
        <w:rPr>
          <w:rFonts w:ascii="GHEA Grapalat" w:hAnsi="GHEA Grapalat" w:cs="Sylfaen"/>
        </w:rPr>
        <w:t>մատուցման</w:t>
      </w:r>
      <w:r w:rsidRPr="00E753D7">
        <w:rPr>
          <w:rFonts w:ascii="GHEA Grapalat" w:hAnsi="GHEA Grapalat" w:cs="Sylfaen"/>
          <w:lang w:val="fr-FR"/>
        </w:rPr>
        <w:t xml:space="preserve"> </w:t>
      </w:r>
      <w:r w:rsidRPr="00E753D7">
        <w:rPr>
          <w:rFonts w:ascii="GHEA Grapalat" w:hAnsi="GHEA Grapalat" w:cs="Sylfaen"/>
        </w:rPr>
        <w:t>պայմանագրեր</w:t>
      </w:r>
      <w:r w:rsidRPr="00E753D7">
        <w:rPr>
          <w:rFonts w:ascii="GHEA Grapalat" w:hAnsi="GHEA Grapalat" w:cs="Sylfaen"/>
          <w:lang w:val="fr-FR"/>
        </w:rPr>
        <w:t>:</w:t>
      </w:r>
    </w:p>
    <w:p w14:paraId="5D65F6E6"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lang w:val="fr-FR"/>
        </w:rPr>
        <w:tab/>
      </w:r>
      <w:r w:rsidRPr="00E753D7">
        <w:rPr>
          <w:rFonts w:ascii="GHEA Grapalat" w:hAnsi="GHEA Grapalat" w:cs="Sylfaen"/>
        </w:rPr>
        <w:t>Յուրաքանչյուր</w:t>
      </w:r>
      <w:r w:rsidRPr="00E753D7">
        <w:rPr>
          <w:rFonts w:ascii="GHEA Grapalat" w:hAnsi="GHEA Grapalat" w:cs="Sylfaen"/>
          <w:lang w:val="fr-FR"/>
        </w:rPr>
        <w:t xml:space="preserve"> </w:t>
      </w:r>
      <w:r w:rsidRPr="00E753D7">
        <w:rPr>
          <w:rFonts w:ascii="GHEA Grapalat" w:hAnsi="GHEA Grapalat" w:cs="Sylfaen"/>
        </w:rPr>
        <w:t>կոնկրետ</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տոկոսադրույքը</w:t>
      </w:r>
      <w:r w:rsidRPr="00E753D7">
        <w:rPr>
          <w:rFonts w:ascii="GHEA Grapalat" w:hAnsi="GHEA Grapalat" w:cs="Sylfaen"/>
          <w:lang w:val="fr-FR"/>
        </w:rPr>
        <w:t xml:space="preserve"> </w:t>
      </w:r>
      <w:r w:rsidRPr="00E753D7">
        <w:rPr>
          <w:rFonts w:ascii="GHEA Grapalat" w:hAnsi="GHEA Grapalat" w:cs="Sylfaen"/>
        </w:rPr>
        <w:t>սահմանվում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ելնելով</w:t>
      </w:r>
      <w:r w:rsidRPr="00E753D7">
        <w:rPr>
          <w:rFonts w:ascii="GHEA Grapalat" w:hAnsi="GHEA Grapalat" w:cs="Sylfaen"/>
          <w:lang w:val="fr-FR"/>
        </w:rPr>
        <w:t xml:space="preserve"> </w:t>
      </w:r>
      <w:r w:rsidRPr="00E753D7">
        <w:rPr>
          <w:rFonts w:ascii="GHEA Grapalat" w:hAnsi="GHEA Grapalat" w:cs="Sylfaen"/>
        </w:rPr>
        <w:t>տվյալ</w:t>
      </w:r>
      <w:r w:rsidRPr="00E753D7">
        <w:rPr>
          <w:rFonts w:ascii="GHEA Grapalat" w:hAnsi="GHEA Grapalat" w:cs="Sylfaen"/>
          <w:lang w:val="fr-FR"/>
        </w:rPr>
        <w:t xml:space="preserve"> </w:t>
      </w:r>
      <w:r w:rsidRPr="00E753D7">
        <w:rPr>
          <w:rFonts w:ascii="GHEA Grapalat" w:hAnsi="GHEA Grapalat" w:cs="Sylfaen"/>
        </w:rPr>
        <w:t>վարկատեսակի</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Սակագներով</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պայմաններից</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տոկոսադրույքը</w:t>
      </w:r>
      <w:r w:rsidRPr="00E753D7">
        <w:rPr>
          <w:rFonts w:ascii="GHEA Grapalat" w:hAnsi="GHEA Grapalat" w:cs="Sylfaen"/>
          <w:lang w:val="fr-FR"/>
        </w:rPr>
        <w:t xml:space="preserve"> </w:t>
      </w:r>
      <w:r w:rsidRPr="00E753D7">
        <w:rPr>
          <w:rFonts w:ascii="GHEA Grapalat" w:hAnsi="GHEA Grapalat" w:cs="Sylfaen"/>
        </w:rPr>
        <w:t>ենթակա</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փոփոխման</w:t>
      </w:r>
      <w:r w:rsidRPr="00E753D7">
        <w:rPr>
          <w:rFonts w:ascii="GHEA Grapalat" w:hAnsi="GHEA Grapalat" w:cs="Sylfaen"/>
          <w:lang w:val="fr-FR"/>
        </w:rPr>
        <w:t xml:space="preserve">, </w:t>
      </w:r>
      <w:r w:rsidRPr="00E753D7">
        <w:rPr>
          <w:rFonts w:ascii="GHEA Grapalat" w:hAnsi="GHEA Grapalat" w:cs="Sylfaen"/>
        </w:rPr>
        <w:t>յուրաքանչյուր</w:t>
      </w:r>
      <w:r w:rsidRPr="00E753D7">
        <w:rPr>
          <w:rFonts w:ascii="GHEA Grapalat" w:hAnsi="GHEA Grapalat" w:cs="Sylfaen"/>
          <w:lang w:val="fr-FR"/>
        </w:rPr>
        <w:t xml:space="preserve"> </w:t>
      </w:r>
      <w:r w:rsidRPr="00E753D7">
        <w:rPr>
          <w:rFonts w:ascii="GHEA Grapalat" w:hAnsi="GHEA Grapalat" w:cs="Sylfaen"/>
        </w:rPr>
        <w:t>վարկատեսակի</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պայմանագրով</w:t>
      </w:r>
      <w:r w:rsidRPr="00E753D7">
        <w:rPr>
          <w:rFonts w:ascii="GHEA Grapalat" w:hAnsi="GHEA Grapalat" w:cs="Sylfaen"/>
          <w:lang w:val="fr-FR"/>
        </w:rPr>
        <w:t xml:space="preserve"> </w:t>
      </w:r>
      <w:r w:rsidRPr="00E753D7">
        <w:rPr>
          <w:rFonts w:ascii="GHEA Grapalat" w:hAnsi="GHEA Grapalat" w:cs="Sylfaen"/>
        </w:rPr>
        <w:t>նախատեսված</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տոկոսադրույքի</w:t>
      </w:r>
      <w:r w:rsidRPr="00E753D7">
        <w:rPr>
          <w:rFonts w:ascii="GHEA Grapalat" w:hAnsi="GHEA Grapalat" w:cs="Sylfaen"/>
          <w:lang w:val="fr-FR"/>
        </w:rPr>
        <w:t xml:space="preserve"> </w:t>
      </w:r>
      <w:r w:rsidRPr="00E753D7">
        <w:rPr>
          <w:rFonts w:ascii="GHEA Grapalat" w:hAnsi="GHEA Grapalat" w:cs="Sylfaen"/>
        </w:rPr>
        <w:t>հաշվարկման</w:t>
      </w:r>
      <w:r w:rsidRPr="00E753D7">
        <w:rPr>
          <w:rFonts w:ascii="GHEA Grapalat" w:hAnsi="GHEA Grapalat" w:cs="Sylfaen"/>
          <w:lang w:val="fr-FR"/>
        </w:rPr>
        <w:t xml:space="preserve"> </w:t>
      </w:r>
      <w:r w:rsidRPr="00E753D7">
        <w:rPr>
          <w:rFonts w:ascii="GHEA Grapalat" w:hAnsi="GHEA Grapalat" w:cs="Sylfaen"/>
        </w:rPr>
        <w:t>տարր</w:t>
      </w:r>
      <w:r w:rsidRPr="00E753D7">
        <w:rPr>
          <w:rFonts w:ascii="GHEA Grapalat" w:hAnsi="GHEA Grapalat" w:cs="Sylfaen"/>
          <w:lang w:val="fr-FR"/>
        </w:rPr>
        <w:t xml:space="preserve"> </w:t>
      </w:r>
      <w:r w:rsidRPr="00E753D7">
        <w:rPr>
          <w:rFonts w:ascii="GHEA Grapalat" w:hAnsi="GHEA Grapalat" w:cs="Sylfaen"/>
        </w:rPr>
        <w:t>հանդիսացող</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տոկոսադրույքի</w:t>
      </w:r>
      <w:r w:rsidRPr="00E753D7">
        <w:rPr>
          <w:rFonts w:ascii="GHEA Grapalat" w:hAnsi="GHEA Grapalat" w:cs="Sylfaen"/>
          <w:lang w:val="fr-FR"/>
        </w:rPr>
        <w:t xml:space="preserve"> </w:t>
      </w:r>
      <w:r w:rsidRPr="00E753D7">
        <w:rPr>
          <w:rFonts w:ascii="GHEA Grapalat" w:hAnsi="GHEA Grapalat" w:cs="Sylfaen"/>
        </w:rPr>
        <w:t>փոփոխման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համապատասխան</w:t>
      </w:r>
      <w:r w:rsidRPr="00E753D7">
        <w:rPr>
          <w:rFonts w:ascii="GHEA Grapalat" w:hAnsi="GHEA Grapalat" w:cs="Sylfaen"/>
          <w:lang w:val="fr-FR"/>
        </w:rPr>
        <w:t xml:space="preserve"> </w:t>
      </w:r>
      <w:r w:rsidRPr="00E753D7">
        <w:rPr>
          <w:rFonts w:ascii="GHEA Grapalat" w:hAnsi="GHEA Grapalat" w:cs="Sylfaen"/>
        </w:rPr>
        <w:t>փոփոխությանը</w:t>
      </w:r>
      <w:r w:rsidRPr="00E753D7">
        <w:rPr>
          <w:rFonts w:ascii="GHEA Grapalat" w:hAnsi="GHEA Grapalat" w:cs="Sylfaen"/>
          <w:lang w:val="fr-FR"/>
        </w:rPr>
        <w:t xml:space="preserve">  </w:t>
      </w:r>
      <w:r w:rsidRPr="00E753D7">
        <w:rPr>
          <w:rFonts w:ascii="GHEA Grapalat" w:hAnsi="GHEA Grapalat" w:cs="Sylfaen"/>
        </w:rPr>
        <w:t>համամասնորեն</w:t>
      </w:r>
      <w:r w:rsidRPr="00E753D7">
        <w:rPr>
          <w:rFonts w:ascii="GHEA Grapalat" w:hAnsi="GHEA Grapalat" w:cs="Sylfaen"/>
          <w:lang w:val="fr-FR"/>
        </w:rPr>
        <w:t xml:space="preserve">` </w:t>
      </w:r>
      <w:r w:rsidRPr="00E753D7">
        <w:rPr>
          <w:rFonts w:ascii="GHEA Grapalat" w:hAnsi="GHEA Grapalat" w:cs="Sylfaen"/>
        </w:rPr>
        <w:t>փոփոխությունը</w:t>
      </w:r>
      <w:r w:rsidRPr="00E753D7">
        <w:rPr>
          <w:rFonts w:ascii="GHEA Grapalat" w:hAnsi="GHEA Grapalat" w:cs="Sylfaen"/>
          <w:lang w:val="fr-FR"/>
        </w:rPr>
        <w:t xml:space="preserve"> </w:t>
      </w:r>
      <w:r w:rsidRPr="00E753D7">
        <w:rPr>
          <w:rFonts w:ascii="GHEA Grapalat" w:hAnsi="GHEA Grapalat" w:cs="Sylfaen"/>
        </w:rPr>
        <w:t>կատարելու</w:t>
      </w:r>
      <w:r w:rsidRPr="00E753D7">
        <w:rPr>
          <w:rFonts w:ascii="GHEA Grapalat" w:hAnsi="GHEA Grapalat" w:cs="Sylfaen"/>
          <w:lang w:val="fr-FR"/>
        </w:rPr>
        <w:t xml:space="preserve"> </w:t>
      </w:r>
      <w:r w:rsidRPr="00E753D7">
        <w:rPr>
          <w:rFonts w:ascii="GHEA Grapalat" w:hAnsi="GHEA Grapalat" w:cs="Sylfaen"/>
        </w:rPr>
        <w:t>պահից</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տոկոսադրույքի</w:t>
      </w:r>
      <w:r w:rsidRPr="00E753D7">
        <w:rPr>
          <w:rFonts w:ascii="GHEA Grapalat" w:hAnsi="GHEA Grapalat" w:cs="Sylfaen"/>
          <w:lang w:val="fr-FR"/>
        </w:rPr>
        <w:t xml:space="preserve"> </w:t>
      </w:r>
      <w:r w:rsidRPr="00E753D7">
        <w:rPr>
          <w:rFonts w:ascii="GHEA Grapalat" w:hAnsi="GHEA Grapalat" w:cs="Sylfaen"/>
        </w:rPr>
        <w:t>չափը</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փոփոխության</w:t>
      </w:r>
      <w:r w:rsidRPr="00E753D7">
        <w:rPr>
          <w:rFonts w:ascii="GHEA Grapalat" w:hAnsi="GHEA Grapalat" w:cs="Sylfaen"/>
          <w:lang w:val="fr-FR"/>
        </w:rPr>
        <w:t xml:space="preserve"> </w:t>
      </w:r>
      <w:r w:rsidRPr="00E753D7">
        <w:rPr>
          <w:rFonts w:ascii="GHEA Grapalat" w:hAnsi="GHEA Grapalat" w:cs="Sylfaen"/>
        </w:rPr>
        <w:t>կարգը</w:t>
      </w:r>
      <w:r w:rsidRPr="00E753D7">
        <w:rPr>
          <w:rFonts w:ascii="GHEA Grapalat" w:hAnsi="GHEA Grapalat" w:cs="Sylfaen"/>
          <w:lang w:val="fr-FR"/>
        </w:rPr>
        <w:t xml:space="preserve"> </w:t>
      </w:r>
      <w:r w:rsidRPr="00E753D7">
        <w:rPr>
          <w:rFonts w:ascii="GHEA Grapalat" w:hAnsi="GHEA Grapalat" w:cs="Sylfaen"/>
        </w:rPr>
        <w:t>սահմանվում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պայմանագրում</w:t>
      </w:r>
      <w:r w:rsidRPr="00E753D7">
        <w:rPr>
          <w:rFonts w:ascii="GHEA Grapalat" w:hAnsi="GHEA Grapalat" w:cs="Sylfaen"/>
          <w:lang w:val="fr-FR"/>
        </w:rPr>
        <w:t>:</w:t>
      </w:r>
    </w:p>
    <w:p w14:paraId="2BBDC799"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lang w:val="fr-FR"/>
        </w:rPr>
        <w:lastRenderedPageBreak/>
        <w:tab/>
      </w:r>
      <w:r w:rsidRPr="00E753D7">
        <w:rPr>
          <w:rFonts w:ascii="GHEA Grapalat" w:hAnsi="GHEA Grapalat" w:cs="Sylfaen"/>
          <w:lang w:val="hy-AM"/>
        </w:rPr>
        <w:t>Վարկային գծերի դեպքում տ</w:t>
      </w:r>
      <w:r w:rsidRPr="00E753D7">
        <w:rPr>
          <w:rFonts w:ascii="GHEA Grapalat" w:hAnsi="GHEA Grapalat" w:cs="Sylfaen"/>
        </w:rPr>
        <w:t>արեկան</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տոկոսադրույքի</w:t>
      </w:r>
      <w:r w:rsidRPr="00E753D7">
        <w:rPr>
          <w:rFonts w:ascii="GHEA Grapalat" w:hAnsi="GHEA Grapalat" w:cs="Sylfaen"/>
          <w:lang w:val="fr-FR"/>
        </w:rPr>
        <w:t xml:space="preserve"> </w:t>
      </w:r>
      <w:r w:rsidRPr="00E753D7">
        <w:rPr>
          <w:rFonts w:ascii="GHEA Grapalat" w:hAnsi="GHEA Grapalat" w:cs="Sylfaen"/>
        </w:rPr>
        <w:t>չափը</w:t>
      </w:r>
      <w:r w:rsidRPr="00E753D7">
        <w:rPr>
          <w:rFonts w:ascii="GHEA Grapalat" w:hAnsi="GHEA Grapalat" w:cs="Sylfaen"/>
          <w:lang w:val="fr-FR"/>
        </w:rPr>
        <w:t xml:space="preserve"> </w:t>
      </w:r>
      <w:r w:rsidRPr="00E753D7">
        <w:rPr>
          <w:rFonts w:ascii="GHEA Grapalat" w:hAnsi="GHEA Grapalat" w:cs="Sylfaen"/>
        </w:rPr>
        <w:t>հաշվարկվում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ելնելով</w:t>
      </w:r>
      <w:r w:rsidRPr="00E753D7">
        <w:rPr>
          <w:rFonts w:ascii="GHEA Grapalat" w:hAnsi="GHEA Grapalat" w:cs="Sylfaen"/>
          <w:lang w:val="fr-FR"/>
        </w:rPr>
        <w:t xml:space="preserve"> </w:t>
      </w:r>
      <w:r w:rsidRPr="00E753D7">
        <w:rPr>
          <w:rFonts w:ascii="GHEA Grapalat" w:hAnsi="GHEA Grapalat" w:cs="Sylfaen"/>
        </w:rPr>
        <w:t>հետևյալ</w:t>
      </w:r>
      <w:r w:rsidRPr="00E753D7">
        <w:rPr>
          <w:rFonts w:ascii="GHEA Grapalat" w:hAnsi="GHEA Grapalat" w:cs="Sylfaen"/>
          <w:lang w:val="fr-FR"/>
        </w:rPr>
        <w:t xml:space="preserve"> </w:t>
      </w:r>
      <w:r w:rsidRPr="00E753D7">
        <w:rPr>
          <w:rFonts w:ascii="GHEA Grapalat" w:hAnsi="GHEA Grapalat" w:cs="Sylfaen"/>
        </w:rPr>
        <w:t>սկզբունքներից</w:t>
      </w:r>
      <w:r w:rsidRPr="00E753D7">
        <w:rPr>
          <w:rFonts w:ascii="GHEA Grapalat" w:hAnsi="GHEA Grapalat" w:cs="Sylfaen"/>
          <w:lang w:val="fr-FR"/>
        </w:rPr>
        <w:t>.</w:t>
      </w:r>
    </w:p>
    <w:p w14:paraId="2A9EFD98" w14:textId="77777777" w:rsidR="00634428" w:rsidRPr="00E753D7" w:rsidRDefault="00634428" w:rsidP="00634428">
      <w:pPr>
        <w:pStyle w:val="ListParagraph"/>
        <w:tabs>
          <w:tab w:val="left" w:pos="990"/>
          <w:tab w:val="left" w:pos="1080"/>
          <w:tab w:val="left" w:pos="1170"/>
          <w:tab w:val="left" w:pos="1260"/>
        </w:tabs>
        <w:spacing w:after="0"/>
        <w:ind w:left="0" w:right="-356" w:firstLine="900"/>
        <w:jc w:val="both"/>
        <w:rPr>
          <w:rFonts w:ascii="GHEA Grapalat" w:hAnsi="GHEA Grapalat" w:cs="Sylfaen"/>
          <w:lang w:val="fr-FR"/>
        </w:rPr>
      </w:pPr>
      <w:r w:rsidRPr="00E753D7">
        <w:rPr>
          <w:rFonts w:ascii="GHEA Grapalat" w:hAnsi="GHEA Grapalat" w:cs="Sylfaen"/>
        </w:rPr>
        <w:t>ա</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w:t>
      </w:r>
      <w:r w:rsidRPr="00E753D7">
        <w:rPr>
          <w:rFonts w:ascii="GHEA Grapalat" w:hAnsi="GHEA Grapalat" w:cs="Sylfaen"/>
          <w:lang w:val="fr-FR"/>
        </w:rPr>
        <w:t xml:space="preserve"> </w:t>
      </w:r>
      <w:r w:rsidRPr="00E753D7">
        <w:rPr>
          <w:rFonts w:ascii="GHEA Grapalat" w:hAnsi="GHEA Grapalat" w:cs="Sylfaen"/>
        </w:rPr>
        <w:t>գործողության</w:t>
      </w:r>
      <w:r w:rsidRPr="00E753D7">
        <w:rPr>
          <w:rFonts w:ascii="GHEA Grapalat" w:hAnsi="GHEA Grapalat" w:cs="Sylfaen"/>
          <w:lang w:val="fr-FR"/>
        </w:rPr>
        <w:t xml:space="preserve"> </w:t>
      </w:r>
      <w:r w:rsidRPr="00E753D7">
        <w:rPr>
          <w:rFonts w:ascii="GHEA Grapalat" w:hAnsi="GHEA Grapalat" w:cs="Sylfaen"/>
        </w:rPr>
        <w:t>ժամկետը</w:t>
      </w:r>
      <w:r w:rsidRPr="00E753D7">
        <w:rPr>
          <w:rFonts w:ascii="GHEA Grapalat" w:hAnsi="GHEA Grapalat" w:cs="Sylfaen"/>
          <w:lang w:val="fr-FR"/>
        </w:rPr>
        <w:t xml:space="preserve">` </w:t>
      </w:r>
      <w:r w:rsidRPr="00E753D7">
        <w:rPr>
          <w:rFonts w:ascii="GHEA Grapalat" w:hAnsi="GHEA Grapalat" w:cs="Sylfaen"/>
        </w:rPr>
        <w:t>համաձայն</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պայմանագրում</w:t>
      </w:r>
      <w:r w:rsidRPr="00E753D7">
        <w:rPr>
          <w:rFonts w:ascii="GHEA Grapalat" w:hAnsi="GHEA Grapalat" w:cs="Sylfaen"/>
          <w:lang w:val="fr-FR"/>
        </w:rPr>
        <w:t xml:space="preserve"> </w:t>
      </w:r>
      <w:r w:rsidRPr="00E753D7">
        <w:rPr>
          <w:rFonts w:ascii="GHEA Grapalat" w:hAnsi="GHEA Grapalat" w:cs="Sylfaen"/>
        </w:rPr>
        <w:t>նշված</w:t>
      </w:r>
      <w:r w:rsidRPr="00E753D7">
        <w:rPr>
          <w:rFonts w:ascii="GHEA Grapalat" w:hAnsi="GHEA Grapalat" w:cs="Sylfaen"/>
          <w:lang w:val="fr-FR"/>
        </w:rPr>
        <w:t xml:space="preserve"> </w:t>
      </w:r>
      <w:r w:rsidRPr="00E753D7">
        <w:rPr>
          <w:rFonts w:ascii="GHEA Grapalat" w:hAnsi="GHEA Grapalat" w:cs="Sylfaen"/>
        </w:rPr>
        <w:t>ժամկետի</w:t>
      </w:r>
      <w:r w:rsidRPr="00E753D7">
        <w:rPr>
          <w:rFonts w:ascii="GHEA Grapalat" w:hAnsi="GHEA Grapalat" w:cs="Sylfaen"/>
          <w:lang w:val="fr-FR"/>
        </w:rPr>
        <w:t>,</w:t>
      </w:r>
    </w:p>
    <w:p w14:paraId="30736EDC" w14:textId="77777777" w:rsidR="00634428" w:rsidRPr="00E753D7" w:rsidRDefault="00634428" w:rsidP="00634428">
      <w:pPr>
        <w:tabs>
          <w:tab w:val="left" w:pos="990"/>
          <w:tab w:val="left" w:pos="1080"/>
          <w:tab w:val="left" w:pos="1170"/>
          <w:tab w:val="left" w:pos="1260"/>
        </w:tabs>
        <w:spacing w:after="0"/>
        <w:ind w:right="-356" w:firstLine="900"/>
        <w:jc w:val="both"/>
        <w:rPr>
          <w:rFonts w:ascii="GHEA Grapalat" w:hAnsi="GHEA Grapalat" w:cs="Sylfaen"/>
          <w:lang w:val="fr-FR"/>
        </w:rPr>
      </w:pPr>
      <w:r w:rsidRPr="00E753D7">
        <w:rPr>
          <w:rFonts w:ascii="GHEA Grapalat" w:hAnsi="GHEA Grapalat" w:cs="Sylfaen"/>
        </w:rPr>
        <w:t>բ</w:t>
      </w:r>
      <w:r w:rsidRPr="00E753D7">
        <w:rPr>
          <w:rFonts w:ascii="GHEA Grapalat" w:hAnsi="GHEA Grapalat" w:cs="Sylfaen"/>
          <w:lang w:val="fr-FR"/>
        </w:rPr>
        <w:t xml:space="preserve">) </w:t>
      </w:r>
      <w:r w:rsidRPr="00E753D7">
        <w:rPr>
          <w:rFonts w:ascii="GHEA Grapalat" w:hAnsi="GHEA Grapalat" w:cs="Sylfaen"/>
        </w:rPr>
        <w:t>սահմանաչափն</w:t>
      </w:r>
      <w:r w:rsidRPr="00E753D7">
        <w:rPr>
          <w:rFonts w:ascii="GHEA Grapalat" w:hAnsi="GHEA Grapalat" w:cs="Sylfaen"/>
          <w:lang w:val="fr-FR"/>
        </w:rPr>
        <w:t xml:space="preserve"> </w:t>
      </w:r>
      <w:r w:rsidRPr="00E753D7">
        <w:rPr>
          <w:rFonts w:ascii="GHEA Grapalat" w:hAnsi="GHEA Grapalat" w:cs="Sylfaen"/>
        </w:rPr>
        <w:t>ամբողջությամբ</w:t>
      </w:r>
      <w:r w:rsidRPr="00E753D7">
        <w:rPr>
          <w:rFonts w:ascii="GHEA Grapalat" w:hAnsi="GHEA Grapalat" w:cs="Sylfaen"/>
          <w:lang w:val="fr-FR"/>
        </w:rPr>
        <w:t xml:space="preserve"> </w:t>
      </w:r>
      <w:r w:rsidRPr="00E753D7">
        <w:rPr>
          <w:rFonts w:ascii="GHEA Grapalat" w:hAnsi="GHEA Grapalat" w:cs="Sylfaen"/>
        </w:rPr>
        <w:t>օգտագործվում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տրամադրման</w:t>
      </w:r>
      <w:r w:rsidRPr="00E753D7">
        <w:rPr>
          <w:rFonts w:ascii="GHEA Grapalat" w:hAnsi="GHEA Grapalat" w:cs="Sylfaen"/>
          <w:lang w:val="fr-FR"/>
        </w:rPr>
        <w:t xml:space="preserve"> </w:t>
      </w:r>
      <w:r w:rsidRPr="00E753D7">
        <w:rPr>
          <w:rFonts w:ascii="GHEA Grapalat" w:hAnsi="GHEA Grapalat" w:cs="Sylfaen"/>
        </w:rPr>
        <w:t>հաջորդ</w:t>
      </w:r>
      <w:r w:rsidRPr="00E753D7">
        <w:rPr>
          <w:rFonts w:ascii="GHEA Grapalat" w:hAnsi="GHEA Grapalat" w:cs="Sylfaen"/>
          <w:lang w:val="fr-FR"/>
        </w:rPr>
        <w:t xml:space="preserve"> </w:t>
      </w:r>
      <w:r w:rsidRPr="00E753D7">
        <w:rPr>
          <w:rFonts w:ascii="GHEA Grapalat" w:hAnsi="GHEA Grapalat" w:cs="Sylfaen"/>
        </w:rPr>
        <w:t>օրը</w:t>
      </w:r>
      <w:r w:rsidRPr="00E753D7">
        <w:rPr>
          <w:rFonts w:ascii="GHEA Grapalat" w:hAnsi="GHEA Grapalat" w:cs="Sylfaen"/>
          <w:lang w:val="fr-FR"/>
        </w:rPr>
        <w:t>,</w:t>
      </w:r>
    </w:p>
    <w:p w14:paraId="5770C211" w14:textId="77777777" w:rsidR="00634428" w:rsidRPr="00E753D7" w:rsidRDefault="00634428" w:rsidP="00634428">
      <w:pPr>
        <w:tabs>
          <w:tab w:val="left" w:pos="1080"/>
          <w:tab w:val="left" w:pos="1170"/>
          <w:tab w:val="left" w:pos="1260"/>
        </w:tabs>
        <w:spacing w:after="0"/>
        <w:ind w:right="-356" w:firstLine="900"/>
        <w:jc w:val="both"/>
        <w:rPr>
          <w:rFonts w:ascii="GHEA Grapalat" w:hAnsi="GHEA Grapalat" w:cs="Sylfaen"/>
          <w:lang w:val="fr-FR"/>
        </w:rPr>
      </w:pPr>
      <w:r w:rsidRPr="00E753D7">
        <w:rPr>
          <w:rFonts w:ascii="GHEA Grapalat" w:hAnsi="GHEA Grapalat" w:cs="Sylfaen"/>
        </w:rPr>
        <w:t>գ</w:t>
      </w:r>
      <w:r w:rsidRPr="00E753D7">
        <w:rPr>
          <w:rFonts w:ascii="GHEA Grapalat" w:hAnsi="GHEA Grapalat" w:cs="Sylfaen"/>
          <w:lang w:val="fr-FR"/>
        </w:rPr>
        <w:t xml:space="preserve">) </w:t>
      </w:r>
      <w:r w:rsidRPr="00E753D7">
        <w:rPr>
          <w:rFonts w:ascii="GHEA Grapalat" w:hAnsi="GHEA Grapalat" w:cs="Sylfaen"/>
        </w:rPr>
        <w:t>ամսվա</w:t>
      </w:r>
      <w:r w:rsidRPr="00E753D7">
        <w:rPr>
          <w:rFonts w:ascii="GHEA Grapalat" w:hAnsi="GHEA Grapalat" w:cs="Sylfaen"/>
          <w:lang w:val="fr-FR"/>
        </w:rPr>
        <w:t xml:space="preserve"> </w:t>
      </w:r>
      <w:r w:rsidRPr="00E753D7">
        <w:rPr>
          <w:rFonts w:ascii="GHEA Grapalat" w:hAnsi="GHEA Grapalat" w:cs="Sylfaen"/>
        </w:rPr>
        <w:t>վերջին</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օրը</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սահմանաչափից</w:t>
      </w:r>
      <w:r w:rsidRPr="00E753D7">
        <w:rPr>
          <w:rFonts w:ascii="GHEA Grapalat" w:hAnsi="GHEA Grapalat" w:cs="Sylfaen"/>
          <w:lang w:val="fr-FR"/>
        </w:rPr>
        <w:t xml:space="preserve"> </w:t>
      </w:r>
      <w:r w:rsidRPr="00E753D7">
        <w:rPr>
          <w:rFonts w:ascii="GHEA Grapalat" w:hAnsi="GHEA Grapalat" w:cs="Sylfaen"/>
        </w:rPr>
        <w:t>մարվում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հաշվարկված</w:t>
      </w:r>
      <w:r w:rsidRPr="00E753D7">
        <w:rPr>
          <w:rFonts w:ascii="GHEA Grapalat" w:hAnsi="GHEA Grapalat" w:cs="Sylfaen"/>
          <w:lang w:val="fr-FR"/>
        </w:rPr>
        <w:t xml:space="preserve"> </w:t>
      </w:r>
      <w:r w:rsidRPr="00E753D7">
        <w:rPr>
          <w:rFonts w:ascii="GHEA Grapalat" w:hAnsi="GHEA Grapalat" w:cs="Sylfaen"/>
        </w:rPr>
        <w:t>տոկոսները</w:t>
      </w:r>
      <w:r w:rsidRPr="00E753D7">
        <w:rPr>
          <w:rFonts w:ascii="GHEA Grapalat" w:hAnsi="GHEA Grapalat" w:cs="Sylfaen"/>
          <w:lang w:val="fr-FR"/>
        </w:rPr>
        <w:t xml:space="preserve">, </w:t>
      </w:r>
      <w:r w:rsidRPr="00E753D7">
        <w:rPr>
          <w:rFonts w:ascii="GHEA Grapalat" w:hAnsi="GHEA Grapalat" w:cs="Sylfaen"/>
        </w:rPr>
        <w:t>իսկ</w:t>
      </w:r>
      <w:r w:rsidRPr="00E753D7">
        <w:rPr>
          <w:rFonts w:ascii="GHEA Grapalat" w:hAnsi="GHEA Grapalat" w:cs="Sylfaen"/>
          <w:lang w:val="fr-FR"/>
        </w:rPr>
        <w:t xml:space="preserve"> </w:t>
      </w:r>
      <w:r w:rsidRPr="00E753D7">
        <w:rPr>
          <w:rFonts w:ascii="GHEA Grapalat" w:hAnsi="GHEA Grapalat" w:cs="Sylfaen"/>
        </w:rPr>
        <w:t>վարկն</w:t>
      </w:r>
      <w:r w:rsidRPr="00E753D7">
        <w:rPr>
          <w:rFonts w:ascii="GHEA Grapalat" w:hAnsi="GHEA Grapalat" w:cs="Sylfaen"/>
          <w:lang w:val="fr-FR"/>
        </w:rPr>
        <w:t xml:space="preserve"> </w:t>
      </w:r>
      <w:r w:rsidRPr="00E753D7">
        <w:rPr>
          <w:rFonts w:ascii="GHEA Grapalat" w:hAnsi="GHEA Grapalat" w:cs="Sylfaen"/>
        </w:rPr>
        <w:t>ամբողջությամբ</w:t>
      </w:r>
      <w:r w:rsidRPr="00E753D7">
        <w:rPr>
          <w:rFonts w:ascii="GHEA Grapalat" w:hAnsi="GHEA Grapalat" w:cs="Sylfaen"/>
          <w:lang w:val="fr-FR"/>
        </w:rPr>
        <w:t xml:space="preserve"> </w:t>
      </w:r>
      <w:r w:rsidRPr="00E753D7">
        <w:rPr>
          <w:rFonts w:ascii="GHEA Grapalat" w:hAnsi="GHEA Grapalat" w:cs="Sylfaen"/>
        </w:rPr>
        <w:t>մարվում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ժամկետի</w:t>
      </w:r>
      <w:r w:rsidRPr="00E753D7">
        <w:rPr>
          <w:rFonts w:ascii="GHEA Grapalat" w:hAnsi="GHEA Grapalat" w:cs="Sylfaen"/>
          <w:lang w:val="fr-FR"/>
        </w:rPr>
        <w:t xml:space="preserve"> </w:t>
      </w:r>
      <w:r w:rsidRPr="00E753D7">
        <w:rPr>
          <w:rFonts w:ascii="GHEA Grapalat" w:hAnsi="GHEA Grapalat" w:cs="Sylfaen"/>
        </w:rPr>
        <w:t>վերջում</w:t>
      </w:r>
      <w:r w:rsidRPr="00E753D7">
        <w:rPr>
          <w:rFonts w:ascii="GHEA Grapalat" w:hAnsi="GHEA Grapalat" w:cs="Sylfaen"/>
          <w:lang w:val="fr-FR"/>
        </w:rPr>
        <w:t xml:space="preserve">: </w:t>
      </w:r>
    </w:p>
    <w:p w14:paraId="1BD1DF58"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մայր</w:t>
      </w:r>
      <w:r w:rsidRPr="00E753D7">
        <w:rPr>
          <w:rFonts w:ascii="GHEA Grapalat" w:hAnsi="GHEA Grapalat" w:cs="Sylfaen"/>
          <w:lang w:val="fr-FR"/>
        </w:rPr>
        <w:t xml:space="preserve"> </w:t>
      </w:r>
      <w:r w:rsidRPr="00E753D7">
        <w:rPr>
          <w:rFonts w:ascii="GHEA Grapalat" w:hAnsi="GHEA Grapalat" w:cs="Sylfaen"/>
        </w:rPr>
        <w:t>գումար</w:t>
      </w:r>
      <w:r w:rsidRPr="00E753D7">
        <w:rPr>
          <w:rFonts w:ascii="GHEA Grapalat" w:hAnsi="GHEA Grapalat" w:cs="Sylfaen"/>
          <w:lang w:val="fr-FR"/>
        </w:rPr>
        <w:t xml:space="preserve">, </w:t>
      </w:r>
      <w:r w:rsidRPr="00E753D7">
        <w:rPr>
          <w:rFonts w:ascii="GHEA Grapalat" w:hAnsi="GHEA Grapalat" w:cs="Sylfaen"/>
        </w:rPr>
        <w:t>տոկոս</w:t>
      </w:r>
      <w:r w:rsidRPr="00E753D7">
        <w:rPr>
          <w:rFonts w:ascii="GHEA Grapalat" w:hAnsi="GHEA Grapalat" w:cs="Sylfaen"/>
          <w:lang w:val="fr-FR"/>
        </w:rPr>
        <w:t xml:space="preserve">, </w:t>
      </w:r>
      <w:r w:rsidRPr="00E753D7">
        <w:rPr>
          <w:rFonts w:ascii="GHEA Grapalat" w:hAnsi="GHEA Grapalat" w:cs="Sylfaen"/>
        </w:rPr>
        <w:t>սպասարկման</w:t>
      </w:r>
      <w:r w:rsidRPr="00E753D7">
        <w:rPr>
          <w:rFonts w:ascii="GHEA Grapalat" w:hAnsi="GHEA Grapalat" w:cs="Sylfaen"/>
          <w:lang w:val="fr-FR"/>
        </w:rPr>
        <w:t xml:space="preserve"> </w:t>
      </w:r>
      <w:r w:rsidRPr="00E753D7">
        <w:rPr>
          <w:rFonts w:ascii="GHEA Grapalat" w:hAnsi="GHEA Grapalat" w:cs="Sylfaen"/>
        </w:rPr>
        <w:t>վճար</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վճարներ</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 xml:space="preserve"> </w:t>
      </w:r>
      <w:r w:rsidRPr="00E753D7">
        <w:rPr>
          <w:rFonts w:ascii="GHEA Grapalat" w:hAnsi="GHEA Grapalat" w:cs="Sylfaen"/>
        </w:rPr>
        <w:t>եղանակները</w:t>
      </w:r>
      <w:r w:rsidRPr="00E753D7">
        <w:rPr>
          <w:rFonts w:ascii="GHEA Grapalat" w:hAnsi="GHEA Grapalat" w:cs="Sylfaen"/>
          <w:lang w:val="fr-FR"/>
        </w:rPr>
        <w:t xml:space="preserve"> </w:t>
      </w:r>
      <w:r w:rsidRPr="00E753D7">
        <w:rPr>
          <w:rFonts w:ascii="GHEA Grapalat" w:hAnsi="GHEA Grapalat" w:cs="Sylfaen"/>
        </w:rPr>
        <w:t>սահմանվում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յուրաքանչյուր</w:t>
      </w:r>
      <w:r w:rsidRPr="00E753D7">
        <w:rPr>
          <w:rFonts w:ascii="GHEA Grapalat" w:hAnsi="GHEA Grapalat" w:cs="Sylfaen"/>
          <w:lang w:val="fr-FR"/>
        </w:rPr>
        <w:t xml:space="preserve"> </w:t>
      </w:r>
      <w:r w:rsidRPr="00E753D7">
        <w:rPr>
          <w:rFonts w:ascii="GHEA Grapalat" w:hAnsi="GHEA Grapalat" w:cs="Sylfaen"/>
        </w:rPr>
        <w:t>վարկարտեսակի</w:t>
      </w:r>
      <w:r w:rsidRPr="00E753D7">
        <w:rPr>
          <w:rFonts w:ascii="GHEA Grapalat" w:hAnsi="GHEA Grapalat" w:cs="Sylfaen"/>
          <w:lang w:val="fr-FR"/>
        </w:rPr>
        <w:t xml:space="preserve"> </w:t>
      </w:r>
      <w:r w:rsidRPr="00E753D7">
        <w:rPr>
          <w:rFonts w:ascii="GHEA Grapalat" w:hAnsi="GHEA Grapalat" w:cs="Sylfaen"/>
        </w:rPr>
        <w:t>պայմաններով</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Սակագներով</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համաձայն</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ընտրության</w:t>
      </w:r>
      <w:r w:rsidRPr="00E753D7">
        <w:rPr>
          <w:rFonts w:ascii="GHEA Grapalat" w:hAnsi="GHEA Grapalat" w:cs="Sylfaen"/>
          <w:lang w:val="fr-FR"/>
        </w:rPr>
        <w:t xml:space="preserve"> </w:t>
      </w:r>
      <w:r w:rsidRPr="00E753D7">
        <w:rPr>
          <w:rFonts w:ascii="GHEA Grapalat" w:hAnsi="GHEA Grapalat" w:cs="Sylfaen"/>
        </w:rPr>
        <w:t>կոնկրետ</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մասով</w:t>
      </w:r>
      <w:r w:rsidRPr="00E753D7">
        <w:rPr>
          <w:rFonts w:ascii="GHEA Grapalat" w:hAnsi="GHEA Grapalat" w:cs="Sylfaen"/>
          <w:lang w:val="fr-FR"/>
        </w:rPr>
        <w:t xml:space="preserve"> </w:t>
      </w:r>
      <w:r w:rsidRPr="00E753D7">
        <w:rPr>
          <w:rFonts w:ascii="GHEA Grapalat" w:hAnsi="GHEA Grapalat" w:cs="Sylfaen"/>
        </w:rPr>
        <w:t>սահմանվում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ու</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միջև</w:t>
      </w:r>
      <w:r w:rsidRPr="00E753D7">
        <w:rPr>
          <w:rFonts w:ascii="GHEA Grapalat" w:hAnsi="GHEA Grapalat" w:cs="Sylfaen"/>
          <w:lang w:val="fr-FR"/>
        </w:rPr>
        <w:t xml:space="preserve"> </w:t>
      </w:r>
      <w:r w:rsidRPr="00E753D7">
        <w:rPr>
          <w:rFonts w:ascii="GHEA Grapalat" w:hAnsi="GHEA Grapalat" w:cs="Sylfaen"/>
        </w:rPr>
        <w:t>կնքված</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պայմանագրով</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վարկատեսակները</w:t>
      </w:r>
      <w:r w:rsidRPr="00E753D7">
        <w:rPr>
          <w:rFonts w:ascii="GHEA Grapalat" w:hAnsi="GHEA Grapalat" w:cs="Sylfaen"/>
          <w:lang w:val="fr-FR"/>
        </w:rPr>
        <w:t xml:space="preserve">, </w:t>
      </w:r>
      <w:r w:rsidRPr="00E753D7">
        <w:rPr>
          <w:rFonts w:ascii="GHEA Grapalat" w:hAnsi="GHEA Grapalat" w:cs="Sylfaen"/>
        </w:rPr>
        <w:t>որոնց</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սահմանվում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 xml:space="preserve"> </w:t>
      </w:r>
      <w:r w:rsidRPr="00E753D7">
        <w:rPr>
          <w:rFonts w:ascii="GHEA Grapalat" w:hAnsi="GHEA Grapalat" w:cs="Sylfaen"/>
        </w:rPr>
        <w:t>ժամանակացույց</w:t>
      </w:r>
      <w:r w:rsidRPr="00E753D7">
        <w:rPr>
          <w:rFonts w:ascii="GHEA Grapalat" w:hAnsi="GHEA Grapalat" w:cs="Sylfaen"/>
          <w:lang w:val="fr-FR"/>
        </w:rPr>
        <w:t xml:space="preserve"> (</w:t>
      </w:r>
      <w:r w:rsidRPr="00E753D7">
        <w:rPr>
          <w:rFonts w:ascii="GHEA Grapalat" w:hAnsi="GHEA Grapalat" w:cs="Sylfaen"/>
        </w:rPr>
        <w:t>գրաֆիկ</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տոկոսագումարների</w:t>
      </w:r>
      <w:r w:rsidRPr="00E753D7">
        <w:rPr>
          <w:rFonts w:ascii="GHEA Grapalat" w:hAnsi="GHEA Grapalat" w:cs="Sylfaen"/>
          <w:lang w:val="fr-FR"/>
        </w:rPr>
        <w:t xml:space="preserve"> </w:t>
      </w:r>
      <w:r w:rsidRPr="00E753D7">
        <w:rPr>
          <w:rFonts w:ascii="GHEA Grapalat" w:hAnsi="GHEA Grapalat" w:cs="Sylfaen"/>
        </w:rPr>
        <w:t>մարումների</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հաշվի</w:t>
      </w:r>
      <w:r w:rsidRPr="00E753D7">
        <w:rPr>
          <w:rFonts w:ascii="GHEA Grapalat" w:hAnsi="GHEA Grapalat" w:cs="Sylfaen"/>
          <w:lang w:val="fr-FR"/>
        </w:rPr>
        <w:t xml:space="preserve"> </w:t>
      </w:r>
      <w:r w:rsidRPr="00E753D7">
        <w:rPr>
          <w:rFonts w:ascii="GHEA Grapalat" w:hAnsi="GHEA Grapalat" w:cs="Sylfaen"/>
        </w:rPr>
        <w:t>սպասարկման</w:t>
      </w:r>
      <w:r w:rsidRPr="00E753D7">
        <w:rPr>
          <w:rFonts w:ascii="GHEA Grapalat" w:hAnsi="GHEA Grapalat" w:cs="Sylfaen"/>
          <w:lang w:val="fr-FR"/>
        </w:rPr>
        <w:t xml:space="preserve"> </w:t>
      </w:r>
      <w:r w:rsidRPr="00E753D7">
        <w:rPr>
          <w:rFonts w:ascii="GHEA Grapalat" w:hAnsi="GHEA Grapalat" w:cs="Sylfaen"/>
        </w:rPr>
        <w:t>ամսական</w:t>
      </w:r>
      <w:r w:rsidRPr="00E753D7">
        <w:rPr>
          <w:rFonts w:ascii="GHEA Grapalat" w:hAnsi="GHEA Grapalat" w:cs="Sylfaen"/>
          <w:lang w:val="fr-FR"/>
        </w:rPr>
        <w:t xml:space="preserve"> </w:t>
      </w:r>
      <w:r w:rsidRPr="00E753D7">
        <w:rPr>
          <w:rFonts w:ascii="GHEA Grapalat" w:hAnsi="GHEA Grapalat" w:cs="Sylfaen"/>
        </w:rPr>
        <w:t>միջնորդավճարների</w:t>
      </w:r>
      <w:r w:rsidRPr="00E753D7">
        <w:rPr>
          <w:rFonts w:ascii="GHEA Grapalat" w:hAnsi="GHEA Grapalat" w:cs="Sylfaen"/>
          <w:lang w:val="fr-FR"/>
        </w:rPr>
        <w:t xml:space="preserve">, </w:t>
      </w:r>
      <w:r w:rsidRPr="00E753D7">
        <w:rPr>
          <w:rFonts w:ascii="GHEA Grapalat" w:hAnsi="GHEA Grapalat" w:cs="Sylfaen"/>
        </w:rPr>
        <w:t>ինչպես</w:t>
      </w:r>
      <w:r w:rsidRPr="00E753D7">
        <w:rPr>
          <w:rFonts w:ascii="GHEA Grapalat" w:hAnsi="GHEA Grapalat" w:cs="Sylfaen"/>
          <w:lang w:val="fr-FR"/>
        </w:rPr>
        <w:t xml:space="preserve"> </w:t>
      </w:r>
      <w:r w:rsidRPr="00E753D7">
        <w:rPr>
          <w:rFonts w:ascii="GHEA Grapalat" w:hAnsi="GHEA Grapalat" w:cs="Sylfaen"/>
        </w:rPr>
        <w:t>նաև</w:t>
      </w:r>
      <w:r w:rsidRPr="00E753D7">
        <w:rPr>
          <w:rFonts w:ascii="GHEA Grapalat" w:hAnsi="GHEA Grapalat" w:cs="Sylfaen"/>
          <w:lang w:val="fr-FR"/>
        </w:rPr>
        <w:t xml:space="preserve"> </w:t>
      </w:r>
      <w:r w:rsidRPr="00E753D7">
        <w:rPr>
          <w:rFonts w:ascii="GHEA Grapalat" w:hAnsi="GHEA Grapalat" w:cs="Sylfaen"/>
        </w:rPr>
        <w:t>տվյալ</w:t>
      </w:r>
      <w:r w:rsidRPr="00E753D7">
        <w:rPr>
          <w:rFonts w:ascii="GHEA Grapalat" w:hAnsi="GHEA Grapalat" w:cs="Sylfaen"/>
          <w:lang w:val="fr-FR"/>
        </w:rPr>
        <w:t xml:space="preserve"> </w:t>
      </w:r>
      <w:r w:rsidRPr="00E753D7">
        <w:rPr>
          <w:rFonts w:ascii="GHEA Grapalat" w:hAnsi="GHEA Grapalat" w:cs="Sylfaen"/>
        </w:rPr>
        <w:t>վարկատեսակի</w:t>
      </w:r>
      <w:r w:rsidRPr="00E753D7">
        <w:rPr>
          <w:rFonts w:ascii="GHEA Grapalat" w:hAnsi="GHEA Grapalat" w:cs="Sylfaen"/>
          <w:lang w:val="fr-FR"/>
        </w:rPr>
        <w:t xml:space="preserve"> </w:t>
      </w:r>
      <w:r w:rsidRPr="00E753D7">
        <w:rPr>
          <w:rFonts w:ascii="GHEA Grapalat" w:hAnsi="GHEA Grapalat" w:cs="Sylfaen"/>
        </w:rPr>
        <w:t>Սակագներով</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վճարների</w:t>
      </w:r>
      <w:r w:rsidRPr="00E753D7">
        <w:rPr>
          <w:rFonts w:ascii="GHEA Grapalat" w:hAnsi="GHEA Grapalat" w:cs="Sylfaen"/>
          <w:lang w:val="fr-FR"/>
        </w:rPr>
        <w:t xml:space="preserve"> </w:t>
      </w:r>
      <w:r w:rsidRPr="00E753D7">
        <w:rPr>
          <w:rFonts w:ascii="GHEA Grapalat" w:hAnsi="GHEA Grapalat" w:cs="Sylfaen"/>
        </w:rPr>
        <w:t>ժամանակացույցը</w:t>
      </w:r>
      <w:r w:rsidRPr="00E753D7">
        <w:rPr>
          <w:rFonts w:ascii="GHEA Grapalat" w:hAnsi="GHEA Grapalat" w:cs="Sylfaen"/>
          <w:lang w:val="fr-FR"/>
        </w:rPr>
        <w:t xml:space="preserve"> </w:t>
      </w:r>
      <w:r w:rsidRPr="00E753D7">
        <w:rPr>
          <w:rFonts w:ascii="GHEA Grapalat" w:hAnsi="GHEA Grapalat" w:cs="Sylfaen"/>
        </w:rPr>
        <w:t>տրվում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պայմանագրին</w:t>
      </w:r>
      <w:r w:rsidRPr="00E753D7">
        <w:rPr>
          <w:rFonts w:ascii="GHEA Grapalat" w:hAnsi="GHEA Grapalat" w:cs="Sylfaen"/>
          <w:lang w:val="fr-FR"/>
        </w:rPr>
        <w:t xml:space="preserve"> </w:t>
      </w:r>
      <w:r w:rsidRPr="00E753D7">
        <w:rPr>
          <w:rFonts w:ascii="GHEA Grapalat" w:hAnsi="GHEA Grapalat" w:cs="Sylfaen"/>
        </w:rPr>
        <w:t>կից</w:t>
      </w:r>
      <w:r w:rsidRPr="00E753D7">
        <w:rPr>
          <w:rFonts w:ascii="GHEA Grapalat" w:hAnsi="GHEA Grapalat" w:cs="Sylfaen"/>
          <w:lang w:val="fr-FR"/>
        </w:rPr>
        <w:t xml:space="preserve"> </w:t>
      </w:r>
      <w:r w:rsidRPr="00E753D7">
        <w:rPr>
          <w:rFonts w:ascii="GHEA Grapalat" w:hAnsi="GHEA Grapalat" w:cs="Sylfaen"/>
        </w:rPr>
        <w:t>ներկայացվող</w:t>
      </w:r>
      <w:r w:rsidRPr="00E753D7">
        <w:rPr>
          <w:rFonts w:ascii="GHEA Grapalat" w:hAnsi="GHEA Grapalat" w:cs="Sylfaen"/>
          <w:lang w:val="fr-FR"/>
        </w:rPr>
        <w:t xml:space="preserve"> </w:t>
      </w:r>
      <w:r w:rsidRPr="00E753D7">
        <w:rPr>
          <w:rFonts w:ascii="GHEA Grapalat" w:hAnsi="GHEA Grapalat" w:cs="Sylfaen"/>
        </w:rPr>
        <w:t>հավելվածում</w:t>
      </w:r>
      <w:r w:rsidRPr="00E753D7">
        <w:rPr>
          <w:rFonts w:ascii="GHEA Grapalat" w:hAnsi="GHEA Grapalat" w:cs="Sylfaen"/>
          <w:lang w:val="fr-FR"/>
        </w:rPr>
        <w:t>:</w:t>
      </w:r>
    </w:p>
    <w:p w14:paraId="5D71EC4A"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w:t>
      </w:r>
      <w:r w:rsidRPr="00E753D7">
        <w:rPr>
          <w:rFonts w:ascii="GHEA Grapalat" w:hAnsi="GHEA Grapalat" w:cs="Sylfaen"/>
        </w:rPr>
        <w:t>վճարման</w:t>
      </w:r>
      <w:r w:rsidRPr="00E753D7">
        <w:rPr>
          <w:rFonts w:ascii="GHEA Grapalat" w:hAnsi="GHEA Grapalat" w:cs="Sylfaen"/>
          <w:lang w:val="fr-FR"/>
        </w:rPr>
        <w:t xml:space="preserve"> </w:t>
      </w:r>
      <w:r w:rsidRPr="00E753D7">
        <w:rPr>
          <w:rFonts w:ascii="GHEA Grapalat" w:hAnsi="GHEA Grapalat" w:cs="Sylfaen"/>
        </w:rPr>
        <w:t>ամսաթիվը</w:t>
      </w:r>
      <w:r w:rsidRPr="00E753D7">
        <w:rPr>
          <w:rFonts w:ascii="GHEA Grapalat" w:hAnsi="GHEA Grapalat" w:cs="Sylfaen"/>
          <w:lang w:val="fr-FR"/>
        </w:rPr>
        <w:t xml:space="preserve"> </w:t>
      </w:r>
      <w:r w:rsidRPr="00E753D7">
        <w:rPr>
          <w:rFonts w:ascii="GHEA Grapalat" w:hAnsi="GHEA Grapalat" w:cs="Sylfaen"/>
        </w:rPr>
        <w:t>ոչ</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w:t>
      </w:r>
      <w:r w:rsidRPr="00E753D7">
        <w:rPr>
          <w:rFonts w:ascii="GHEA Grapalat" w:hAnsi="GHEA Grapalat" w:cs="Sylfaen"/>
          <w:lang w:val="fr-FR"/>
        </w:rPr>
        <w:t xml:space="preserve"> </w:t>
      </w:r>
      <w:r w:rsidRPr="00E753D7">
        <w:rPr>
          <w:rFonts w:ascii="GHEA Grapalat" w:hAnsi="GHEA Grapalat" w:cs="Sylfaen"/>
        </w:rPr>
        <w:t>լինելու</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մայր</w:t>
      </w:r>
      <w:r w:rsidRPr="00E753D7">
        <w:rPr>
          <w:rFonts w:ascii="GHEA Grapalat" w:hAnsi="GHEA Grapalat" w:cs="Sylfaen"/>
          <w:lang w:val="fr-FR"/>
        </w:rPr>
        <w:t xml:space="preserve"> </w:t>
      </w:r>
      <w:r w:rsidRPr="00E753D7">
        <w:rPr>
          <w:rFonts w:ascii="GHEA Grapalat" w:hAnsi="GHEA Grapalat" w:cs="Sylfaen"/>
        </w:rPr>
        <w:t>գումարի</w:t>
      </w:r>
      <w:r w:rsidRPr="00E753D7">
        <w:rPr>
          <w:rFonts w:ascii="GHEA Grapalat" w:hAnsi="GHEA Grapalat" w:cs="Sylfaen"/>
          <w:lang w:val="fr-FR"/>
        </w:rPr>
        <w:t xml:space="preserve">, </w:t>
      </w:r>
      <w:r w:rsidRPr="00E753D7">
        <w:rPr>
          <w:rFonts w:ascii="GHEA Grapalat" w:hAnsi="GHEA Grapalat" w:cs="Sylfaen"/>
        </w:rPr>
        <w:t>տոկոսագումարների</w:t>
      </w:r>
      <w:r w:rsidRPr="00E753D7">
        <w:rPr>
          <w:rFonts w:ascii="GHEA Grapalat" w:hAnsi="GHEA Grapalat" w:cs="Sylfaen"/>
          <w:lang w:val="fr-FR"/>
        </w:rPr>
        <w:t xml:space="preserve"> </w:t>
      </w:r>
      <w:r w:rsidRPr="00E753D7">
        <w:rPr>
          <w:rFonts w:ascii="GHEA Grapalat" w:hAnsi="GHEA Grapalat" w:cs="Sylfaen"/>
        </w:rPr>
        <w:t>մարումները</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հաշվի</w:t>
      </w:r>
      <w:r w:rsidRPr="00E753D7">
        <w:rPr>
          <w:rFonts w:ascii="GHEA Grapalat" w:hAnsi="GHEA Grapalat" w:cs="Sylfaen"/>
          <w:lang w:val="fr-FR"/>
        </w:rPr>
        <w:t xml:space="preserve"> </w:t>
      </w:r>
      <w:r w:rsidRPr="00E753D7">
        <w:rPr>
          <w:rFonts w:ascii="GHEA Grapalat" w:hAnsi="GHEA Grapalat" w:cs="Sylfaen"/>
        </w:rPr>
        <w:t>սպասարկման</w:t>
      </w:r>
      <w:r w:rsidRPr="00E753D7">
        <w:rPr>
          <w:rFonts w:ascii="GHEA Grapalat" w:hAnsi="GHEA Grapalat" w:cs="Sylfaen"/>
          <w:lang w:val="fr-FR"/>
        </w:rPr>
        <w:t xml:space="preserve"> </w:t>
      </w:r>
      <w:r w:rsidRPr="00E753D7">
        <w:rPr>
          <w:rFonts w:ascii="GHEA Grapalat" w:hAnsi="GHEA Grapalat" w:cs="Sylfaen"/>
        </w:rPr>
        <w:t>ամսական</w:t>
      </w:r>
      <w:r w:rsidRPr="00E753D7">
        <w:rPr>
          <w:rFonts w:ascii="GHEA Grapalat" w:hAnsi="GHEA Grapalat" w:cs="Sylfaen"/>
          <w:lang w:val="fr-FR"/>
        </w:rPr>
        <w:t>/</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միջնորդավճարների</w:t>
      </w:r>
      <w:r w:rsidRPr="00E753D7">
        <w:rPr>
          <w:rFonts w:ascii="GHEA Grapalat" w:hAnsi="GHEA Grapalat" w:cs="Sylfaen"/>
          <w:lang w:val="fr-FR"/>
        </w:rPr>
        <w:t xml:space="preserve"> </w:t>
      </w:r>
      <w:r w:rsidRPr="00E753D7">
        <w:rPr>
          <w:rFonts w:ascii="GHEA Grapalat" w:hAnsi="GHEA Grapalat" w:cs="Sylfaen"/>
        </w:rPr>
        <w:t>վճարումները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դրան</w:t>
      </w:r>
      <w:r w:rsidRPr="00E753D7">
        <w:rPr>
          <w:rFonts w:ascii="GHEA Grapalat" w:hAnsi="GHEA Grapalat" w:cs="Sylfaen"/>
          <w:lang w:val="fr-FR"/>
        </w:rPr>
        <w:t xml:space="preserve"> </w:t>
      </w:r>
      <w:r w:rsidRPr="00E753D7">
        <w:rPr>
          <w:rFonts w:ascii="GHEA Grapalat" w:hAnsi="GHEA Grapalat" w:cs="Sylfaen"/>
        </w:rPr>
        <w:t>հաջորդող</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օրը</w:t>
      </w:r>
      <w:r w:rsidRPr="00E753D7">
        <w:rPr>
          <w:rFonts w:ascii="GHEA Grapalat" w:hAnsi="GHEA Grapalat" w:cs="Sylfaen"/>
          <w:lang w:val="fr-FR"/>
        </w:rPr>
        <w:t>:</w:t>
      </w:r>
    </w:p>
    <w:p w14:paraId="7682AAFF"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Արտարժույթով</w:t>
      </w:r>
      <w:r w:rsidRPr="00E753D7">
        <w:rPr>
          <w:rFonts w:ascii="GHEA Grapalat" w:hAnsi="GHEA Grapalat" w:cs="Sylfaen"/>
          <w:lang w:val="fr-FR"/>
        </w:rPr>
        <w:t xml:space="preserve"> </w:t>
      </w:r>
      <w:r w:rsidRPr="00E753D7">
        <w:rPr>
          <w:rFonts w:ascii="GHEA Grapalat" w:hAnsi="GHEA Grapalat" w:cs="Sylfaen"/>
        </w:rPr>
        <w:t>տրամադրված</w:t>
      </w:r>
      <w:r w:rsidRPr="00E753D7">
        <w:rPr>
          <w:rFonts w:ascii="GHEA Grapalat" w:hAnsi="GHEA Grapalat" w:cs="Sylfaen"/>
          <w:lang w:val="fr-FR"/>
        </w:rPr>
        <w:t xml:space="preserve"> </w:t>
      </w:r>
      <w:r w:rsidRPr="00E753D7">
        <w:rPr>
          <w:rFonts w:ascii="GHEA Grapalat" w:hAnsi="GHEA Grapalat" w:cs="Sylfaen"/>
        </w:rPr>
        <w:t>Վարկերի</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փոխարժեքի</w:t>
      </w:r>
      <w:r w:rsidRPr="00E753D7">
        <w:rPr>
          <w:rFonts w:ascii="GHEA Grapalat" w:hAnsi="GHEA Grapalat" w:cs="Sylfaen"/>
          <w:lang w:val="fr-FR"/>
        </w:rPr>
        <w:t xml:space="preserve"> </w:t>
      </w:r>
      <w:r w:rsidRPr="00E753D7">
        <w:rPr>
          <w:rFonts w:ascii="GHEA Grapalat" w:hAnsi="GHEA Grapalat" w:cs="Sylfaen"/>
        </w:rPr>
        <w:t>փոփոխությունները</w:t>
      </w:r>
      <w:r w:rsidRPr="00E753D7">
        <w:rPr>
          <w:rFonts w:ascii="GHEA Grapalat" w:hAnsi="GHEA Grapalat" w:cs="Sylfaen"/>
          <w:lang w:val="fr-FR"/>
        </w:rPr>
        <w:t xml:space="preserve"> </w:t>
      </w:r>
      <w:r w:rsidRPr="00E753D7">
        <w:rPr>
          <w:rFonts w:ascii="GHEA Grapalat" w:hAnsi="GHEA Grapalat" w:cs="Sylfaen"/>
        </w:rPr>
        <w:t>կարող</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ազդեցություն</w:t>
      </w:r>
      <w:r w:rsidRPr="00E753D7">
        <w:rPr>
          <w:rFonts w:ascii="GHEA Grapalat" w:hAnsi="GHEA Grapalat" w:cs="Sylfaen"/>
          <w:lang w:val="fr-FR"/>
        </w:rPr>
        <w:t xml:space="preserve"> </w:t>
      </w:r>
      <w:r w:rsidRPr="00E753D7">
        <w:rPr>
          <w:rFonts w:ascii="GHEA Grapalat" w:hAnsi="GHEA Grapalat" w:cs="Sylfaen"/>
        </w:rPr>
        <w:t>ունենալ</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ամսական</w:t>
      </w:r>
      <w:r w:rsidRPr="00E753D7">
        <w:rPr>
          <w:rFonts w:ascii="GHEA Grapalat" w:hAnsi="GHEA Grapalat" w:cs="Sylfaen"/>
          <w:lang w:val="fr-FR"/>
        </w:rPr>
        <w:t xml:space="preserve"> </w:t>
      </w:r>
      <w:r w:rsidRPr="00E753D7">
        <w:rPr>
          <w:rFonts w:ascii="GHEA Grapalat" w:hAnsi="GHEA Grapalat" w:cs="Sylfaen"/>
        </w:rPr>
        <w:t>մարումների</w:t>
      </w:r>
      <w:r w:rsidRPr="00E753D7">
        <w:rPr>
          <w:rFonts w:ascii="GHEA Grapalat" w:hAnsi="GHEA Grapalat" w:cs="Sylfaen"/>
          <w:lang w:val="fr-FR"/>
        </w:rPr>
        <w:t xml:space="preserve"> </w:t>
      </w:r>
      <w:r w:rsidRPr="00E753D7">
        <w:rPr>
          <w:rFonts w:ascii="GHEA Grapalat" w:hAnsi="GHEA Grapalat" w:cs="Sylfaen"/>
        </w:rPr>
        <w:t>գումարների</w:t>
      </w:r>
      <w:r w:rsidRPr="00E753D7">
        <w:rPr>
          <w:rFonts w:ascii="GHEA Grapalat" w:hAnsi="GHEA Grapalat" w:cs="Sylfaen"/>
          <w:lang w:val="fr-FR"/>
        </w:rPr>
        <w:t xml:space="preserve"> </w:t>
      </w:r>
      <w:r w:rsidRPr="00E753D7">
        <w:rPr>
          <w:rFonts w:ascii="GHEA Grapalat" w:hAnsi="GHEA Grapalat" w:cs="Sylfaen"/>
        </w:rPr>
        <w:t>վրա</w:t>
      </w:r>
      <w:r w:rsidRPr="00E753D7">
        <w:rPr>
          <w:rFonts w:ascii="GHEA Grapalat" w:hAnsi="GHEA Grapalat" w:cs="Sylfaen"/>
          <w:lang w:val="fr-FR"/>
        </w:rPr>
        <w:t>:</w:t>
      </w:r>
    </w:p>
    <w:p w14:paraId="0DE6E9D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Արտարժույթով</w:t>
      </w:r>
      <w:r w:rsidRPr="00E753D7">
        <w:rPr>
          <w:rFonts w:ascii="GHEA Grapalat" w:hAnsi="GHEA Grapalat" w:cs="Sylfaen"/>
          <w:lang w:val="fr-FR"/>
        </w:rPr>
        <w:t xml:space="preserve"> </w:t>
      </w:r>
      <w:r w:rsidRPr="00E753D7">
        <w:rPr>
          <w:rFonts w:ascii="GHEA Grapalat" w:hAnsi="GHEA Grapalat" w:cs="Sylfaen"/>
        </w:rPr>
        <w:t>տրամադրվող</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նկատմամբ</w:t>
      </w:r>
      <w:r w:rsidRPr="00E753D7">
        <w:rPr>
          <w:rFonts w:ascii="GHEA Grapalat" w:hAnsi="GHEA Grapalat" w:cs="Sylfaen"/>
          <w:lang w:val="fr-FR"/>
        </w:rPr>
        <w:t xml:space="preserve"> </w:t>
      </w:r>
      <w:r w:rsidRPr="00E753D7">
        <w:rPr>
          <w:rFonts w:ascii="GHEA Grapalat" w:hAnsi="GHEA Grapalat" w:cs="Sylfaen"/>
        </w:rPr>
        <w:t>հաշվարկված</w:t>
      </w:r>
      <w:r w:rsidRPr="00E753D7">
        <w:rPr>
          <w:rFonts w:ascii="GHEA Grapalat" w:hAnsi="GHEA Grapalat" w:cs="Sylfaen"/>
          <w:lang w:val="fr-FR"/>
        </w:rPr>
        <w:t xml:space="preserve"> </w:t>
      </w:r>
      <w:r w:rsidRPr="00E753D7">
        <w:rPr>
          <w:rFonts w:ascii="GHEA Grapalat" w:hAnsi="GHEA Grapalat" w:cs="Sylfaen"/>
        </w:rPr>
        <w:t>տոկոսագումարների</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հաշվի</w:t>
      </w:r>
      <w:r w:rsidRPr="00E753D7">
        <w:rPr>
          <w:rFonts w:ascii="GHEA Grapalat" w:hAnsi="GHEA Grapalat" w:cs="Sylfaen"/>
          <w:lang w:val="fr-FR"/>
        </w:rPr>
        <w:t xml:space="preserve"> </w:t>
      </w:r>
      <w:r w:rsidRPr="00E753D7">
        <w:rPr>
          <w:rFonts w:ascii="GHEA Grapalat" w:hAnsi="GHEA Grapalat" w:cs="Sylfaen"/>
        </w:rPr>
        <w:t>սպասարկման</w:t>
      </w:r>
      <w:r w:rsidRPr="00E753D7">
        <w:rPr>
          <w:rFonts w:ascii="GHEA Grapalat" w:hAnsi="GHEA Grapalat" w:cs="Sylfaen"/>
          <w:lang w:val="fr-FR"/>
        </w:rPr>
        <w:t xml:space="preserve"> </w:t>
      </w:r>
      <w:r w:rsidRPr="00E753D7">
        <w:rPr>
          <w:rFonts w:ascii="GHEA Grapalat" w:hAnsi="GHEA Grapalat" w:cs="Sylfaen"/>
        </w:rPr>
        <w:t>ամսական</w:t>
      </w:r>
      <w:r w:rsidRPr="00E753D7">
        <w:rPr>
          <w:rFonts w:ascii="GHEA Grapalat" w:hAnsi="GHEA Grapalat" w:cs="Sylfaen"/>
          <w:lang w:val="fr-FR"/>
        </w:rPr>
        <w:t>/</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վճարի</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ապահովագրավճարի</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ինչպես</w:t>
      </w:r>
      <w:r w:rsidRPr="00E753D7">
        <w:rPr>
          <w:rFonts w:ascii="GHEA Grapalat" w:hAnsi="GHEA Grapalat" w:cs="Sylfaen"/>
          <w:lang w:val="fr-FR"/>
        </w:rPr>
        <w:t xml:space="preserve"> </w:t>
      </w:r>
      <w:r w:rsidRPr="00E753D7">
        <w:rPr>
          <w:rFonts w:ascii="GHEA Grapalat" w:hAnsi="GHEA Grapalat" w:cs="Sylfaen"/>
        </w:rPr>
        <w:t>նաև</w:t>
      </w:r>
      <w:r w:rsidRPr="00E753D7">
        <w:rPr>
          <w:rFonts w:ascii="GHEA Grapalat" w:hAnsi="GHEA Grapalat" w:cs="Sylfaen"/>
          <w:lang w:val="fr-FR"/>
        </w:rPr>
        <w:t xml:space="preserve"> </w:t>
      </w:r>
      <w:r w:rsidRPr="00E753D7">
        <w:rPr>
          <w:rFonts w:ascii="GHEA Grapalat" w:hAnsi="GHEA Grapalat" w:cs="Sylfaen"/>
        </w:rPr>
        <w:t>տույժերի</w:t>
      </w:r>
      <w:r w:rsidRPr="00E753D7">
        <w:rPr>
          <w:rFonts w:ascii="GHEA Grapalat" w:hAnsi="GHEA Grapalat" w:cs="Sylfaen"/>
          <w:lang w:val="fr-FR"/>
        </w:rPr>
        <w:t xml:space="preserve"> </w:t>
      </w:r>
      <w:r w:rsidRPr="00E753D7">
        <w:rPr>
          <w:rFonts w:ascii="GHEA Grapalat" w:hAnsi="GHEA Grapalat" w:cs="Sylfaen"/>
        </w:rPr>
        <w:t>հաշվեգրումը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տրամադրված</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արտարժույթով</w:t>
      </w:r>
      <w:r w:rsidRPr="00E753D7">
        <w:rPr>
          <w:rFonts w:ascii="GHEA Grapalat" w:hAnsi="GHEA Grapalat" w:cs="Sylfaen"/>
          <w:lang w:val="fr-FR"/>
        </w:rPr>
        <w:t xml:space="preserve">, </w:t>
      </w:r>
      <w:r w:rsidRPr="00E753D7">
        <w:rPr>
          <w:rFonts w:ascii="GHEA Grapalat" w:hAnsi="GHEA Grapalat" w:cs="Sylfaen"/>
        </w:rPr>
        <w:t>իսկ</w:t>
      </w:r>
      <w:r w:rsidRPr="00E753D7">
        <w:rPr>
          <w:rFonts w:ascii="GHEA Grapalat" w:hAnsi="GHEA Grapalat" w:cs="Sylfaen"/>
          <w:lang w:val="fr-FR"/>
        </w:rPr>
        <w:t xml:space="preserve"> </w:t>
      </w:r>
      <w:r w:rsidRPr="00E753D7">
        <w:rPr>
          <w:rFonts w:ascii="GHEA Grapalat" w:hAnsi="GHEA Grapalat" w:cs="Sylfaen"/>
        </w:rPr>
        <w:t>հաշվարկված</w:t>
      </w:r>
      <w:r w:rsidRPr="00E753D7">
        <w:rPr>
          <w:rFonts w:ascii="GHEA Grapalat" w:hAnsi="GHEA Grapalat" w:cs="Sylfaen"/>
          <w:lang w:val="fr-FR"/>
        </w:rPr>
        <w:t xml:space="preserve"> </w:t>
      </w:r>
      <w:r w:rsidRPr="00E753D7">
        <w:rPr>
          <w:rFonts w:ascii="GHEA Grapalat" w:hAnsi="GHEA Grapalat" w:cs="Sylfaen"/>
        </w:rPr>
        <w:t>տոկոսագումարների</w:t>
      </w:r>
      <w:r w:rsidRPr="00E753D7">
        <w:rPr>
          <w:rFonts w:ascii="GHEA Grapalat" w:hAnsi="GHEA Grapalat" w:cs="Sylfaen"/>
          <w:lang w:val="fr-FR"/>
        </w:rPr>
        <w:t xml:space="preserve"> </w:t>
      </w:r>
      <w:r w:rsidRPr="00E753D7">
        <w:rPr>
          <w:rFonts w:ascii="GHEA Grapalat" w:hAnsi="GHEA Grapalat" w:cs="Sylfaen"/>
        </w:rPr>
        <w:t>վճարումը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ընտրությամբ</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ՀՀ</w:t>
      </w:r>
      <w:r w:rsidRPr="00E753D7">
        <w:rPr>
          <w:rFonts w:ascii="GHEA Grapalat" w:hAnsi="GHEA Grapalat" w:cs="Sylfaen"/>
          <w:lang w:val="fr-FR"/>
        </w:rPr>
        <w:t xml:space="preserve"> </w:t>
      </w:r>
      <w:r w:rsidRPr="00E753D7">
        <w:rPr>
          <w:rFonts w:ascii="GHEA Grapalat" w:hAnsi="GHEA Grapalat" w:cs="Sylfaen"/>
        </w:rPr>
        <w:t>դրամով</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տրամադրված</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արտարժույթով</w:t>
      </w:r>
      <w:r w:rsidRPr="00E753D7">
        <w:rPr>
          <w:rFonts w:ascii="GHEA Grapalat" w:hAnsi="GHEA Grapalat" w:cs="Sylfaen"/>
          <w:lang w:val="fr-FR"/>
        </w:rPr>
        <w:t xml:space="preserve">` </w:t>
      </w:r>
      <w:r w:rsidRPr="00E753D7">
        <w:rPr>
          <w:rFonts w:ascii="GHEA Grapalat" w:hAnsi="GHEA Grapalat" w:cs="Sylfaen"/>
        </w:rPr>
        <w:t>գործառնության</w:t>
      </w:r>
      <w:r w:rsidRPr="00E753D7">
        <w:rPr>
          <w:rFonts w:ascii="GHEA Grapalat" w:hAnsi="GHEA Grapalat" w:cs="Sylfaen"/>
          <w:lang w:val="fr-FR"/>
        </w:rPr>
        <w:t xml:space="preserve"> </w:t>
      </w:r>
      <w:r w:rsidRPr="00E753D7">
        <w:rPr>
          <w:rFonts w:ascii="GHEA Grapalat" w:hAnsi="GHEA Grapalat" w:cs="Sylfaen"/>
        </w:rPr>
        <w:t>հաշվեգրման</w:t>
      </w:r>
      <w:r w:rsidRPr="00E753D7">
        <w:rPr>
          <w:rFonts w:ascii="GHEA Grapalat" w:hAnsi="GHEA Grapalat" w:cs="Sylfaen"/>
          <w:lang w:val="fr-FR"/>
        </w:rPr>
        <w:t xml:space="preserve"> </w:t>
      </w:r>
      <w:r w:rsidRPr="00E753D7">
        <w:rPr>
          <w:rFonts w:ascii="GHEA Grapalat" w:hAnsi="GHEA Grapalat" w:cs="Sylfaen"/>
        </w:rPr>
        <w:t>պահին</w:t>
      </w:r>
      <w:r w:rsidRPr="00E753D7">
        <w:rPr>
          <w:rFonts w:ascii="GHEA Grapalat" w:hAnsi="GHEA Grapalat" w:cs="Sylfaen"/>
          <w:lang w:val="fr-FR"/>
        </w:rPr>
        <w:t xml:space="preserve"> </w:t>
      </w:r>
      <w:r w:rsidRPr="00E753D7">
        <w:rPr>
          <w:rFonts w:ascii="GHEA Grapalat" w:hAnsi="GHEA Grapalat" w:cs="Sylfaen"/>
        </w:rPr>
        <w:t>ՀՀ</w:t>
      </w:r>
      <w:r w:rsidRPr="00E753D7">
        <w:rPr>
          <w:rFonts w:ascii="GHEA Grapalat" w:hAnsi="GHEA Grapalat" w:cs="Sylfaen"/>
          <w:lang w:val="fr-FR"/>
        </w:rPr>
        <w:t xml:space="preserve"> </w:t>
      </w:r>
      <w:r w:rsidRPr="00E753D7">
        <w:rPr>
          <w:rFonts w:ascii="GHEA Grapalat" w:hAnsi="GHEA Grapalat" w:cs="Sylfaen"/>
        </w:rPr>
        <w:t>ԿԲ</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սահմանած</w:t>
      </w:r>
      <w:r w:rsidRPr="00E753D7">
        <w:rPr>
          <w:rFonts w:ascii="GHEA Grapalat" w:hAnsi="GHEA Grapalat" w:cs="Sylfaen"/>
          <w:lang w:val="fr-FR"/>
        </w:rPr>
        <w:t xml:space="preserve"> </w:t>
      </w:r>
      <w:r w:rsidRPr="00E753D7">
        <w:rPr>
          <w:rFonts w:ascii="GHEA Grapalat" w:hAnsi="GHEA Grapalat" w:cs="Sylfaen"/>
        </w:rPr>
        <w:t>փոխարժեքով</w:t>
      </w:r>
      <w:r w:rsidRPr="00E753D7">
        <w:rPr>
          <w:rFonts w:ascii="GHEA Grapalat" w:hAnsi="GHEA Grapalat" w:cs="Sylfaen"/>
          <w:lang w:val="fr-FR"/>
        </w:rPr>
        <w:t xml:space="preserve">: </w:t>
      </w:r>
    </w:p>
    <w:p w14:paraId="6EA63BB7"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տրամադրման</w:t>
      </w:r>
      <w:r w:rsidRPr="00E753D7">
        <w:rPr>
          <w:rFonts w:ascii="GHEA Grapalat" w:hAnsi="GHEA Grapalat" w:cs="Sylfaen"/>
          <w:lang w:val="fr-FR"/>
        </w:rPr>
        <w:t xml:space="preserve"> </w:t>
      </w:r>
      <w:r w:rsidRPr="00E753D7">
        <w:rPr>
          <w:rFonts w:ascii="GHEA Grapalat" w:hAnsi="GHEA Grapalat" w:cs="Sylfaen"/>
        </w:rPr>
        <w:t>պահից</w:t>
      </w:r>
      <w:r w:rsidRPr="00E753D7">
        <w:rPr>
          <w:rFonts w:ascii="GHEA Grapalat" w:hAnsi="GHEA Grapalat" w:cs="Sylfaen"/>
          <w:lang w:val="fr-FR"/>
        </w:rPr>
        <w:t xml:space="preserve"> </w:t>
      </w:r>
      <w:r w:rsidRPr="00E753D7">
        <w:rPr>
          <w:rFonts w:ascii="GHEA Grapalat" w:hAnsi="GHEA Grapalat" w:cs="Sylfaen"/>
        </w:rPr>
        <w:t>Բանկում</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կարգով</w:t>
      </w:r>
      <w:r w:rsidRPr="00E753D7">
        <w:rPr>
          <w:rFonts w:ascii="GHEA Grapalat" w:hAnsi="GHEA Grapalat" w:cs="Sylfaen"/>
          <w:lang w:val="fr-FR"/>
        </w:rPr>
        <w:t xml:space="preserve"> </w:t>
      </w:r>
      <w:r w:rsidRPr="00E753D7">
        <w:rPr>
          <w:rFonts w:ascii="GHEA Grapalat" w:hAnsi="GHEA Grapalat" w:cs="Sylfaen"/>
        </w:rPr>
        <w:t>բացվում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հաշիվ</w:t>
      </w:r>
      <w:r w:rsidRPr="00E753D7">
        <w:rPr>
          <w:rFonts w:ascii="GHEA Grapalat" w:hAnsi="GHEA Grapalat" w:cs="Sylfaen"/>
          <w:lang w:val="fr-FR"/>
        </w:rPr>
        <w:t xml:space="preserve">: </w:t>
      </w:r>
    </w:p>
    <w:p w14:paraId="7A4DCE6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նկատմամբ</w:t>
      </w:r>
      <w:r w:rsidRPr="00E753D7">
        <w:rPr>
          <w:rFonts w:ascii="GHEA Grapalat" w:hAnsi="GHEA Grapalat" w:cs="Sylfaen"/>
          <w:lang w:val="fr-FR"/>
        </w:rPr>
        <w:t xml:space="preserve"> </w:t>
      </w:r>
      <w:r w:rsidRPr="00E753D7">
        <w:rPr>
          <w:rFonts w:ascii="GHEA Grapalat" w:hAnsi="GHEA Grapalat" w:cs="Sylfaen"/>
        </w:rPr>
        <w:t>ունեցած</w:t>
      </w:r>
      <w:r w:rsidRPr="00E753D7">
        <w:rPr>
          <w:rFonts w:ascii="GHEA Grapalat" w:hAnsi="GHEA Grapalat" w:cs="Sylfaen"/>
          <w:lang w:val="fr-FR"/>
        </w:rPr>
        <w:t xml:space="preserve"> </w:t>
      </w:r>
      <w:r w:rsidRPr="00E753D7">
        <w:rPr>
          <w:rFonts w:ascii="GHEA Grapalat" w:hAnsi="GHEA Grapalat" w:cs="Sylfaen"/>
        </w:rPr>
        <w:t>պարտավորությունները</w:t>
      </w:r>
      <w:r w:rsidRPr="00E753D7">
        <w:rPr>
          <w:rFonts w:ascii="GHEA Grapalat" w:hAnsi="GHEA Grapalat" w:cs="Sylfaen"/>
          <w:lang w:val="fr-FR"/>
        </w:rPr>
        <w:t xml:space="preserve"> </w:t>
      </w:r>
      <w:r w:rsidRPr="00E753D7">
        <w:rPr>
          <w:rFonts w:ascii="GHEA Grapalat" w:hAnsi="GHEA Grapalat" w:cs="Sylfaen"/>
        </w:rPr>
        <w:t>կատարելիս</w:t>
      </w:r>
      <w:r w:rsidRPr="00E753D7">
        <w:rPr>
          <w:rFonts w:ascii="GHEA Grapalat" w:hAnsi="GHEA Grapalat" w:cs="Sylfaen"/>
          <w:lang w:val="fr-FR"/>
        </w:rPr>
        <w:t xml:space="preserve">, </w:t>
      </w:r>
      <w:r w:rsidRPr="00E753D7">
        <w:rPr>
          <w:rFonts w:ascii="GHEA Grapalat" w:hAnsi="GHEA Grapalat" w:cs="Sylfaen"/>
        </w:rPr>
        <w:t>մարումները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հետևյալ</w:t>
      </w:r>
      <w:r w:rsidRPr="00E753D7">
        <w:rPr>
          <w:rFonts w:ascii="GHEA Grapalat" w:hAnsi="GHEA Grapalat" w:cs="Sylfaen"/>
          <w:lang w:val="fr-FR"/>
        </w:rPr>
        <w:t xml:space="preserve"> </w:t>
      </w:r>
      <w:r w:rsidRPr="00E753D7">
        <w:rPr>
          <w:rFonts w:ascii="GHEA Grapalat" w:hAnsi="GHEA Grapalat" w:cs="Sylfaen"/>
        </w:rPr>
        <w:t>հերթականությամբ</w:t>
      </w:r>
      <w:r w:rsidRPr="00E753D7">
        <w:rPr>
          <w:rFonts w:ascii="GHEA Grapalat" w:hAnsi="GHEA Grapalat" w:cs="Sylfaen"/>
          <w:lang w:val="fr-FR"/>
        </w:rPr>
        <w:t>.</w:t>
      </w:r>
    </w:p>
    <w:p w14:paraId="15F4D14A" w14:textId="77777777" w:rsidR="00634428" w:rsidRPr="00E753D7" w:rsidRDefault="00634428" w:rsidP="00634428">
      <w:pPr>
        <w:tabs>
          <w:tab w:val="left" w:pos="810"/>
          <w:tab w:val="left" w:pos="1080"/>
          <w:tab w:val="left" w:pos="1170"/>
        </w:tabs>
        <w:spacing w:after="0"/>
        <w:ind w:right="-356" w:firstLine="900"/>
        <w:jc w:val="both"/>
        <w:rPr>
          <w:rFonts w:ascii="GHEA Grapalat" w:hAnsi="GHEA Grapalat" w:cs="Sylfaen"/>
          <w:lang w:val="fr-FR"/>
        </w:rPr>
      </w:pPr>
      <w:r w:rsidRPr="00E753D7">
        <w:rPr>
          <w:rFonts w:ascii="GHEA Grapalat" w:hAnsi="GHEA Grapalat" w:cs="Sylfaen"/>
          <w:lang w:val="fr-FR"/>
        </w:rPr>
        <w:t>1)</w:t>
      </w:r>
      <w:r w:rsidRPr="00E753D7">
        <w:rPr>
          <w:rFonts w:ascii="GHEA Grapalat" w:hAnsi="GHEA Grapalat" w:cs="Sylfaen"/>
          <w:lang w:val="fr-FR"/>
        </w:rPr>
        <w:tab/>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սպասարկման</w:t>
      </w:r>
      <w:r w:rsidRPr="00E753D7">
        <w:rPr>
          <w:rFonts w:ascii="GHEA Grapalat" w:hAnsi="GHEA Grapalat" w:cs="Sylfaen"/>
          <w:lang w:val="fr-FR"/>
        </w:rPr>
        <w:t xml:space="preserve"> </w:t>
      </w:r>
      <w:r w:rsidRPr="00E753D7">
        <w:rPr>
          <w:rFonts w:ascii="GHEA Grapalat" w:hAnsi="GHEA Grapalat" w:cs="Sylfaen"/>
        </w:rPr>
        <w:t>միջնորդավճարը</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6C0DC571" w14:textId="77777777" w:rsidR="00634428" w:rsidRPr="00E753D7" w:rsidRDefault="00634428" w:rsidP="00634428">
      <w:pPr>
        <w:tabs>
          <w:tab w:val="left" w:pos="990"/>
          <w:tab w:val="left" w:pos="1080"/>
          <w:tab w:val="left" w:pos="1170"/>
        </w:tabs>
        <w:spacing w:after="0"/>
        <w:ind w:left="450" w:right="-356"/>
        <w:jc w:val="both"/>
        <w:rPr>
          <w:rFonts w:ascii="GHEA Grapalat" w:hAnsi="GHEA Grapalat" w:cs="Sylfaen"/>
          <w:lang w:val="fr-FR"/>
        </w:rPr>
      </w:pPr>
      <w:r w:rsidRPr="00E753D7">
        <w:rPr>
          <w:rFonts w:ascii="GHEA Grapalat" w:hAnsi="GHEA Grapalat" w:cs="Sylfaen"/>
          <w:lang w:val="fr-FR"/>
        </w:rPr>
        <w:t xml:space="preserve">       2) </w:t>
      </w:r>
      <w:r w:rsidRPr="00E753D7">
        <w:rPr>
          <w:rFonts w:ascii="GHEA Grapalat" w:hAnsi="GHEA Grapalat" w:cs="Sylfaen"/>
          <w:lang w:val="hy-AM"/>
        </w:rPr>
        <w:t>ք</w:t>
      </w:r>
      <w:r w:rsidRPr="00E753D7">
        <w:rPr>
          <w:rFonts w:ascii="GHEA Grapalat" w:hAnsi="GHEA Grapalat" w:cs="Sylfaen"/>
        </w:rPr>
        <w:t>արտով</w:t>
      </w:r>
      <w:r w:rsidRPr="00E753D7">
        <w:rPr>
          <w:rFonts w:ascii="GHEA Grapalat" w:hAnsi="GHEA Grapalat" w:cs="Sylfaen"/>
          <w:lang w:val="fr-FR"/>
        </w:rPr>
        <w:t xml:space="preserve"> </w:t>
      </w:r>
      <w:r w:rsidRPr="00E753D7">
        <w:rPr>
          <w:rFonts w:ascii="GHEA Grapalat" w:hAnsi="GHEA Grapalat" w:cs="Sylfaen"/>
        </w:rPr>
        <w:t>անկանխիկ</w:t>
      </w:r>
      <w:r w:rsidRPr="00E753D7">
        <w:rPr>
          <w:rFonts w:ascii="GHEA Grapalat" w:hAnsi="GHEA Grapalat" w:cs="Sylfaen"/>
          <w:lang w:val="fr-FR"/>
        </w:rPr>
        <w:t xml:space="preserve"> </w:t>
      </w:r>
      <w:r w:rsidRPr="00E753D7">
        <w:rPr>
          <w:rFonts w:ascii="GHEA Grapalat" w:hAnsi="GHEA Grapalat" w:cs="Sylfaen"/>
        </w:rPr>
        <w:t>գործարքների</w:t>
      </w:r>
      <w:r w:rsidRPr="00E753D7">
        <w:rPr>
          <w:rFonts w:ascii="GHEA Grapalat" w:hAnsi="GHEA Grapalat" w:cs="Sylfaen"/>
          <w:lang w:val="fr-FR"/>
        </w:rPr>
        <w:t xml:space="preserve"> </w:t>
      </w:r>
      <w:r w:rsidRPr="00E753D7">
        <w:rPr>
          <w:rFonts w:ascii="GHEA Grapalat" w:hAnsi="GHEA Grapalat" w:cs="Sylfaen"/>
        </w:rPr>
        <w:t>կատարման</w:t>
      </w:r>
      <w:r w:rsidRPr="00E753D7">
        <w:rPr>
          <w:rFonts w:ascii="GHEA Grapalat" w:hAnsi="GHEA Grapalat" w:cs="Sylfaen"/>
          <w:lang w:val="fr-FR"/>
        </w:rPr>
        <w:t xml:space="preserve"> </w:t>
      </w:r>
      <w:r w:rsidRPr="00E753D7">
        <w:rPr>
          <w:rFonts w:ascii="GHEA Grapalat" w:hAnsi="GHEA Grapalat" w:cs="Sylfaen"/>
        </w:rPr>
        <w:t>դիմաց</w:t>
      </w:r>
      <w:r w:rsidRPr="00E753D7">
        <w:rPr>
          <w:rFonts w:ascii="GHEA Grapalat" w:hAnsi="GHEA Grapalat" w:cs="Sylfaen"/>
          <w:lang w:val="fr-FR"/>
        </w:rPr>
        <w:t xml:space="preserve"> </w:t>
      </w:r>
      <w:r w:rsidRPr="00E753D7">
        <w:rPr>
          <w:rFonts w:ascii="GHEA Grapalat" w:hAnsi="GHEA Grapalat" w:cs="Sylfaen"/>
        </w:rPr>
        <w:t>գանձվող</w:t>
      </w:r>
      <w:r w:rsidRPr="00E753D7">
        <w:rPr>
          <w:rFonts w:ascii="GHEA Grapalat" w:hAnsi="GHEA Grapalat" w:cs="Sylfaen"/>
          <w:lang w:val="fr-FR"/>
        </w:rPr>
        <w:t xml:space="preserve"> </w:t>
      </w:r>
      <w:r w:rsidRPr="00E753D7">
        <w:rPr>
          <w:rFonts w:ascii="GHEA Grapalat" w:hAnsi="GHEA Grapalat" w:cs="Sylfaen"/>
        </w:rPr>
        <w:t>միջնորդավճարը</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675C7DC7" w14:textId="77777777" w:rsidR="00634428" w:rsidRPr="00E753D7" w:rsidRDefault="00634428" w:rsidP="00634428">
      <w:pPr>
        <w:tabs>
          <w:tab w:val="left" w:pos="990"/>
          <w:tab w:val="left" w:pos="1080"/>
          <w:tab w:val="left" w:pos="1170"/>
        </w:tabs>
        <w:spacing w:after="0"/>
        <w:ind w:right="-356" w:firstLine="900"/>
        <w:jc w:val="both"/>
        <w:rPr>
          <w:rFonts w:ascii="GHEA Grapalat" w:hAnsi="GHEA Grapalat" w:cs="Sylfaen"/>
          <w:lang w:val="fr-FR"/>
        </w:rPr>
      </w:pPr>
      <w:r w:rsidRPr="00E753D7">
        <w:rPr>
          <w:rFonts w:ascii="GHEA Grapalat" w:hAnsi="GHEA Grapalat" w:cs="Sylfaen"/>
          <w:lang w:val="fr-FR"/>
        </w:rPr>
        <w:t xml:space="preserve">3) Cash Back </w:t>
      </w:r>
      <w:r w:rsidRPr="00E753D7">
        <w:rPr>
          <w:rFonts w:ascii="GHEA Grapalat" w:hAnsi="GHEA Grapalat" w:cs="Sylfaen"/>
        </w:rPr>
        <w:t>ծառայության</w:t>
      </w:r>
      <w:r w:rsidRPr="00E753D7">
        <w:rPr>
          <w:rFonts w:ascii="GHEA Grapalat" w:hAnsi="GHEA Grapalat" w:cs="Sylfaen"/>
          <w:lang w:val="fr-FR"/>
        </w:rPr>
        <w:t xml:space="preserve"> </w:t>
      </w:r>
      <w:r w:rsidRPr="00E753D7">
        <w:rPr>
          <w:rFonts w:ascii="GHEA Grapalat" w:hAnsi="GHEA Grapalat" w:cs="Sylfaen"/>
        </w:rPr>
        <w:t>վճար</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625233B3" w14:textId="77777777" w:rsidR="00634428" w:rsidRPr="00E753D7" w:rsidRDefault="00634428" w:rsidP="00634428">
      <w:pPr>
        <w:tabs>
          <w:tab w:val="left" w:pos="990"/>
          <w:tab w:val="left" w:pos="1080"/>
          <w:tab w:val="left" w:pos="1170"/>
        </w:tabs>
        <w:spacing w:after="0"/>
        <w:ind w:right="-356" w:firstLine="900"/>
        <w:jc w:val="both"/>
        <w:rPr>
          <w:rFonts w:ascii="GHEA Grapalat" w:hAnsi="GHEA Grapalat" w:cs="Sylfaen"/>
          <w:lang w:val="fr-FR"/>
        </w:rPr>
      </w:pPr>
      <w:r w:rsidRPr="00E753D7">
        <w:rPr>
          <w:rFonts w:ascii="GHEA Grapalat" w:hAnsi="GHEA Grapalat" w:cs="Sylfaen"/>
          <w:lang w:val="fr-FR"/>
        </w:rPr>
        <w:t xml:space="preserve">4) </w:t>
      </w:r>
      <w:r w:rsidRPr="00E753D7">
        <w:rPr>
          <w:rFonts w:ascii="GHEA Grapalat" w:hAnsi="GHEA Grapalat" w:cs="Sylfaen"/>
        </w:rPr>
        <w:t>դեբիտորական</w:t>
      </w:r>
      <w:r w:rsidRPr="00E753D7">
        <w:rPr>
          <w:rFonts w:ascii="GHEA Grapalat" w:hAnsi="GHEA Grapalat" w:cs="Sylfaen"/>
          <w:lang w:val="fr-FR"/>
        </w:rPr>
        <w:t xml:space="preserve"> </w:t>
      </w:r>
      <w:r w:rsidRPr="00E753D7">
        <w:rPr>
          <w:rFonts w:ascii="GHEA Grapalat" w:hAnsi="GHEA Grapalat" w:cs="Sylfaen"/>
        </w:rPr>
        <w:t>պարտքի</w:t>
      </w:r>
      <w:r w:rsidRPr="00E753D7">
        <w:rPr>
          <w:rFonts w:ascii="GHEA Grapalat" w:hAnsi="GHEA Grapalat" w:cs="Sylfaen"/>
          <w:lang w:val="fr-FR"/>
        </w:rPr>
        <w:t xml:space="preserve"> </w:t>
      </w:r>
      <w:r w:rsidRPr="00E753D7">
        <w:rPr>
          <w:rFonts w:ascii="GHEA Grapalat" w:hAnsi="GHEA Grapalat" w:cs="Sylfaen"/>
        </w:rPr>
        <w:t>տոկոս</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06965643" w14:textId="77777777" w:rsidR="00634428" w:rsidRPr="00E753D7" w:rsidRDefault="00634428" w:rsidP="00634428">
      <w:pPr>
        <w:tabs>
          <w:tab w:val="left" w:pos="990"/>
          <w:tab w:val="left" w:pos="1080"/>
          <w:tab w:val="left" w:pos="1170"/>
        </w:tabs>
        <w:spacing w:after="0"/>
        <w:ind w:right="-356" w:firstLine="900"/>
        <w:jc w:val="both"/>
        <w:rPr>
          <w:rFonts w:ascii="GHEA Grapalat" w:hAnsi="GHEA Grapalat" w:cs="Sylfaen"/>
          <w:lang w:val="fr-FR"/>
        </w:rPr>
      </w:pPr>
      <w:r w:rsidRPr="00E753D7">
        <w:rPr>
          <w:rFonts w:ascii="GHEA Grapalat" w:hAnsi="GHEA Grapalat" w:cs="Sylfaen"/>
          <w:lang w:val="fr-FR"/>
        </w:rPr>
        <w:t xml:space="preserve">5) </w:t>
      </w:r>
      <w:r w:rsidRPr="00E753D7">
        <w:rPr>
          <w:rFonts w:ascii="GHEA Grapalat" w:hAnsi="GHEA Grapalat" w:cs="Sylfaen"/>
        </w:rPr>
        <w:t>դեբիտորական</w:t>
      </w:r>
      <w:r w:rsidRPr="00E753D7">
        <w:rPr>
          <w:rFonts w:ascii="GHEA Grapalat" w:hAnsi="GHEA Grapalat" w:cs="Sylfaen"/>
          <w:lang w:val="fr-FR"/>
        </w:rPr>
        <w:t xml:space="preserve"> </w:t>
      </w:r>
      <w:r w:rsidRPr="00E753D7">
        <w:rPr>
          <w:rFonts w:ascii="GHEA Grapalat" w:hAnsi="GHEA Grapalat" w:cs="Sylfaen"/>
        </w:rPr>
        <w:t>պարտք</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507801F6"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6) </w:t>
      </w:r>
      <w:r w:rsidRPr="00E753D7">
        <w:rPr>
          <w:rFonts w:ascii="GHEA Grapalat" w:hAnsi="GHEA Grapalat" w:cs="Sylfaen"/>
        </w:rPr>
        <w:t>ժամկետանց</w:t>
      </w:r>
      <w:r w:rsidRPr="00E753D7">
        <w:rPr>
          <w:rFonts w:ascii="GHEA Grapalat" w:hAnsi="GHEA Grapalat" w:cs="Sylfaen"/>
          <w:lang w:val="fr-FR"/>
        </w:rPr>
        <w:t xml:space="preserve"> </w:t>
      </w:r>
      <w:r w:rsidRPr="00E753D7">
        <w:rPr>
          <w:rFonts w:ascii="GHEA Grapalat" w:hAnsi="GHEA Grapalat" w:cs="Sylfaen"/>
        </w:rPr>
        <w:t>տոկոսի</w:t>
      </w:r>
      <w:r w:rsidRPr="00E753D7">
        <w:rPr>
          <w:rFonts w:ascii="GHEA Grapalat" w:hAnsi="GHEA Grapalat" w:cs="Sylfaen"/>
          <w:lang w:val="fr-FR"/>
        </w:rPr>
        <w:t xml:space="preserve"> </w:t>
      </w:r>
      <w:r w:rsidRPr="00E753D7">
        <w:rPr>
          <w:rFonts w:ascii="GHEA Grapalat" w:hAnsi="GHEA Grapalat" w:cs="Sylfaen"/>
        </w:rPr>
        <w:t>տույժ</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26F007FF"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7) </w:t>
      </w:r>
      <w:r w:rsidRPr="00E753D7">
        <w:rPr>
          <w:rFonts w:ascii="GHEA Grapalat" w:hAnsi="GHEA Grapalat" w:cs="Sylfaen"/>
        </w:rPr>
        <w:t>ժամկետանց</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տույժ</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616F7C01"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8) </w:t>
      </w:r>
      <w:r w:rsidRPr="00E753D7">
        <w:rPr>
          <w:rFonts w:ascii="GHEA Grapalat" w:hAnsi="GHEA Grapalat" w:cs="Sylfaen"/>
        </w:rPr>
        <w:t>ժամկետանց</w:t>
      </w:r>
      <w:r w:rsidRPr="00E753D7">
        <w:rPr>
          <w:rFonts w:ascii="GHEA Grapalat" w:hAnsi="GHEA Grapalat" w:cs="Sylfaen"/>
          <w:lang w:val="fr-FR"/>
        </w:rPr>
        <w:t xml:space="preserve"> </w:t>
      </w:r>
      <w:r w:rsidRPr="00E753D7">
        <w:rPr>
          <w:rFonts w:ascii="GHEA Grapalat" w:hAnsi="GHEA Grapalat" w:cs="Sylfaen"/>
        </w:rPr>
        <w:t>տոկոս</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0CF51F50"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9) </w:t>
      </w:r>
      <w:r w:rsidRPr="00E753D7">
        <w:rPr>
          <w:rFonts w:ascii="GHEA Grapalat" w:hAnsi="GHEA Grapalat" w:cs="Sylfaen"/>
        </w:rPr>
        <w:t>ապահովագրության</w:t>
      </w:r>
      <w:r w:rsidRPr="00E753D7">
        <w:rPr>
          <w:rFonts w:ascii="GHEA Grapalat" w:hAnsi="GHEA Grapalat" w:cs="Sylfaen"/>
          <w:lang w:val="fr-FR"/>
        </w:rPr>
        <w:t xml:space="preserve"> </w:t>
      </w:r>
      <w:r w:rsidRPr="00E753D7">
        <w:rPr>
          <w:rFonts w:ascii="GHEA Grapalat" w:hAnsi="GHEA Grapalat" w:cs="Sylfaen"/>
        </w:rPr>
        <w:t>վճար</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32BEF796"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10) </w:t>
      </w:r>
      <w:r w:rsidRPr="00E753D7">
        <w:rPr>
          <w:rFonts w:ascii="GHEA Grapalat" w:hAnsi="GHEA Grapalat" w:cs="Sylfaen"/>
        </w:rPr>
        <w:t>օվերդրաֆտի</w:t>
      </w:r>
      <w:r w:rsidRPr="00E753D7">
        <w:rPr>
          <w:rFonts w:ascii="GHEA Grapalat" w:hAnsi="GHEA Grapalat" w:cs="Sylfaen"/>
          <w:lang w:val="fr-FR"/>
        </w:rPr>
        <w:t>/</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գծի</w:t>
      </w:r>
      <w:r w:rsidRPr="00E753D7">
        <w:rPr>
          <w:rFonts w:ascii="GHEA Grapalat" w:hAnsi="GHEA Grapalat" w:cs="Sylfaen"/>
          <w:lang w:val="fr-FR"/>
        </w:rPr>
        <w:t xml:space="preserve"> </w:t>
      </w:r>
      <w:r w:rsidRPr="00E753D7">
        <w:rPr>
          <w:rFonts w:ascii="GHEA Grapalat" w:hAnsi="GHEA Grapalat" w:cs="Sylfaen"/>
        </w:rPr>
        <w:t>օգտագործված</w:t>
      </w:r>
      <w:r w:rsidRPr="00E753D7">
        <w:rPr>
          <w:rFonts w:ascii="GHEA Grapalat" w:hAnsi="GHEA Grapalat" w:cs="Sylfaen"/>
          <w:lang w:val="fr-FR"/>
        </w:rPr>
        <w:t xml:space="preserve"> </w:t>
      </w:r>
      <w:r w:rsidRPr="00E753D7">
        <w:rPr>
          <w:rFonts w:ascii="GHEA Grapalat" w:hAnsi="GHEA Grapalat" w:cs="Sylfaen"/>
        </w:rPr>
        <w:t>մասի</w:t>
      </w:r>
      <w:r w:rsidRPr="00E753D7">
        <w:rPr>
          <w:rFonts w:ascii="GHEA Grapalat" w:hAnsi="GHEA Grapalat" w:cs="Sylfaen"/>
          <w:lang w:val="fr-FR"/>
        </w:rPr>
        <w:t xml:space="preserve"> 10%-</w:t>
      </w:r>
      <w:r w:rsidRPr="00E753D7">
        <w:rPr>
          <w:rFonts w:ascii="GHEA Grapalat" w:hAnsi="GHEA Grapalat" w:cs="Sylfaen"/>
        </w:rPr>
        <w:t>ի</w:t>
      </w:r>
      <w:r w:rsidRPr="00E753D7">
        <w:rPr>
          <w:rFonts w:ascii="GHEA Grapalat" w:hAnsi="GHEA Grapalat" w:cs="Sylfaen"/>
          <w:lang w:val="fr-FR"/>
        </w:rPr>
        <w:t xml:space="preserve"> </w:t>
      </w:r>
      <w:r w:rsidRPr="00E753D7">
        <w:rPr>
          <w:rFonts w:ascii="GHEA Grapalat" w:hAnsi="GHEA Grapalat" w:cs="Sylfaen"/>
        </w:rPr>
        <w:t>չափով</w:t>
      </w:r>
      <w:r w:rsidRPr="00E753D7">
        <w:rPr>
          <w:rFonts w:ascii="GHEA Grapalat" w:hAnsi="GHEA Grapalat" w:cs="Sylfaen"/>
          <w:lang w:val="fr-FR"/>
        </w:rPr>
        <w:t xml:space="preserve"> </w:t>
      </w:r>
      <w:r w:rsidRPr="00E753D7">
        <w:rPr>
          <w:rFonts w:ascii="GHEA Grapalat" w:hAnsi="GHEA Grapalat" w:cs="Sylfaen"/>
        </w:rPr>
        <w:t>մարում</w:t>
      </w:r>
      <w:r w:rsidRPr="00E753D7">
        <w:rPr>
          <w:rFonts w:ascii="GHEA Grapalat" w:hAnsi="GHEA Grapalat" w:cs="Sylfaen"/>
          <w:lang w:val="fr-FR"/>
        </w:rPr>
        <w:t xml:space="preserve"> </w:t>
      </w:r>
      <w:r w:rsidRPr="00E753D7">
        <w:rPr>
          <w:rFonts w:ascii="GHEA Grapalat" w:hAnsi="GHEA Grapalat" w:cs="Sylfaen"/>
        </w:rPr>
        <w:t>չկատարելու</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նախատեսված</w:t>
      </w:r>
      <w:r w:rsidRPr="00E753D7">
        <w:rPr>
          <w:rFonts w:ascii="GHEA Grapalat" w:hAnsi="GHEA Grapalat" w:cs="Sylfaen"/>
          <w:lang w:val="fr-FR"/>
        </w:rPr>
        <w:t xml:space="preserve"> </w:t>
      </w:r>
      <w:r w:rsidRPr="00E753D7">
        <w:rPr>
          <w:rFonts w:ascii="GHEA Grapalat" w:hAnsi="GHEA Grapalat" w:cs="Sylfaen"/>
        </w:rPr>
        <w:t>տուգանք</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632CFFD2"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11)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սպասարկման</w:t>
      </w:r>
      <w:r w:rsidRPr="00E753D7">
        <w:rPr>
          <w:rFonts w:ascii="GHEA Grapalat" w:hAnsi="GHEA Grapalat" w:cs="Sylfaen"/>
          <w:lang w:val="fr-FR"/>
        </w:rPr>
        <w:t xml:space="preserve"> </w:t>
      </w:r>
      <w:r w:rsidRPr="00E753D7">
        <w:rPr>
          <w:rFonts w:ascii="GHEA Grapalat" w:hAnsi="GHEA Grapalat" w:cs="Sylfaen"/>
        </w:rPr>
        <w:t>միջնորդավճարը</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505EFC52"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lastRenderedPageBreak/>
        <w:t xml:space="preserve">12) </w:t>
      </w:r>
      <w:r w:rsidRPr="00E753D7">
        <w:rPr>
          <w:rFonts w:ascii="GHEA Grapalat" w:hAnsi="GHEA Grapalat" w:cs="Sylfaen"/>
        </w:rPr>
        <w:t>ժամկետանց</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գումար</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p>
    <w:p w14:paraId="6702B83E"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13)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տոկոսագումարներ</w:t>
      </w:r>
      <w:r w:rsidRPr="00E753D7">
        <w:rPr>
          <w:rFonts w:ascii="GHEA Grapalat" w:hAnsi="GHEA Grapalat" w:cs="Sylfaen"/>
          <w:lang w:val="fr-FR"/>
        </w:rPr>
        <w:t xml:space="preserve">, </w:t>
      </w:r>
    </w:p>
    <w:p w14:paraId="6E631649"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14)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մնացորդ</w:t>
      </w:r>
      <w:r w:rsidRPr="00E753D7">
        <w:rPr>
          <w:rFonts w:ascii="GHEA Grapalat" w:hAnsi="GHEA Grapalat" w:cs="Sylfaen"/>
          <w:lang w:val="fr-FR"/>
        </w:rPr>
        <w:t xml:space="preserve">, </w:t>
      </w:r>
    </w:p>
    <w:p w14:paraId="6A5AE0B5"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 xml:space="preserve">15) </w:t>
      </w:r>
      <w:r w:rsidRPr="00E753D7">
        <w:rPr>
          <w:rFonts w:ascii="GHEA Grapalat" w:hAnsi="GHEA Grapalat" w:cs="Sylfaen"/>
        </w:rPr>
        <w:t>դատական</w:t>
      </w:r>
      <w:r w:rsidRPr="00E753D7">
        <w:rPr>
          <w:rFonts w:ascii="GHEA Grapalat" w:hAnsi="GHEA Grapalat" w:cs="Sylfaen"/>
          <w:lang w:val="fr-FR"/>
        </w:rPr>
        <w:t xml:space="preserve"> </w:t>
      </w:r>
      <w:r w:rsidRPr="00E753D7">
        <w:rPr>
          <w:rFonts w:ascii="GHEA Grapalat" w:hAnsi="GHEA Grapalat" w:cs="Sylfaen"/>
        </w:rPr>
        <w:t>ծախսերն</w:t>
      </w:r>
      <w:r w:rsidRPr="00E753D7">
        <w:rPr>
          <w:rFonts w:ascii="GHEA Grapalat" w:hAnsi="GHEA Grapalat" w:cs="Sylfaen"/>
          <w:lang w:val="fr-FR"/>
        </w:rPr>
        <w:t xml:space="preserve"> </w:t>
      </w:r>
      <w:r w:rsidRPr="00E753D7">
        <w:rPr>
          <w:rFonts w:ascii="GHEA Grapalat" w:hAnsi="GHEA Grapalat" w:cs="Sylfaen"/>
        </w:rPr>
        <w:t>ու</w:t>
      </w:r>
      <w:r w:rsidRPr="00E753D7">
        <w:rPr>
          <w:rFonts w:ascii="GHEA Grapalat" w:hAnsi="GHEA Grapalat" w:cs="Sylfaen"/>
          <w:lang w:val="fr-FR"/>
        </w:rPr>
        <w:t xml:space="preserve"> </w:t>
      </w:r>
      <w:r w:rsidRPr="00E753D7">
        <w:rPr>
          <w:rFonts w:ascii="GHEA Grapalat" w:hAnsi="GHEA Grapalat" w:cs="Sylfaen"/>
        </w:rPr>
        <w:t>պետական</w:t>
      </w:r>
      <w:r w:rsidRPr="00E753D7">
        <w:rPr>
          <w:rFonts w:ascii="GHEA Grapalat" w:hAnsi="GHEA Grapalat" w:cs="Sylfaen"/>
          <w:lang w:val="fr-FR"/>
        </w:rPr>
        <w:t xml:space="preserve"> </w:t>
      </w:r>
      <w:r w:rsidRPr="00E753D7">
        <w:rPr>
          <w:rFonts w:ascii="GHEA Grapalat" w:hAnsi="GHEA Grapalat" w:cs="Sylfaen"/>
        </w:rPr>
        <w:t>տուրքը</w:t>
      </w:r>
      <w:r w:rsidRPr="00E753D7">
        <w:rPr>
          <w:rFonts w:ascii="GHEA Grapalat" w:hAnsi="GHEA Grapalat" w:cs="Sylfaen"/>
          <w:lang w:val="fr-FR"/>
        </w:rPr>
        <w:t xml:space="preserve"> (</w:t>
      </w:r>
      <w:r w:rsidRPr="00E753D7">
        <w:rPr>
          <w:rFonts w:ascii="GHEA Grapalat" w:hAnsi="GHEA Grapalat" w:cs="Sylfaen"/>
        </w:rPr>
        <w:t>եթե</w:t>
      </w:r>
      <w:r w:rsidRPr="00E753D7">
        <w:rPr>
          <w:rFonts w:ascii="GHEA Grapalat" w:hAnsi="GHEA Grapalat" w:cs="Sylfaen"/>
          <w:lang w:val="fr-FR"/>
        </w:rPr>
        <w:t xml:space="preserve"> </w:t>
      </w:r>
      <w:r w:rsidRPr="00E753D7">
        <w:rPr>
          <w:rFonts w:ascii="GHEA Grapalat" w:hAnsi="GHEA Grapalat" w:cs="Sylfaen"/>
        </w:rPr>
        <w:t>այդպիսիք</w:t>
      </w:r>
      <w:r w:rsidRPr="00E753D7">
        <w:rPr>
          <w:rFonts w:ascii="GHEA Grapalat" w:hAnsi="GHEA Grapalat" w:cs="Sylfaen"/>
          <w:lang w:val="fr-FR"/>
        </w:rPr>
        <w:t xml:space="preserve"> </w:t>
      </w:r>
      <w:r w:rsidRPr="00E753D7">
        <w:rPr>
          <w:rFonts w:ascii="GHEA Grapalat" w:hAnsi="GHEA Grapalat" w:cs="Sylfaen"/>
        </w:rPr>
        <w:t>կան</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առկա</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օրինական</w:t>
      </w:r>
      <w:r w:rsidRPr="00E753D7">
        <w:rPr>
          <w:rFonts w:ascii="GHEA Grapalat" w:hAnsi="GHEA Grapalat" w:cs="Sylfaen"/>
          <w:lang w:val="fr-FR"/>
        </w:rPr>
        <w:t xml:space="preserve"> </w:t>
      </w:r>
      <w:r w:rsidRPr="00E753D7">
        <w:rPr>
          <w:rFonts w:ascii="GHEA Grapalat" w:hAnsi="GHEA Grapalat" w:cs="Sylfaen"/>
        </w:rPr>
        <w:t>ուժի</w:t>
      </w:r>
      <w:r w:rsidRPr="00E753D7">
        <w:rPr>
          <w:rFonts w:ascii="GHEA Grapalat" w:hAnsi="GHEA Grapalat" w:cs="Sylfaen"/>
          <w:lang w:val="fr-FR"/>
        </w:rPr>
        <w:t xml:space="preserve"> </w:t>
      </w:r>
      <w:r w:rsidRPr="00E753D7">
        <w:rPr>
          <w:rFonts w:ascii="GHEA Grapalat" w:hAnsi="GHEA Grapalat" w:cs="Sylfaen"/>
        </w:rPr>
        <w:t>մեջ</w:t>
      </w:r>
      <w:r w:rsidRPr="00E753D7">
        <w:rPr>
          <w:rFonts w:ascii="GHEA Grapalat" w:hAnsi="GHEA Grapalat" w:cs="Sylfaen"/>
          <w:lang w:val="fr-FR"/>
        </w:rPr>
        <w:t xml:space="preserve"> </w:t>
      </w:r>
      <w:r w:rsidRPr="00E753D7">
        <w:rPr>
          <w:rFonts w:ascii="GHEA Grapalat" w:hAnsi="GHEA Grapalat" w:cs="Sylfaen"/>
        </w:rPr>
        <w:t>մտած</w:t>
      </w:r>
      <w:r w:rsidRPr="00E753D7">
        <w:rPr>
          <w:rFonts w:ascii="GHEA Grapalat" w:hAnsi="GHEA Grapalat" w:cs="Sylfaen"/>
          <w:lang w:val="fr-FR"/>
        </w:rPr>
        <w:t xml:space="preserve"> </w:t>
      </w:r>
      <w:r w:rsidRPr="00E753D7">
        <w:rPr>
          <w:rFonts w:ascii="GHEA Grapalat" w:hAnsi="GHEA Grapalat" w:cs="Sylfaen"/>
        </w:rPr>
        <w:t>վճիռ</w:t>
      </w:r>
      <w:r w:rsidRPr="00E753D7">
        <w:rPr>
          <w:rFonts w:ascii="GHEA Grapalat" w:hAnsi="GHEA Grapalat" w:cs="Sylfaen"/>
          <w:lang w:val="fr-FR"/>
        </w:rPr>
        <w:t>):</w:t>
      </w:r>
    </w:p>
    <w:p w14:paraId="3B6B7910" w14:textId="77777777" w:rsidR="00634428" w:rsidRPr="00E753D7" w:rsidRDefault="00634428" w:rsidP="00634428">
      <w:pPr>
        <w:pStyle w:val="ListParagraph"/>
        <w:tabs>
          <w:tab w:val="left" w:pos="990"/>
          <w:tab w:val="left" w:pos="1080"/>
          <w:tab w:val="left" w:pos="1170"/>
        </w:tabs>
        <w:spacing w:after="0"/>
        <w:ind w:left="0" w:right="-356" w:firstLine="465"/>
        <w:jc w:val="both"/>
        <w:rPr>
          <w:rFonts w:ascii="GHEA Grapalat" w:hAnsi="GHEA Grapalat" w:cs="Sylfaen"/>
          <w:lang w:val="fr-FR"/>
        </w:rPr>
      </w:pP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երբ</w:t>
      </w:r>
      <w:r w:rsidRPr="00E753D7">
        <w:rPr>
          <w:rFonts w:ascii="GHEA Grapalat" w:hAnsi="GHEA Grapalat" w:cs="Sylfaen"/>
          <w:lang w:val="fr-FR"/>
        </w:rPr>
        <w:t xml:space="preserve"> </w:t>
      </w:r>
      <w:r w:rsidRPr="00E753D7">
        <w:rPr>
          <w:rFonts w:ascii="GHEA Grapalat" w:hAnsi="GHEA Grapalat" w:cs="Sylfaen"/>
        </w:rPr>
        <w:t>մարումները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վճարային</w:t>
      </w:r>
      <w:r w:rsidRPr="00E753D7">
        <w:rPr>
          <w:rFonts w:ascii="GHEA Grapalat" w:hAnsi="GHEA Grapalat" w:cs="Sylfaen"/>
          <w:lang w:val="fr-FR"/>
        </w:rPr>
        <w:t xml:space="preserve"> </w:t>
      </w:r>
      <w:r w:rsidRPr="00E753D7">
        <w:rPr>
          <w:rFonts w:ascii="GHEA Grapalat" w:hAnsi="GHEA Grapalat" w:cs="Sylfaen"/>
        </w:rPr>
        <w:t>տերմինալների</w:t>
      </w:r>
      <w:r w:rsidRPr="00E753D7">
        <w:rPr>
          <w:rFonts w:ascii="GHEA Grapalat" w:hAnsi="GHEA Grapalat" w:cs="Sylfaen"/>
          <w:lang w:val="fr-FR"/>
        </w:rPr>
        <w:t xml:space="preserve"> </w:t>
      </w:r>
      <w:r w:rsidRPr="00E753D7">
        <w:rPr>
          <w:rFonts w:ascii="GHEA Grapalat" w:hAnsi="GHEA Grapalat" w:cs="Sylfaen"/>
        </w:rPr>
        <w:t>միջոցով</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հեռահար</w:t>
      </w:r>
      <w:r w:rsidRPr="00E753D7">
        <w:rPr>
          <w:rFonts w:ascii="GHEA Grapalat" w:hAnsi="GHEA Grapalat" w:cs="Sylfaen"/>
          <w:lang w:val="fr-FR"/>
        </w:rPr>
        <w:t xml:space="preserve"> </w:t>
      </w:r>
      <w:r w:rsidRPr="00E753D7">
        <w:rPr>
          <w:rFonts w:ascii="GHEA Grapalat" w:hAnsi="GHEA Grapalat" w:cs="Sylfaen"/>
        </w:rPr>
        <w:t>վճարման</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միջոցներով</w:t>
      </w:r>
      <w:r w:rsidRPr="00E753D7">
        <w:rPr>
          <w:rFonts w:ascii="GHEA Grapalat" w:hAnsi="GHEA Grapalat" w:cs="Sylfaen"/>
          <w:lang w:val="fr-FR"/>
        </w:rPr>
        <w:t xml:space="preserve">, </w:t>
      </w:r>
      <w:r w:rsidRPr="00E753D7">
        <w:rPr>
          <w:rFonts w:ascii="GHEA Grapalat" w:hAnsi="GHEA Grapalat" w:cs="Sylfaen"/>
        </w:rPr>
        <w:t>ապա</w:t>
      </w:r>
      <w:r w:rsidRPr="00E753D7">
        <w:rPr>
          <w:rFonts w:ascii="GHEA Grapalat" w:hAnsi="GHEA Grapalat" w:cs="Sylfaen"/>
          <w:lang w:val="fr-FR"/>
        </w:rPr>
        <w:t xml:space="preserve"> </w:t>
      </w:r>
      <w:r w:rsidRPr="00E753D7">
        <w:rPr>
          <w:rFonts w:ascii="GHEA Grapalat" w:hAnsi="GHEA Grapalat" w:cs="Sylfaen"/>
        </w:rPr>
        <w:t>բոլոր</w:t>
      </w:r>
      <w:r w:rsidRPr="00E753D7">
        <w:rPr>
          <w:rFonts w:ascii="GHEA Grapalat" w:hAnsi="GHEA Grapalat" w:cs="Sylfaen"/>
          <w:lang w:val="fr-FR"/>
        </w:rPr>
        <w:t xml:space="preserve"> </w:t>
      </w:r>
      <w:r w:rsidRPr="00E753D7">
        <w:rPr>
          <w:rFonts w:ascii="GHEA Grapalat" w:hAnsi="GHEA Grapalat" w:cs="Sylfaen"/>
        </w:rPr>
        <w:t>մարումները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վերոնշյալ</w:t>
      </w:r>
      <w:r w:rsidRPr="00E753D7">
        <w:rPr>
          <w:rFonts w:ascii="GHEA Grapalat" w:hAnsi="GHEA Grapalat" w:cs="Sylfaen"/>
          <w:lang w:val="fr-FR"/>
        </w:rPr>
        <w:t xml:space="preserve"> </w:t>
      </w:r>
      <w:r w:rsidRPr="00E753D7">
        <w:rPr>
          <w:rFonts w:ascii="GHEA Grapalat" w:hAnsi="GHEA Grapalat" w:cs="Sylfaen"/>
        </w:rPr>
        <w:t>հերթականությամբ</w:t>
      </w:r>
      <w:r w:rsidRPr="00E753D7">
        <w:rPr>
          <w:rFonts w:ascii="GHEA Grapalat" w:hAnsi="GHEA Grapalat" w:cs="Sylfaen"/>
          <w:lang w:val="fr-FR"/>
        </w:rPr>
        <w:t xml:space="preserve">, </w:t>
      </w:r>
      <w:r w:rsidRPr="00E753D7">
        <w:rPr>
          <w:rFonts w:ascii="GHEA Grapalat" w:hAnsi="GHEA Grapalat" w:cs="Sylfaen"/>
        </w:rPr>
        <w:t>իսկ</w:t>
      </w:r>
      <w:r w:rsidRPr="00E753D7">
        <w:rPr>
          <w:rFonts w:ascii="GHEA Grapalat" w:hAnsi="GHEA Grapalat" w:cs="Sylfaen"/>
          <w:lang w:val="fr-FR"/>
        </w:rPr>
        <w:t xml:space="preserve"> </w:t>
      </w:r>
      <w:r w:rsidRPr="00E753D7">
        <w:rPr>
          <w:rFonts w:ascii="GHEA Grapalat" w:hAnsi="GHEA Grapalat" w:cs="Sylfaen"/>
        </w:rPr>
        <w:t>ավել</w:t>
      </w:r>
      <w:r w:rsidRPr="00E753D7">
        <w:rPr>
          <w:rFonts w:ascii="GHEA Grapalat" w:hAnsi="GHEA Grapalat" w:cs="Sylfaen"/>
          <w:lang w:val="fr-FR"/>
        </w:rPr>
        <w:t xml:space="preserve"> </w:t>
      </w:r>
      <w:r w:rsidRPr="00E753D7">
        <w:rPr>
          <w:rFonts w:ascii="GHEA Grapalat" w:hAnsi="GHEA Grapalat" w:cs="Sylfaen"/>
        </w:rPr>
        <w:t>վճարված</w:t>
      </w:r>
      <w:r w:rsidRPr="00E753D7">
        <w:rPr>
          <w:rFonts w:ascii="GHEA Grapalat" w:hAnsi="GHEA Grapalat" w:cs="Sylfaen"/>
          <w:lang w:val="fr-FR"/>
        </w:rPr>
        <w:t xml:space="preserve"> </w:t>
      </w:r>
      <w:r w:rsidRPr="00E753D7">
        <w:rPr>
          <w:rFonts w:ascii="GHEA Grapalat" w:hAnsi="GHEA Grapalat" w:cs="Sylfaen"/>
        </w:rPr>
        <w:t>գումարի</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ուղղվում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մնացորդի</w:t>
      </w:r>
      <w:r w:rsidRPr="00E753D7">
        <w:rPr>
          <w:rFonts w:ascii="GHEA Grapalat" w:hAnsi="GHEA Grapalat" w:cs="Sylfaen"/>
          <w:lang w:val="fr-FR"/>
        </w:rPr>
        <w:t xml:space="preserve"> </w:t>
      </w:r>
      <w:r w:rsidRPr="00E753D7">
        <w:rPr>
          <w:rFonts w:ascii="GHEA Grapalat" w:hAnsi="GHEA Grapalat" w:cs="Sylfaen"/>
        </w:rPr>
        <w:t>մարմանը</w:t>
      </w:r>
      <w:r w:rsidRPr="00E753D7">
        <w:rPr>
          <w:rFonts w:ascii="GHEA Grapalat" w:hAnsi="GHEA Grapalat" w:cs="Sylfaen"/>
          <w:lang w:val="fr-FR"/>
        </w:rPr>
        <w:t xml:space="preserve">, </w:t>
      </w:r>
      <w:r w:rsidRPr="00E753D7">
        <w:rPr>
          <w:rFonts w:ascii="GHEA Grapalat" w:hAnsi="GHEA Grapalat" w:cs="Sylfaen"/>
        </w:rPr>
        <w:t>բացառությամբ</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դեպքերի</w:t>
      </w:r>
      <w:r w:rsidRPr="00E753D7">
        <w:rPr>
          <w:rFonts w:ascii="GHEA Grapalat" w:hAnsi="GHEA Grapalat" w:cs="Sylfaen"/>
          <w:lang w:val="fr-FR"/>
        </w:rPr>
        <w:t xml:space="preserve">, </w:t>
      </w:r>
      <w:r w:rsidRPr="00E753D7">
        <w:rPr>
          <w:rFonts w:ascii="GHEA Grapalat" w:hAnsi="GHEA Grapalat" w:cs="Sylfaen"/>
        </w:rPr>
        <w:t>երբ</w:t>
      </w:r>
      <w:r w:rsidRPr="00E753D7">
        <w:rPr>
          <w:rFonts w:ascii="GHEA Grapalat" w:hAnsi="GHEA Grapalat" w:cs="Sylfaen"/>
          <w:lang w:val="fr-FR"/>
        </w:rPr>
        <w:t xml:space="preserve"> </w:t>
      </w:r>
      <w:r w:rsidRPr="00E753D7">
        <w:rPr>
          <w:rFonts w:ascii="GHEA Grapalat" w:hAnsi="GHEA Grapalat" w:cs="Sylfaen"/>
        </w:rPr>
        <w:t>հնարավորության</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նշվում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տարբերակ</w:t>
      </w:r>
      <w:r w:rsidRPr="00E753D7">
        <w:rPr>
          <w:rFonts w:ascii="GHEA Grapalat" w:hAnsi="GHEA Grapalat" w:cs="Sylfaen"/>
          <w:lang w:val="fr-FR"/>
        </w:rPr>
        <w:t>:</w:t>
      </w:r>
    </w:p>
    <w:p w14:paraId="25103793"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Հաճախորդը</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մարումները</w:t>
      </w:r>
      <w:r w:rsidRPr="00E753D7">
        <w:rPr>
          <w:rFonts w:ascii="GHEA Grapalat" w:hAnsi="GHEA Grapalat" w:cs="Sylfaen"/>
          <w:lang w:val="fr-FR"/>
        </w:rPr>
        <w:t xml:space="preserve"> </w:t>
      </w:r>
      <w:r w:rsidRPr="00E753D7">
        <w:rPr>
          <w:rFonts w:ascii="GHEA Grapalat" w:hAnsi="GHEA Grapalat" w:cs="Sylfaen"/>
        </w:rPr>
        <w:t>կարող</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իրականացնել</w:t>
      </w:r>
      <w:r w:rsidRPr="00E753D7">
        <w:rPr>
          <w:rFonts w:ascii="GHEA Grapalat" w:hAnsi="GHEA Grapalat" w:cs="Sylfaen"/>
          <w:lang w:val="fr-FR"/>
        </w:rPr>
        <w:t>`</w:t>
      </w:r>
    </w:p>
    <w:p w14:paraId="7A30D74B" w14:textId="77777777" w:rsidR="00634428" w:rsidRPr="00E753D7" w:rsidRDefault="00634428" w:rsidP="00634428">
      <w:pPr>
        <w:pStyle w:val="ListParagraph"/>
        <w:tabs>
          <w:tab w:val="left" w:pos="990"/>
          <w:tab w:val="left" w:pos="1080"/>
          <w:tab w:val="left" w:pos="1170"/>
        </w:tabs>
        <w:spacing w:after="0"/>
        <w:ind w:left="465" w:right="-356" w:firstLine="435"/>
        <w:jc w:val="both"/>
        <w:rPr>
          <w:rFonts w:ascii="GHEA Grapalat" w:hAnsi="GHEA Grapalat" w:cs="Sylfaen"/>
          <w:lang w:val="fr-FR"/>
        </w:rPr>
      </w:pPr>
      <w:r w:rsidRPr="00E753D7">
        <w:rPr>
          <w:rFonts w:ascii="GHEA Grapalat" w:hAnsi="GHEA Grapalat" w:cs="Sylfaen"/>
          <w:lang w:val="fr-FR"/>
        </w:rPr>
        <w:t>1)</w:t>
      </w:r>
      <w:r w:rsidRPr="00E753D7">
        <w:rPr>
          <w:rFonts w:ascii="GHEA Grapalat" w:hAnsi="GHEA Grapalat" w:cs="Sylfaen"/>
          <w:lang w:val="hy-AM"/>
        </w:rPr>
        <w:t xml:space="preserve"> </w:t>
      </w:r>
      <w:r w:rsidRPr="00E753D7">
        <w:rPr>
          <w:rFonts w:ascii="GHEA Grapalat" w:hAnsi="GHEA Grapalat" w:cs="Sylfaen"/>
          <w:lang w:val="fr-FR"/>
        </w:rPr>
        <w:tab/>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մասնաճյուղերում</w:t>
      </w:r>
      <w:r w:rsidRPr="00E753D7">
        <w:rPr>
          <w:rFonts w:ascii="GHEA Grapalat" w:hAnsi="GHEA Grapalat" w:cs="Sylfaen"/>
          <w:lang w:val="fr-FR"/>
        </w:rPr>
        <w:t xml:space="preserve">, </w:t>
      </w:r>
    </w:p>
    <w:p w14:paraId="3EC050BB" w14:textId="77777777" w:rsidR="00634428" w:rsidRPr="00E753D7" w:rsidRDefault="00634428" w:rsidP="00634428">
      <w:pPr>
        <w:pStyle w:val="ListParagraph"/>
        <w:tabs>
          <w:tab w:val="left" w:pos="990"/>
          <w:tab w:val="left" w:pos="1080"/>
          <w:tab w:val="left" w:pos="1170"/>
        </w:tabs>
        <w:spacing w:after="0"/>
        <w:ind w:left="0" w:right="-356" w:firstLine="900"/>
        <w:jc w:val="both"/>
        <w:rPr>
          <w:rFonts w:ascii="GHEA Grapalat" w:hAnsi="GHEA Grapalat" w:cs="Sylfaen"/>
          <w:lang w:val="fr-FR"/>
        </w:rPr>
      </w:pPr>
      <w:r w:rsidRPr="00E753D7">
        <w:rPr>
          <w:rFonts w:ascii="GHEA Grapalat" w:hAnsi="GHEA Grapalat" w:cs="Sylfaen"/>
          <w:lang w:val="fr-FR"/>
        </w:rPr>
        <w:t>2)</w:t>
      </w:r>
      <w:r w:rsidRPr="00E753D7">
        <w:rPr>
          <w:rFonts w:ascii="GHEA Grapalat" w:hAnsi="GHEA Grapalat" w:cs="Sylfaen"/>
          <w:lang w:val="fr-FR"/>
        </w:rPr>
        <w:tab/>
      </w:r>
      <w:r w:rsidRPr="00E753D7">
        <w:rPr>
          <w:rFonts w:ascii="GHEA Grapalat" w:hAnsi="GHEA Grapalat" w:cs="Sylfaen"/>
        </w:rPr>
        <w:t>հեռահար</w:t>
      </w:r>
      <w:r w:rsidRPr="00E753D7">
        <w:rPr>
          <w:rFonts w:ascii="GHEA Grapalat" w:hAnsi="GHEA Grapalat" w:cs="Sylfaen"/>
          <w:lang w:val="fr-FR"/>
        </w:rPr>
        <w:t xml:space="preserve"> </w:t>
      </w:r>
      <w:r w:rsidRPr="00E753D7">
        <w:rPr>
          <w:rFonts w:ascii="GHEA Grapalat" w:hAnsi="GHEA Grapalat" w:cs="Sylfaen"/>
        </w:rPr>
        <w:t>եղանակով՝</w:t>
      </w:r>
      <w:r w:rsidRPr="00E753D7">
        <w:rPr>
          <w:rFonts w:ascii="GHEA Grapalat" w:hAnsi="GHEA Grapalat" w:cs="Sylfaen"/>
          <w:lang w:val="fr-FR"/>
        </w:rPr>
        <w:t xml:space="preserve"> </w:t>
      </w:r>
      <w:r w:rsidRPr="00E753D7">
        <w:rPr>
          <w:rFonts w:ascii="GHEA Grapalat" w:hAnsi="GHEA Grapalat" w:cs="Sylfaen"/>
        </w:rPr>
        <w:t>վճարային</w:t>
      </w:r>
      <w:r w:rsidRPr="00E753D7">
        <w:rPr>
          <w:rFonts w:ascii="GHEA Grapalat" w:hAnsi="GHEA Grapalat" w:cs="Sylfaen"/>
          <w:lang w:val="fr-FR"/>
        </w:rPr>
        <w:t xml:space="preserve"> </w:t>
      </w:r>
      <w:r w:rsidRPr="00E753D7">
        <w:rPr>
          <w:rFonts w:ascii="GHEA Grapalat" w:hAnsi="GHEA Grapalat" w:cs="Sylfaen"/>
        </w:rPr>
        <w:t>տերմինալների</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Մոբայլ</w:t>
      </w:r>
      <w:r w:rsidRPr="00E753D7">
        <w:rPr>
          <w:rFonts w:ascii="GHEA Grapalat" w:hAnsi="GHEA Grapalat" w:cs="Sylfaen"/>
          <w:lang w:val="fr-FR"/>
        </w:rPr>
        <w:t>/</w:t>
      </w:r>
      <w:r w:rsidRPr="00E753D7">
        <w:rPr>
          <w:rFonts w:ascii="GHEA Grapalat" w:hAnsi="GHEA Grapalat" w:cs="Sylfaen"/>
        </w:rPr>
        <w:t>Ինտերնետ</w:t>
      </w:r>
      <w:r w:rsidRPr="00E753D7">
        <w:rPr>
          <w:rFonts w:ascii="GHEA Grapalat" w:hAnsi="GHEA Grapalat" w:cs="Sylfaen"/>
          <w:lang w:val="fr-FR"/>
        </w:rPr>
        <w:t>/</w:t>
      </w:r>
      <w:r w:rsidRPr="00E753D7">
        <w:rPr>
          <w:rFonts w:ascii="GHEA Grapalat" w:hAnsi="GHEA Grapalat" w:cs="Sylfaen"/>
        </w:rPr>
        <w:t>Հեռախոս</w:t>
      </w:r>
      <w:r w:rsidRPr="00E753D7">
        <w:rPr>
          <w:rFonts w:ascii="GHEA Grapalat" w:hAnsi="GHEA Grapalat" w:cs="Sylfaen"/>
          <w:lang w:val="fr-FR"/>
        </w:rPr>
        <w:t xml:space="preserve"> </w:t>
      </w:r>
      <w:r w:rsidRPr="00E753D7">
        <w:rPr>
          <w:rFonts w:ascii="GHEA Grapalat" w:hAnsi="GHEA Grapalat" w:cs="Sylfaen"/>
        </w:rPr>
        <w:t>Բանկ</w:t>
      </w:r>
      <w:r w:rsidRPr="00E753D7">
        <w:rPr>
          <w:rFonts w:ascii="GHEA Grapalat" w:hAnsi="GHEA Grapalat" w:cs="Sylfaen"/>
          <w:lang w:val="fr-FR"/>
        </w:rPr>
        <w:t xml:space="preserve"> </w:t>
      </w:r>
      <w:r w:rsidRPr="00E753D7">
        <w:rPr>
          <w:rFonts w:ascii="GHEA Grapalat" w:hAnsi="GHEA Grapalat" w:cs="Sylfaen"/>
        </w:rPr>
        <w:t>համակարգերի</w:t>
      </w:r>
      <w:r w:rsidRPr="00E753D7">
        <w:rPr>
          <w:rFonts w:ascii="GHEA Grapalat" w:hAnsi="GHEA Grapalat" w:cs="Sylfaen"/>
          <w:lang w:val="fr-FR"/>
        </w:rPr>
        <w:t xml:space="preserve"> </w:t>
      </w:r>
      <w:r w:rsidRPr="00E753D7">
        <w:rPr>
          <w:rFonts w:ascii="GHEA Grapalat" w:hAnsi="GHEA Grapalat" w:cs="Sylfaen"/>
        </w:rPr>
        <w:t>միջոցով</w:t>
      </w:r>
      <w:r w:rsidRPr="00E753D7">
        <w:rPr>
          <w:rFonts w:ascii="GHEA Grapalat" w:hAnsi="GHEA Grapalat" w:cs="Sylfaen"/>
          <w:lang w:val="fr-FR"/>
        </w:rPr>
        <w:t xml:space="preserve">, </w:t>
      </w:r>
      <w:r w:rsidRPr="00E753D7">
        <w:rPr>
          <w:rFonts w:ascii="GHEA Grapalat" w:hAnsi="GHEA Grapalat" w:cs="Sylfaen"/>
        </w:rPr>
        <w:t>ինչպես</w:t>
      </w:r>
      <w:r w:rsidRPr="00E753D7">
        <w:rPr>
          <w:rFonts w:ascii="GHEA Grapalat" w:hAnsi="GHEA Grapalat" w:cs="Sylfaen"/>
          <w:lang w:val="fr-FR"/>
        </w:rPr>
        <w:t xml:space="preserve"> </w:t>
      </w:r>
      <w:r w:rsidRPr="00E753D7">
        <w:rPr>
          <w:rFonts w:ascii="GHEA Grapalat" w:hAnsi="GHEA Grapalat" w:cs="Sylfaen"/>
        </w:rPr>
        <w:t>նաև</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համապատասխան</w:t>
      </w:r>
      <w:r w:rsidRPr="00E753D7">
        <w:rPr>
          <w:rFonts w:ascii="GHEA Grapalat" w:hAnsi="GHEA Grapalat" w:cs="Sylfaen"/>
          <w:lang w:val="fr-FR"/>
        </w:rPr>
        <w:t xml:space="preserve"> </w:t>
      </w:r>
      <w:r w:rsidRPr="00E753D7">
        <w:rPr>
          <w:rFonts w:ascii="GHEA Grapalat" w:hAnsi="GHEA Grapalat" w:cs="Sylfaen"/>
        </w:rPr>
        <w:t>համակարգերի</w:t>
      </w:r>
      <w:r w:rsidRPr="00E753D7">
        <w:rPr>
          <w:rFonts w:ascii="GHEA Grapalat" w:hAnsi="GHEA Grapalat" w:cs="Sylfaen"/>
          <w:lang w:val="fr-FR"/>
        </w:rPr>
        <w:t>/</w:t>
      </w:r>
      <w:r w:rsidRPr="00E753D7">
        <w:rPr>
          <w:rFonts w:ascii="GHEA Grapalat" w:hAnsi="GHEA Grapalat" w:cs="Sylfaen"/>
        </w:rPr>
        <w:t>հավելվածների</w:t>
      </w:r>
      <w:r w:rsidRPr="00E753D7">
        <w:rPr>
          <w:rFonts w:ascii="GHEA Grapalat" w:hAnsi="GHEA Grapalat" w:cs="Sylfaen"/>
          <w:lang w:val="fr-FR"/>
        </w:rPr>
        <w:t xml:space="preserve"> </w:t>
      </w:r>
      <w:r w:rsidRPr="00E753D7">
        <w:rPr>
          <w:rFonts w:ascii="GHEA Grapalat" w:hAnsi="GHEA Grapalat" w:cs="Sylfaen"/>
        </w:rPr>
        <w:t>միջոցով</w:t>
      </w:r>
      <w:r w:rsidRPr="00E753D7">
        <w:rPr>
          <w:rFonts w:ascii="GHEA Grapalat" w:hAnsi="GHEA Grapalat" w:cs="Sylfaen"/>
          <w:lang w:val="fr-FR"/>
        </w:rPr>
        <w:t>,</w:t>
      </w:r>
    </w:p>
    <w:p w14:paraId="72E5F2C4" w14:textId="77777777" w:rsidR="00634428" w:rsidRPr="00E753D7" w:rsidRDefault="00634428" w:rsidP="00634428">
      <w:pPr>
        <w:pStyle w:val="ListParagraph"/>
        <w:tabs>
          <w:tab w:val="left" w:pos="990"/>
          <w:tab w:val="left" w:pos="1080"/>
          <w:tab w:val="left" w:pos="1170"/>
        </w:tabs>
        <w:spacing w:after="0"/>
        <w:ind w:left="0" w:right="-356" w:firstLine="900"/>
        <w:jc w:val="both"/>
        <w:rPr>
          <w:rFonts w:ascii="GHEA Grapalat" w:hAnsi="GHEA Grapalat" w:cs="Sylfaen"/>
          <w:lang w:val="fr-FR"/>
        </w:rPr>
      </w:pPr>
      <w:r w:rsidRPr="00E753D7">
        <w:rPr>
          <w:rFonts w:ascii="GHEA Grapalat" w:hAnsi="GHEA Grapalat" w:cs="Sylfaen"/>
          <w:lang w:val="fr-FR"/>
        </w:rPr>
        <w:t>3)</w:t>
      </w:r>
      <w:r w:rsidRPr="00E753D7">
        <w:rPr>
          <w:rFonts w:ascii="GHEA Grapalat" w:hAnsi="GHEA Grapalat" w:cs="Sylfaen"/>
          <w:lang w:val="fr-FR"/>
        </w:rPr>
        <w:tab/>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բանկերից</w:t>
      </w:r>
      <w:r w:rsidRPr="00E753D7">
        <w:rPr>
          <w:rFonts w:ascii="GHEA Grapalat" w:hAnsi="GHEA Grapalat" w:cs="Sylfaen"/>
          <w:lang w:val="fr-FR"/>
        </w:rPr>
        <w:t xml:space="preserve">` </w:t>
      </w:r>
      <w:r w:rsidRPr="00E753D7">
        <w:rPr>
          <w:rFonts w:ascii="GHEA Grapalat" w:hAnsi="GHEA Grapalat" w:cs="Sylfaen"/>
        </w:rPr>
        <w:t>պարտադիր</w:t>
      </w:r>
      <w:r w:rsidRPr="00E753D7">
        <w:rPr>
          <w:rFonts w:ascii="GHEA Grapalat" w:hAnsi="GHEA Grapalat" w:cs="Sylfaen"/>
          <w:lang w:val="fr-FR"/>
        </w:rPr>
        <w:t xml:space="preserve"> </w:t>
      </w:r>
      <w:r w:rsidRPr="00E753D7">
        <w:rPr>
          <w:rFonts w:ascii="GHEA Grapalat" w:hAnsi="GHEA Grapalat" w:cs="Sylfaen"/>
        </w:rPr>
        <w:t>կիրառելով</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կոդը</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նշելով</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lang w:val="hy-AM"/>
        </w:rPr>
        <w:t xml:space="preserve">ՀՀ Կենտրոնական բանկի ուղեցույցի համաձայն կիրառվող համպատասխան </w:t>
      </w:r>
      <w:r w:rsidRPr="00E753D7">
        <w:rPr>
          <w:rFonts w:ascii="GHEA Grapalat" w:hAnsi="GHEA Grapalat" w:cs="Sylfaen"/>
        </w:rPr>
        <w:t>դաշտում</w:t>
      </w:r>
      <w:r w:rsidRPr="00E753D7">
        <w:rPr>
          <w:rFonts w:ascii="GHEA Grapalat" w:hAnsi="GHEA Grapalat" w:cs="Sylfaen"/>
          <w:lang w:val="hy-AM"/>
        </w:rPr>
        <w:t xml:space="preserve">՝ ճշտելով այն այն բանկից, որից կատարում եք փոխանցում վարկի մարման նպատակով </w:t>
      </w:r>
      <w:r w:rsidRPr="00E753D7">
        <w:rPr>
          <w:rFonts w:ascii="GHEA Grapalat" w:hAnsi="GHEA Grapalat" w:cs="Sylfaen"/>
          <w:lang w:val="fr-FR"/>
        </w:rPr>
        <w:t>(</w:t>
      </w:r>
      <w:r w:rsidRPr="00E753D7">
        <w:rPr>
          <w:rFonts w:ascii="GHEA Grapalat" w:hAnsi="GHEA Grapalat" w:cs="Sylfaen"/>
          <w:lang w:val="hy-AM"/>
        </w:rPr>
        <w:t xml:space="preserve">օրինակ՝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կոդը</w:t>
      </w:r>
      <w:r w:rsidRPr="00E753D7">
        <w:rPr>
          <w:rFonts w:ascii="GHEA Grapalat" w:hAnsi="GHEA Grapalat" w:cs="Sylfaen"/>
          <w:lang w:val="hy-AM"/>
        </w:rPr>
        <w:t xml:space="preserve"> պետք չէ նշել «Վճարման նպատակ» դաշտում</w:t>
      </w:r>
      <w:r w:rsidRPr="00E753D7">
        <w:rPr>
          <w:rFonts w:ascii="GHEA Grapalat" w:hAnsi="GHEA Grapalat" w:cs="Sylfaen"/>
          <w:lang w:val="fr-FR"/>
        </w:rPr>
        <w:t>)</w:t>
      </w:r>
      <w:r w:rsidRPr="00E753D7">
        <w:rPr>
          <w:rFonts w:ascii="GHEA Grapalat" w:hAnsi="GHEA Grapalat" w:cs="Sylfaen"/>
          <w:lang w:val="hy-AM"/>
        </w:rPr>
        <w:t>, հակառակ դեպքում</w:t>
      </w:r>
      <w:r w:rsidRPr="00E753D7">
        <w:rPr>
          <w:rFonts w:ascii="GHEA Grapalat" w:hAnsi="GHEA Grapalat" w:cs="Sylfaen"/>
          <w:lang w:val="fr-FR"/>
        </w:rPr>
        <w:t xml:space="preserve"> </w:t>
      </w:r>
      <w:r w:rsidRPr="00E753D7">
        <w:rPr>
          <w:rFonts w:ascii="GHEA Grapalat" w:hAnsi="GHEA Grapalat" w:cs="Sylfaen"/>
        </w:rPr>
        <w:t>ցանկացած</w:t>
      </w:r>
      <w:r w:rsidRPr="00E753D7">
        <w:rPr>
          <w:rFonts w:ascii="GHEA Grapalat" w:hAnsi="GHEA Grapalat" w:cs="Sylfaen"/>
          <w:lang w:val="fr-FR"/>
        </w:rPr>
        <w:t xml:space="preserve"> </w:t>
      </w:r>
      <w:r w:rsidRPr="00E753D7">
        <w:rPr>
          <w:rFonts w:ascii="GHEA Grapalat" w:hAnsi="GHEA Grapalat" w:cs="Sylfaen"/>
        </w:rPr>
        <w:t>այլ</w:t>
      </w:r>
      <w:r w:rsidRPr="00E753D7">
        <w:rPr>
          <w:rFonts w:ascii="GHEA Grapalat" w:hAnsi="GHEA Grapalat" w:cs="Sylfaen"/>
          <w:lang w:val="fr-FR"/>
        </w:rPr>
        <w:t xml:space="preserve"> </w:t>
      </w:r>
      <w:r w:rsidRPr="00E753D7">
        <w:rPr>
          <w:rFonts w:ascii="GHEA Grapalat" w:hAnsi="GHEA Grapalat" w:cs="Sylfaen"/>
        </w:rPr>
        <w:t>փոխանցում</w:t>
      </w:r>
      <w:r w:rsidRPr="00E753D7">
        <w:rPr>
          <w:rFonts w:ascii="GHEA Grapalat" w:hAnsi="GHEA Grapalat" w:cs="Sylfaen"/>
          <w:lang w:val="fr-FR"/>
        </w:rPr>
        <w:t xml:space="preserve"> </w:t>
      </w:r>
      <w:r w:rsidRPr="00E753D7">
        <w:rPr>
          <w:rFonts w:ascii="GHEA Grapalat" w:hAnsi="GHEA Grapalat" w:cs="Sylfaen"/>
        </w:rPr>
        <w:t>չի</w:t>
      </w:r>
      <w:r w:rsidRPr="00E753D7">
        <w:rPr>
          <w:rFonts w:ascii="GHEA Grapalat" w:hAnsi="GHEA Grapalat" w:cs="Sylfaen"/>
          <w:lang w:val="fr-FR"/>
        </w:rPr>
        <w:t xml:space="preserve"> </w:t>
      </w:r>
      <w:r w:rsidRPr="00E753D7">
        <w:rPr>
          <w:rFonts w:ascii="GHEA Grapalat" w:hAnsi="GHEA Grapalat" w:cs="Sylfaen"/>
        </w:rPr>
        <w:t>կարող</w:t>
      </w:r>
      <w:r w:rsidRPr="00E753D7">
        <w:rPr>
          <w:rFonts w:ascii="GHEA Grapalat" w:hAnsi="GHEA Grapalat" w:cs="Sylfaen"/>
          <w:lang w:val="fr-FR"/>
        </w:rPr>
        <w:t xml:space="preserve"> </w:t>
      </w:r>
      <w:r w:rsidRPr="00E753D7">
        <w:rPr>
          <w:rFonts w:ascii="GHEA Grapalat" w:hAnsi="GHEA Grapalat" w:cs="Sylfaen"/>
        </w:rPr>
        <w:t>ուղղվել</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մարմանը</w:t>
      </w:r>
      <w:r w:rsidRPr="00E753D7">
        <w:rPr>
          <w:rFonts w:ascii="GHEA Grapalat" w:hAnsi="GHEA Grapalat" w:cs="Sylfaen"/>
          <w:lang w:val="fr-FR"/>
        </w:rPr>
        <w:t>:</w:t>
      </w:r>
    </w:p>
    <w:p w14:paraId="7A9F4B6D" w14:textId="77777777" w:rsidR="00634428" w:rsidRPr="00E753D7" w:rsidRDefault="00634428" w:rsidP="00634428">
      <w:pPr>
        <w:pStyle w:val="ListParagraph"/>
        <w:tabs>
          <w:tab w:val="left" w:pos="990"/>
          <w:tab w:val="left" w:pos="1080"/>
          <w:tab w:val="left" w:pos="1170"/>
        </w:tabs>
        <w:spacing w:after="0"/>
        <w:ind w:left="0" w:right="-356" w:firstLine="1170"/>
        <w:jc w:val="both"/>
        <w:rPr>
          <w:rFonts w:ascii="GHEA Grapalat" w:hAnsi="GHEA Grapalat" w:cs="Sylfaen"/>
          <w:lang w:val="fr-FR"/>
        </w:rPr>
      </w:pPr>
      <w:r w:rsidRPr="00E753D7">
        <w:rPr>
          <w:rFonts w:ascii="GHEA Grapalat" w:hAnsi="GHEA Grapalat" w:cs="Sylfaen"/>
          <w:lang w:val="fr-FR"/>
        </w:rPr>
        <w:tab/>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Բանկում</w:t>
      </w:r>
      <w:r w:rsidRPr="00E753D7">
        <w:rPr>
          <w:rFonts w:ascii="GHEA Grapalat" w:hAnsi="GHEA Grapalat" w:cs="Sylfaen"/>
          <w:lang w:val="fr-FR"/>
        </w:rPr>
        <w:t xml:space="preserve"> </w:t>
      </w:r>
      <w:r w:rsidRPr="00E753D7">
        <w:rPr>
          <w:rFonts w:ascii="GHEA Grapalat" w:hAnsi="GHEA Grapalat" w:cs="Sylfaen"/>
        </w:rPr>
        <w:t>սպասարկվող</w:t>
      </w:r>
      <w:r w:rsidRPr="00E753D7">
        <w:rPr>
          <w:rFonts w:ascii="GHEA Grapalat" w:hAnsi="GHEA Grapalat" w:cs="Sylfaen"/>
          <w:lang w:val="fr-FR"/>
        </w:rPr>
        <w:t xml:space="preserve"> </w:t>
      </w:r>
      <w:r w:rsidRPr="00E753D7">
        <w:rPr>
          <w:rFonts w:ascii="GHEA Grapalat" w:hAnsi="GHEA Grapalat" w:cs="Sylfaen"/>
        </w:rPr>
        <w:t>հաշիվներին</w:t>
      </w:r>
      <w:r w:rsidRPr="00E753D7">
        <w:rPr>
          <w:rFonts w:ascii="GHEA Grapalat" w:hAnsi="GHEA Grapalat" w:cs="Sylfaen"/>
          <w:lang w:val="fr-FR"/>
        </w:rPr>
        <w:t xml:space="preserve"> </w:t>
      </w:r>
      <w:r w:rsidRPr="00E753D7">
        <w:rPr>
          <w:rFonts w:ascii="GHEA Grapalat" w:hAnsi="GHEA Grapalat" w:cs="Sylfaen"/>
        </w:rPr>
        <w:t>գումարների</w:t>
      </w:r>
      <w:r w:rsidRPr="00E753D7">
        <w:rPr>
          <w:rFonts w:ascii="GHEA Grapalat" w:hAnsi="GHEA Grapalat" w:cs="Sylfaen"/>
          <w:lang w:val="fr-FR"/>
        </w:rPr>
        <w:t xml:space="preserve"> </w:t>
      </w:r>
      <w:r w:rsidRPr="00E753D7">
        <w:rPr>
          <w:rFonts w:ascii="GHEA Grapalat" w:hAnsi="GHEA Grapalat" w:cs="Sylfaen"/>
        </w:rPr>
        <w:t>առկայության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Բանկն</w:t>
      </w:r>
      <w:r w:rsidRPr="00E753D7">
        <w:rPr>
          <w:rFonts w:ascii="GHEA Grapalat" w:hAnsi="GHEA Grapalat" w:cs="Sylfaen"/>
          <w:lang w:val="fr-FR"/>
        </w:rPr>
        <w:t xml:space="preserve"> </w:t>
      </w:r>
      <w:r w:rsidRPr="00E753D7">
        <w:rPr>
          <w:rFonts w:ascii="GHEA Grapalat" w:hAnsi="GHEA Grapalat" w:cs="Sylfaen"/>
        </w:rPr>
        <w:t>իրավունք</w:t>
      </w:r>
      <w:r w:rsidRPr="00E753D7">
        <w:rPr>
          <w:rFonts w:ascii="GHEA Grapalat" w:hAnsi="GHEA Grapalat" w:cs="Sylfaen"/>
          <w:lang w:val="fr-FR"/>
        </w:rPr>
        <w:t xml:space="preserve"> </w:t>
      </w:r>
      <w:r w:rsidRPr="00E753D7">
        <w:rPr>
          <w:rFonts w:ascii="GHEA Grapalat" w:hAnsi="GHEA Grapalat" w:cs="Sylfaen"/>
        </w:rPr>
        <w:t>ունի</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պայմանագրի</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պայմանագրի</w:t>
      </w:r>
      <w:r w:rsidRPr="00E753D7">
        <w:rPr>
          <w:rFonts w:ascii="GHEA Grapalat" w:hAnsi="GHEA Grapalat" w:cs="Sylfaen"/>
          <w:lang w:val="fr-FR"/>
        </w:rPr>
        <w:t xml:space="preserve"> </w:t>
      </w:r>
      <w:r w:rsidRPr="00E753D7">
        <w:rPr>
          <w:rFonts w:ascii="GHEA Grapalat" w:hAnsi="GHEA Grapalat" w:cs="Sylfaen"/>
        </w:rPr>
        <w:t>ժամանակացույցի</w:t>
      </w:r>
      <w:r w:rsidRPr="00E753D7">
        <w:rPr>
          <w:rFonts w:ascii="GHEA Grapalat" w:hAnsi="GHEA Grapalat" w:cs="Sylfaen"/>
          <w:lang w:val="fr-FR"/>
        </w:rPr>
        <w:t xml:space="preserve"> </w:t>
      </w:r>
      <w:r w:rsidRPr="00E753D7">
        <w:rPr>
          <w:rFonts w:ascii="GHEA Grapalat" w:hAnsi="GHEA Grapalat" w:cs="Sylfaen"/>
        </w:rPr>
        <w:t>համաձայն</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հերթական</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 xml:space="preserve"> </w:t>
      </w:r>
      <w:r w:rsidRPr="00E753D7">
        <w:rPr>
          <w:rFonts w:ascii="GHEA Grapalat" w:hAnsi="GHEA Grapalat" w:cs="Sylfaen"/>
        </w:rPr>
        <w:t>օրը</w:t>
      </w:r>
      <w:r w:rsidRPr="00E753D7">
        <w:rPr>
          <w:rFonts w:ascii="GHEA Grapalat" w:hAnsi="GHEA Grapalat" w:cs="Sylfaen"/>
          <w:lang w:val="fr-FR"/>
        </w:rPr>
        <w:t xml:space="preserve"> </w:t>
      </w:r>
      <w:r w:rsidRPr="00E753D7">
        <w:rPr>
          <w:rFonts w:ascii="GHEA Grapalat" w:hAnsi="GHEA Grapalat" w:cs="Sylfaen"/>
        </w:rPr>
        <w:t>այդ</w:t>
      </w:r>
      <w:r w:rsidRPr="00E753D7">
        <w:rPr>
          <w:rFonts w:ascii="GHEA Grapalat" w:hAnsi="GHEA Grapalat" w:cs="Sylfaen"/>
          <w:lang w:val="fr-FR"/>
        </w:rPr>
        <w:t xml:space="preserve"> </w:t>
      </w:r>
      <w:r w:rsidRPr="00E753D7">
        <w:rPr>
          <w:rFonts w:ascii="GHEA Grapalat" w:hAnsi="GHEA Grapalat" w:cs="Sylfaen"/>
        </w:rPr>
        <w:t>գումարներն</w:t>
      </w:r>
      <w:r w:rsidRPr="00E753D7">
        <w:rPr>
          <w:rFonts w:ascii="GHEA Grapalat" w:hAnsi="GHEA Grapalat" w:cs="Sylfaen"/>
          <w:lang w:val="fr-FR"/>
        </w:rPr>
        <w:t xml:space="preserve"> </w:t>
      </w:r>
      <w:r w:rsidRPr="00E753D7">
        <w:rPr>
          <w:rFonts w:ascii="GHEA Grapalat" w:hAnsi="GHEA Grapalat" w:cs="Sylfaen"/>
        </w:rPr>
        <w:t>ուղղել</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մարմանը</w:t>
      </w:r>
      <w:r w:rsidRPr="00E753D7">
        <w:rPr>
          <w:rFonts w:ascii="GHEA Grapalat" w:hAnsi="GHEA Grapalat" w:cs="Sylfaen"/>
          <w:lang w:val="fr-FR"/>
        </w:rPr>
        <w:t>:</w:t>
      </w:r>
    </w:p>
    <w:p w14:paraId="4C1D891C" w14:textId="77777777" w:rsidR="00634428" w:rsidRPr="00E753D7" w:rsidRDefault="00634428" w:rsidP="008D5BD1">
      <w:pPr>
        <w:pStyle w:val="ListParagraph"/>
        <w:numPr>
          <w:ilvl w:val="1"/>
          <w:numId w:val="11"/>
        </w:numPr>
        <w:tabs>
          <w:tab w:val="left" w:pos="990"/>
          <w:tab w:val="left" w:pos="1080"/>
          <w:tab w:val="left" w:pos="1170"/>
          <w:tab w:val="left" w:pos="1260"/>
          <w:tab w:val="left" w:pos="1620"/>
          <w:tab w:val="left" w:pos="1800"/>
        </w:tabs>
        <w:spacing w:after="0" w:line="254" w:lineRule="auto"/>
        <w:ind w:left="0" w:right="-356" w:firstLine="1170"/>
        <w:jc w:val="both"/>
        <w:rPr>
          <w:rFonts w:ascii="GHEA Grapalat" w:hAnsi="GHEA Grapalat" w:cs="Sylfaen"/>
          <w:lang w:val="fr-FR"/>
        </w:rPr>
      </w:pP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պայմանագրի</w:t>
      </w:r>
      <w:r w:rsidRPr="00E753D7">
        <w:rPr>
          <w:rFonts w:ascii="GHEA Grapalat" w:hAnsi="GHEA Grapalat" w:cs="Sylfaen"/>
          <w:lang w:val="fr-FR"/>
        </w:rPr>
        <w:t xml:space="preserve"> </w:t>
      </w:r>
      <w:r w:rsidRPr="00E753D7">
        <w:rPr>
          <w:rFonts w:ascii="GHEA Grapalat" w:hAnsi="GHEA Grapalat" w:cs="Sylfaen"/>
        </w:rPr>
        <w:t>կետերից</w:t>
      </w:r>
      <w:r w:rsidRPr="00E753D7">
        <w:rPr>
          <w:rFonts w:ascii="GHEA Grapalat" w:hAnsi="GHEA Grapalat" w:cs="Sylfaen"/>
          <w:lang w:val="fr-FR"/>
        </w:rPr>
        <w:t xml:space="preserve"> </w:t>
      </w:r>
      <w:r w:rsidRPr="00E753D7">
        <w:rPr>
          <w:rFonts w:ascii="GHEA Grapalat" w:hAnsi="GHEA Grapalat" w:cs="Sylfaen"/>
        </w:rPr>
        <w:t>որևէ</w:t>
      </w:r>
      <w:r w:rsidRPr="00E753D7">
        <w:rPr>
          <w:rFonts w:ascii="GHEA Grapalat" w:hAnsi="GHEA Grapalat" w:cs="Sylfaen"/>
          <w:lang w:val="fr-FR"/>
        </w:rPr>
        <w:t xml:space="preserve"> </w:t>
      </w:r>
      <w:r w:rsidRPr="00E753D7">
        <w:rPr>
          <w:rFonts w:ascii="GHEA Grapalat" w:hAnsi="GHEA Grapalat" w:cs="Sylfaen"/>
        </w:rPr>
        <w:t>մեկի</w:t>
      </w:r>
      <w:r w:rsidRPr="00E753D7">
        <w:rPr>
          <w:rFonts w:ascii="GHEA Grapalat" w:hAnsi="GHEA Grapalat" w:cs="Sylfaen"/>
          <w:lang w:val="fr-FR"/>
        </w:rPr>
        <w:t xml:space="preserve"> </w:t>
      </w:r>
      <w:r w:rsidRPr="00E753D7">
        <w:rPr>
          <w:rFonts w:ascii="GHEA Grapalat" w:hAnsi="GHEA Grapalat" w:cs="Sylfaen"/>
        </w:rPr>
        <w:t>գործողության</w:t>
      </w:r>
      <w:r w:rsidRPr="00E753D7">
        <w:rPr>
          <w:rFonts w:ascii="GHEA Grapalat" w:hAnsi="GHEA Grapalat" w:cs="Sylfaen"/>
          <w:lang w:val="fr-FR"/>
        </w:rPr>
        <w:t xml:space="preserve"> </w:t>
      </w:r>
      <w:r w:rsidRPr="00E753D7">
        <w:rPr>
          <w:rFonts w:ascii="GHEA Grapalat" w:hAnsi="GHEA Grapalat" w:cs="Sylfaen"/>
        </w:rPr>
        <w:t>դադարեցումը</w:t>
      </w:r>
      <w:r w:rsidRPr="00E753D7">
        <w:rPr>
          <w:rFonts w:ascii="GHEA Grapalat" w:hAnsi="GHEA Grapalat" w:cs="Sylfaen"/>
          <w:lang w:val="fr-FR"/>
        </w:rPr>
        <w:t xml:space="preserve"> </w:t>
      </w:r>
      <w:r w:rsidRPr="00E753D7">
        <w:rPr>
          <w:rFonts w:ascii="GHEA Grapalat" w:hAnsi="GHEA Grapalat" w:cs="Sylfaen"/>
        </w:rPr>
        <w:t>չի</w:t>
      </w:r>
      <w:r w:rsidRPr="00E753D7">
        <w:rPr>
          <w:rFonts w:ascii="GHEA Grapalat" w:hAnsi="GHEA Grapalat" w:cs="Sylfaen"/>
          <w:lang w:val="fr-FR"/>
        </w:rPr>
        <w:t xml:space="preserve"> </w:t>
      </w:r>
      <w:r w:rsidRPr="00E753D7">
        <w:rPr>
          <w:rFonts w:ascii="GHEA Grapalat" w:hAnsi="GHEA Grapalat" w:cs="Sylfaen"/>
        </w:rPr>
        <w:t>հանգեցնում</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պայմանագրի</w:t>
      </w:r>
      <w:r w:rsidRPr="00E753D7">
        <w:rPr>
          <w:rFonts w:ascii="GHEA Grapalat" w:hAnsi="GHEA Grapalat" w:cs="Sylfaen"/>
          <w:lang w:val="fr-FR"/>
        </w:rPr>
        <w:t xml:space="preserve"> </w:t>
      </w:r>
      <w:r w:rsidRPr="00E753D7">
        <w:rPr>
          <w:rFonts w:ascii="GHEA Grapalat" w:hAnsi="GHEA Grapalat" w:cs="Sylfaen"/>
        </w:rPr>
        <w:t>մյուս</w:t>
      </w:r>
      <w:r w:rsidRPr="00E753D7">
        <w:rPr>
          <w:rFonts w:ascii="GHEA Grapalat" w:hAnsi="GHEA Grapalat" w:cs="Sylfaen"/>
          <w:lang w:val="fr-FR"/>
        </w:rPr>
        <w:t xml:space="preserve"> </w:t>
      </w:r>
      <w:r w:rsidRPr="00E753D7">
        <w:rPr>
          <w:rFonts w:ascii="GHEA Grapalat" w:hAnsi="GHEA Grapalat" w:cs="Sylfaen"/>
        </w:rPr>
        <w:t>կետերի</w:t>
      </w:r>
      <w:r w:rsidRPr="00E753D7">
        <w:rPr>
          <w:rFonts w:ascii="GHEA Grapalat" w:hAnsi="GHEA Grapalat" w:cs="Sylfaen"/>
          <w:lang w:val="fr-FR"/>
        </w:rPr>
        <w:t xml:space="preserve"> </w:t>
      </w:r>
      <w:r w:rsidRPr="00E753D7">
        <w:rPr>
          <w:rFonts w:ascii="GHEA Grapalat" w:hAnsi="GHEA Grapalat" w:cs="Sylfaen"/>
        </w:rPr>
        <w:t>գործողության</w:t>
      </w:r>
      <w:r w:rsidRPr="00E753D7">
        <w:rPr>
          <w:rFonts w:ascii="GHEA Grapalat" w:hAnsi="GHEA Grapalat" w:cs="Sylfaen"/>
          <w:lang w:val="fr-FR"/>
        </w:rPr>
        <w:t xml:space="preserve"> </w:t>
      </w:r>
      <w:r w:rsidRPr="00E753D7">
        <w:rPr>
          <w:rFonts w:ascii="GHEA Grapalat" w:hAnsi="GHEA Grapalat" w:cs="Sylfaen"/>
        </w:rPr>
        <w:t>դադարեցմանը</w:t>
      </w:r>
      <w:r w:rsidRPr="00E753D7">
        <w:rPr>
          <w:rFonts w:ascii="GHEA Grapalat" w:hAnsi="GHEA Grapalat" w:cs="Sylfaen"/>
          <w:lang w:val="fr-FR"/>
        </w:rPr>
        <w:t>:</w:t>
      </w:r>
    </w:p>
    <w:p w14:paraId="2421E265" w14:textId="77777777" w:rsidR="00634428" w:rsidRPr="00E753D7" w:rsidRDefault="00634428" w:rsidP="00634428">
      <w:pPr>
        <w:pStyle w:val="ListParagraph"/>
        <w:tabs>
          <w:tab w:val="left" w:pos="990"/>
          <w:tab w:val="left" w:pos="1080"/>
          <w:tab w:val="left" w:pos="1170"/>
          <w:tab w:val="left" w:pos="1260"/>
        </w:tabs>
        <w:spacing w:after="0"/>
        <w:ind w:left="630" w:right="-356"/>
        <w:jc w:val="both"/>
        <w:rPr>
          <w:rFonts w:ascii="GHEA Grapalat" w:hAnsi="GHEA Grapalat" w:cs="Sylfaen"/>
          <w:lang w:val="fr-FR"/>
        </w:rPr>
      </w:pPr>
    </w:p>
    <w:p w14:paraId="42F713C2"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right="-356"/>
        <w:jc w:val="center"/>
        <w:rPr>
          <w:rFonts w:ascii="GHEA Grapalat" w:hAnsi="GHEA Grapalat" w:cs="Sylfaen"/>
          <w:b/>
          <w:lang w:val="fr-FR"/>
        </w:rPr>
      </w:pPr>
      <w:r w:rsidRPr="00E753D7">
        <w:rPr>
          <w:rFonts w:ascii="GHEA Grapalat" w:hAnsi="GHEA Grapalat" w:cs="Sylfaen"/>
          <w:b/>
          <w:lang w:val="hy-AM"/>
        </w:rPr>
        <w:t xml:space="preserve">ՍՊԱՌՈՂԱԿԱՆ </w:t>
      </w:r>
      <w:r w:rsidRPr="00E753D7">
        <w:rPr>
          <w:rFonts w:ascii="GHEA Grapalat" w:hAnsi="GHEA Grapalat" w:cs="Sylfaen"/>
          <w:b/>
        </w:rPr>
        <w:t>ՎԱՐԿ</w:t>
      </w:r>
      <w:r w:rsidRPr="00E753D7">
        <w:rPr>
          <w:rFonts w:ascii="GHEA Grapalat" w:hAnsi="GHEA Grapalat" w:cs="Sylfaen"/>
          <w:b/>
          <w:lang w:val="fr-FR"/>
        </w:rPr>
        <w:t xml:space="preserve"> </w:t>
      </w:r>
      <w:r w:rsidRPr="00E753D7">
        <w:rPr>
          <w:rFonts w:ascii="GHEA Grapalat" w:hAnsi="GHEA Grapalat" w:cs="Sylfaen"/>
          <w:b/>
        </w:rPr>
        <w:t>ԱՌԱՆՑ</w:t>
      </w:r>
      <w:r w:rsidRPr="00E753D7">
        <w:rPr>
          <w:rFonts w:ascii="GHEA Grapalat" w:hAnsi="GHEA Grapalat" w:cs="Sylfaen"/>
          <w:b/>
          <w:lang w:val="fr-FR"/>
        </w:rPr>
        <w:t xml:space="preserve"> </w:t>
      </w:r>
      <w:r w:rsidRPr="00E753D7">
        <w:rPr>
          <w:rFonts w:ascii="GHEA Grapalat" w:hAnsi="GHEA Grapalat" w:cs="Sylfaen"/>
          <w:b/>
        </w:rPr>
        <w:t>ԳՈՒՅՔԻ</w:t>
      </w:r>
      <w:r w:rsidRPr="00E753D7">
        <w:rPr>
          <w:rFonts w:ascii="GHEA Grapalat" w:hAnsi="GHEA Grapalat" w:cs="Sylfaen"/>
          <w:b/>
          <w:lang w:val="fr-FR"/>
        </w:rPr>
        <w:t xml:space="preserve"> </w:t>
      </w:r>
      <w:r w:rsidRPr="00E753D7">
        <w:rPr>
          <w:rFonts w:ascii="GHEA Grapalat" w:hAnsi="GHEA Grapalat" w:cs="Sylfaen"/>
          <w:b/>
        </w:rPr>
        <w:t>ԳՐԱՎԱԴՐՄԱՆ</w:t>
      </w:r>
      <w:r w:rsidRPr="00E753D7">
        <w:rPr>
          <w:rFonts w:ascii="GHEA Grapalat" w:hAnsi="GHEA Grapalat" w:cs="Sylfaen"/>
          <w:b/>
          <w:lang w:val="fr-FR"/>
        </w:rPr>
        <w:t xml:space="preserve"> ԿԱՄ ԳՈՒՅՔԻ ԳՐԱՎԱԴՐՄԱՄԲ (</w:t>
      </w:r>
      <w:r w:rsidRPr="00E753D7">
        <w:rPr>
          <w:rFonts w:ascii="GHEA Grapalat" w:hAnsi="GHEA Grapalat" w:cs="Sylfaen"/>
          <w:b/>
          <w:lang w:val="hy-AM"/>
        </w:rPr>
        <w:t xml:space="preserve">ՎԱՐԿ </w:t>
      </w:r>
      <w:r w:rsidRPr="00E753D7">
        <w:rPr>
          <w:rFonts w:ascii="GHEA Grapalat" w:hAnsi="GHEA Grapalat" w:cs="Sylfaen"/>
          <w:b/>
        </w:rPr>
        <w:t>ՈՒՆԻՎԵՐՍԱԼ</w:t>
      </w:r>
      <w:r w:rsidRPr="00E753D7">
        <w:rPr>
          <w:rFonts w:ascii="GHEA Grapalat" w:hAnsi="GHEA Grapalat" w:cs="Sylfaen"/>
          <w:b/>
          <w:lang w:val="fr-FR"/>
        </w:rPr>
        <w:t>)</w:t>
      </w:r>
    </w:p>
    <w:p w14:paraId="1BBDD5DE" w14:textId="77777777" w:rsidR="00634428" w:rsidRPr="00E753D7" w:rsidRDefault="00634428" w:rsidP="00634428">
      <w:pPr>
        <w:pStyle w:val="ListParagraph"/>
        <w:tabs>
          <w:tab w:val="left" w:pos="990"/>
          <w:tab w:val="left" w:pos="1080"/>
          <w:tab w:val="left" w:pos="1170"/>
          <w:tab w:val="left" w:pos="1260"/>
        </w:tabs>
        <w:spacing w:after="0"/>
        <w:ind w:left="420" w:right="-356"/>
        <w:jc w:val="both"/>
        <w:rPr>
          <w:rFonts w:ascii="GHEA Grapalat" w:hAnsi="GHEA Grapalat" w:cs="Sylfaen"/>
          <w:lang w:val="fr-FR"/>
        </w:rPr>
      </w:pPr>
    </w:p>
    <w:p w14:paraId="5CC257B3"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Վարկը</w:t>
      </w:r>
      <w:r w:rsidRPr="00E753D7">
        <w:rPr>
          <w:rFonts w:ascii="GHEA Grapalat" w:hAnsi="GHEA Grapalat" w:cs="Sylfaen"/>
          <w:lang w:val="fr-FR"/>
        </w:rPr>
        <w:t xml:space="preserve"> </w:t>
      </w:r>
      <w:r w:rsidRPr="00E753D7">
        <w:rPr>
          <w:rFonts w:ascii="GHEA Grapalat" w:hAnsi="GHEA Grapalat" w:cs="Sylfaen"/>
        </w:rPr>
        <w:t>տրամադրվում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միանվագ</w:t>
      </w:r>
      <w:r w:rsidRPr="00E753D7">
        <w:rPr>
          <w:rFonts w:ascii="GHEA Grapalat" w:hAnsi="GHEA Grapalat" w:cs="Sylfaen"/>
          <w:lang w:val="fr-FR"/>
        </w:rPr>
        <w:t xml:space="preserve">, </w:t>
      </w:r>
      <w:r w:rsidRPr="00E753D7">
        <w:rPr>
          <w:rFonts w:ascii="GHEA Grapalat" w:hAnsi="GHEA Grapalat" w:cs="Sylfaen"/>
        </w:rPr>
        <w:t>անկանխիկ</w:t>
      </w:r>
      <w:r w:rsidRPr="00E753D7">
        <w:rPr>
          <w:rFonts w:ascii="GHEA Grapalat" w:hAnsi="GHEA Grapalat" w:cs="Sylfaen"/>
          <w:lang w:val="fr-FR"/>
        </w:rPr>
        <w:t xml:space="preserve"> </w:t>
      </w:r>
      <w:r w:rsidRPr="00E753D7">
        <w:rPr>
          <w:rFonts w:ascii="GHEA Grapalat" w:hAnsi="GHEA Grapalat" w:cs="Sylfaen"/>
        </w:rPr>
        <w:t>եղանակով</w:t>
      </w:r>
      <w:r w:rsidRPr="00E753D7">
        <w:rPr>
          <w:rFonts w:ascii="GHEA Grapalat" w:hAnsi="GHEA Grapalat" w:cs="Sylfaen"/>
          <w:lang w:val="fr-FR"/>
        </w:rPr>
        <w:t xml:space="preserve">` </w:t>
      </w:r>
      <w:r w:rsidRPr="00E753D7">
        <w:rPr>
          <w:rFonts w:ascii="GHEA Grapalat" w:hAnsi="GHEA Grapalat" w:cs="Sylfaen"/>
        </w:rPr>
        <w:t>մուտքագրելով</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Բանկում</w:t>
      </w:r>
      <w:r w:rsidRPr="00E753D7">
        <w:rPr>
          <w:rFonts w:ascii="GHEA Grapalat" w:hAnsi="GHEA Grapalat" w:cs="Sylfaen"/>
          <w:lang w:val="fr-FR"/>
        </w:rPr>
        <w:t xml:space="preserve"> </w:t>
      </w:r>
      <w:r w:rsidRPr="00E753D7">
        <w:rPr>
          <w:rFonts w:ascii="GHEA Grapalat" w:hAnsi="GHEA Grapalat" w:cs="Sylfaen"/>
        </w:rPr>
        <w:t>առկա</w:t>
      </w:r>
      <w:r w:rsidRPr="00E753D7">
        <w:rPr>
          <w:rFonts w:ascii="GHEA Grapalat" w:hAnsi="GHEA Grapalat" w:cs="Sylfaen"/>
          <w:lang w:val="fr-FR"/>
        </w:rPr>
        <w:t xml:space="preserve">  </w:t>
      </w:r>
      <w:r w:rsidRPr="00E753D7">
        <w:rPr>
          <w:rFonts w:ascii="GHEA Grapalat" w:hAnsi="GHEA Grapalat" w:cs="Sylfaen"/>
        </w:rPr>
        <w:t>հաշվին</w:t>
      </w:r>
      <w:r w:rsidRPr="00E753D7">
        <w:rPr>
          <w:rFonts w:ascii="GHEA Grapalat" w:hAnsi="GHEA Grapalat" w:cs="Sylfaen"/>
          <w:lang w:val="fr-FR"/>
        </w:rPr>
        <w:t xml:space="preserve"> (</w:t>
      </w:r>
      <w:r w:rsidRPr="00E753D7">
        <w:rPr>
          <w:rFonts w:ascii="GHEA Grapalat" w:hAnsi="GHEA Grapalat" w:cs="Sylfaen"/>
        </w:rPr>
        <w:t>այսուհետ</w:t>
      </w:r>
      <w:r w:rsidRPr="00E753D7">
        <w:rPr>
          <w:rFonts w:ascii="GHEA Grapalat" w:hAnsi="GHEA Grapalat" w:cs="Sylfaen"/>
          <w:lang w:val="fr-FR"/>
        </w:rPr>
        <w:t xml:space="preserve">` </w:t>
      </w:r>
      <w:r w:rsidRPr="00E753D7">
        <w:rPr>
          <w:rFonts w:ascii="GHEA Grapalat" w:hAnsi="GHEA Grapalat" w:cs="Sylfaen"/>
        </w:rPr>
        <w:t>Բանկային</w:t>
      </w:r>
      <w:r w:rsidRPr="00E753D7">
        <w:rPr>
          <w:rFonts w:ascii="GHEA Grapalat" w:hAnsi="GHEA Grapalat" w:cs="Sylfaen"/>
          <w:lang w:val="fr-FR"/>
        </w:rPr>
        <w:t xml:space="preserve"> </w:t>
      </w:r>
      <w:r w:rsidRPr="00E753D7">
        <w:rPr>
          <w:rFonts w:ascii="GHEA Grapalat" w:hAnsi="GHEA Grapalat" w:cs="Sylfaen"/>
        </w:rPr>
        <w:t>հաշիվ</w:t>
      </w:r>
      <w:r w:rsidRPr="00E753D7">
        <w:rPr>
          <w:rFonts w:ascii="GHEA Grapalat" w:hAnsi="GHEA Grapalat" w:cs="Sylfaen"/>
          <w:lang w:val="fr-FR"/>
        </w:rPr>
        <w:t xml:space="preserve">), </w:t>
      </w:r>
      <w:r w:rsidRPr="00E753D7">
        <w:rPr>
          <w:rFonts w:ascii="GHEA Grapalat" w:hAnsi="GHEA Grapalat" w:cs="Sylfaen"/>
        </w:rPr>
        <w:t>որը</w:t>
      </w:r>
      <w:r w:rsidRPr="00E753D7">
        <w:rPr>
          <w:rFonts w:ascii="GHEA Grapalat" w:hAnsi="GHEA Grapalat" w:cs="Sylfaen"/>
          <w:lang w:val="fr-FR"/>
        </w:rPr>
        <w:t xml:space="preserve"> </w:t>
      </w:r>
      <w:r w:rsidRPr="00E753D7">
        <w:rPr>
          <w:rFonts w:ascii="GHEA Grapalat" w:hAnsi="GHEA Grapalat" w:cs="Sylfaen"/>
        </w:rPr>
        <w:t>նշվում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միջև</w:t>
      </w:r>
      <w:r w:rsidRPr="00E753D7">
        <w:rPr>
          <w:rFonts w:ascii="GHEA Grapalat" w:hAnsi="GHEA Grapalat" w:cs="Sylfaen"/>
          <w:lang w:val="fr-FR"/>
        </w:rPr>
        <w:t xml:space="preserve"> </w:t>
      </w:r>
      <w:r w:rsidRPr="00E753D7">
        <w:rPr>
          <w:rFonts w:ascii="GHEA Grapalat" w:hAnsi="GHEA Grapalat" w:cs="Sylfaen"/>
        </w:rPr>
        <w:t>կնքված</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պայմանգրում</w:t>
      </w:r>
      <w:r w:rsidRPr="00E753D7">
        <w:rPr>
          <w:rFonts w:ascii="GHEA Grapalat" w:hAnsi="GHEA Grapalat" w:cs="Sylfaen"/>
          <w:lang w:val="fr-FR"/>
        </w:rPr>
        <w:t xml:space="preserve"> </w:t>
      </w:r>
      <w:r w:rsidRPr="00E753D7">
        <w:rPr>
          <w:rFonts w:ascii="GHEA Grapalat" w:hAnsi="GHEA Grapalat" w:cs="Sylfaen"/>
        </w:rPr>
        <w:t>որպես</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տրամադրման</w:t>
      </w:r>
      <w:r w:rsidRPr="00E753D7">
        <w:rPr>
          <w:rFonts w:ascii="GHEA Grapalat" w:hAnsi="GHEA Grapalat" w:cs="Sylfaen"/>
          <w:lang w:val="fr-FR"/>
        </w:rPr>
        <w:t xml:space="preserve"> </w:t>
      </w:r>
      <w:r w:rsidRPr="00E753D7">
        <w:rPr>
          <w:rFonts w:ascii="GHEA Grapalat" w:hAnsi="GHEA Grapalat" w:cs="Sylfaen"/>
        </w:rPr>
        <w:t>հաշիվ</w:t>
      </w:r>
      <w:r w:rsidRPr="00E753D7">
        <w:rPr>
          <w:rFonts w:ascii="GHEA Grapalat" w:hAnsi="GHEA Grapalat" w:cs="Sylfaen"/>
          <w:lang w:val="fr-FR"/>
        </w:rPr>
        <w:t>:</w:t>
      </w:r>
    </w:p>
    <w:p w14:paraId="26AB54C2"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lang w:val="fr-FR"/>
        </w:rPr>
      </w:pP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տրամադրման</w:t>
      </w:r>
      <w:r w:rsidRPr="00E753D7">
        <w:rPr>
          <w:rFonts w:ascii="GHEA Grapalat" w:hAnsi="GHEA Grapalat" w:cs="Sylfaen"/>
          <w:lang w:val="fr-FR"/>
        </w:rPr>
        <w:t xml:space="preserve"> (</w:t>
      </w:r>
      <w:r w:rsidRPr="00E753D7">
        <w:rPr>
          <w:rFonts w:ascii="GHEA Grapalat" w:hAnsi="GHEA Grapalat" w:cs="Sylfaen"/>
        </w:rPr>
        <w:t>օգտագործման</w:t>
      </w:r>
      <w:r w:rsidRPr="00E753D7">
        <w:rPr>
          <w:rFonts w:ascii="GHEA Grapalat" w:hAnsi="GHEA Grapalat" w:cs="Sylfaen"/>
          <w:lang w:val="fr-FR"/>
        </w:rPr>
        <w:t xml:space="preserve">) </w:t>
      </w:r>
      <w:r w:rsidRPr="00E753D7">
        <w:rPr>
          <w:rFonts w:ascii="GHEA Grapalat" w:hAnsi="GHEA Grapalat" w:cs="Sylfaen"/>
        </w:rPr>
        <w:t>ամսաթիվ</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համարվում</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Բանկային</w:t>
      </w:r>
      <w:r w:rsidRPr="00E753D7">
        <w:rPr>
          <w:rFonts w:ascii="GHEA Grapalat" w:hAnsi="GHEA Grapalat" w:cs="Sylfaen"/>
          <w:lang w:val="fr-FR"/>
        </w:rPr>
        <w:t xml:space="preserve"> </w:t>
      </w:r>
      <w:r w:rsidRPr="00E753D7">
        <w:rPr>
          <w:rFonts w:ascii="GHEA Grapalat" w:hAnsi="GHEA Grapalat" w:cs="Sylfaen"/>
        </w:rPr>
        <w:t>հաշվին</w:t>
      </w:r>
      <w:r w:rsidRPr="00E753D7">
        <w:rPr>
          <w:rFonts w:ascii="GHEA Grapalat" w:hAnsi="GHEA Grapalat" w:cs="Sylfaen"/>
          <w:lang w:val="fr-FR"/>
        </w:rPr>
        <w:t xml:space="preserve"> </w:t>
      </w:r>
      <w:r w:rsidRPr="00E753D7">
        <w:rPr>
          <w:rFonts w:ascii="GHEA Grapalat" w:hAnsi="GHEA Grapalat" w:cs="Sylfaen"/>
        </w:rPr>
        <w:t>մուտքագրելու</w:t>
      </w:r>
      <w:r w:rsidRPr="00E753D7">
        <w:rPr>
          <w:rFonts w:ascii="GHEA Grapalat" w:hAnsi="GHEA Grapalat" w:cs="Sylfaen"/>
          <w:lang w:val="fr-FR"/>
        </w:rPr>
        <w:t xml:space="preserve"> </w:t>
      </w:r>
      <w:r w:rsidRPr="00E753D7">
        <w:rPr>
          <w:rFonts w:ascii="GHEA Grapalat" w:hAnsi="GHEA Grapalat" w:cs="Sylfaen"/>
        </w:rPr>
        <w:t>օրը</w:t>
      </w:r>
      <w:r w:rsidRPr="00E753D7">
        <w:rPr>
          <w:rFonts w:ascii="GHEA Grapalat" w:hAnsi="GHEA Grapalat" w:cs="Sylfaen"/>
          <w:lang w:val="fr-FR"/>
        </w:rPr>
        <w:t>:</w:t>
      </w:r>
    </w:p>
    <w:p w14:paraId="15DF4B14" w14:textId="77777777" w:rsidR="00634428" w:rsidRPr="00E753D7" w:rsidRDefault="00634428" w:rsidP="00634428">
      <w:pPr>
        <w:pStyle w:val="ListParagraph"/>
        <w:tabs>
          <w:tab w:val="left" w:pos="990"/>
          <w:tab w:val="left" w:pos="1080"/>
          <w:tab w:val="left" w:pos="1170"/>
          <w:tab w:val="left" w:pos="1260"/>
        </w:tabs>
        <w:spacing w:after="0" w:line="254" w:lineRule="auto"/>
        <w:ind w:left="630" w:right="-356"/>
        <w:jc w:val="both"/>
        <w:rPr>
          <w:rFonts w:ascii="GHEA Grapalat" w:hAnsi="GHEA Grapalat" w:cs="Sylfaen"/>
          <w:lang w:val="fr-FR"/>
        </w:rPr>
      </w:pPr>
    </w:p>
    <w:p w14:paraId="32500560" w14:textId="77777777" w:rsidR="00634428" w:rsidRPr="00E753D7" w:rsidRDefault="00634428" w:rsidP="00634428">
      <w:pPr>
        <w:pStyle w:val="ListParagraph"/>
        <w:ind w:left="630"/>
        <w:jc w:val="both"/>
        <w:rPr>
          <w:rFonts w:ascii="GHEA Grapalat" w:hAnsi="GHEA Grapalat" w:cs="Sylfaen"/>
          <w:lang w:val="fo-FO"/>
        </w:rPr>
      </w:pPr>
      <w:r w:rsidRPr="00E753D7">
        <w:rPr>
          <w:rFonts w:ascii="GHEA Grapalat" w:hAnsi="GHEA Grapalat" w:cs="Sylfaen"/>
          <w:lang w:val="fo-FO"/>
        </w:rPr>
        <w:t>(</w:t>
      </w:r>
      <w:r w:rsidRPr="00E753D7">
        <w:rPr>
          <w:rFonts w:ascii="GHEA Grapalat" w:hAnsi="GHEA Grapalat" w:cs="Sylfaen"/>
          <w:lang w:val="hy-AM"/>
        </w:rPr>
        <w:t>12</w:t>
      </w:r>
      <w:r w:rsidRPr="00E753D7">
        <w:rPr>
          <w:rFonts w:ascii="GHEA Grapalat" w:hAnsi="GHEA Grapalat" w:cs="Sylfaen"/>
          <w:lang w:val="fo-FO"/>
        </w:rPr>
        <w:t xml:space="preserve"> </w:t>
      </w:r>
      <w:r w:rsidRPr="00E753D7">
        <w:rPr>
          <w:rFonts w:ascii="GHEA Grapalat" w:hAnsi="GHEA Grapalat" w:cs="Sylfaen"/>
        </w:rPr>
        <w:t>գլխ</w:t>
      </w:r>
      <w:r w:rsidRPr="00E753D7">
        <w:rPr>
          <w:rFonts w:ascii="GHEA Grapalat" w:hAnsi="GHEA Grapalat" w:cs="Sylfaen"/>
          <w:lang w:val="hy-AM"/>
        </w:rPr>
        <w:t>ի անվանումը</w:t>
      </w:r>
      <w:r w:rsidRPr="00E753D7">
        <w:rPr>
          <w:rFonts w:ascii="GHEA Grapalat" w:hAnsi="GHEA Grapalat" w:cs="Sylfaen"/>
          <w:lang w:val="fo-FO"/>
        </w:rPr>
        <w:t xml:space="preserve"> </w:t>
      </w:r>
      <w:r w:rsidRPr="00E753D7">
        <w:rPr>
          <w:rFonts w:ascii="GHEA Grapalat" w:hAnsi="GHEA Grapalat" w:cs="Sylfaen"/>
        </w:rPr>
        <w:t>փոփոխվ</w:t>
      </w:r>
      <w:r w:rsidRPr="00E753D7">
        <w:rPr>
          <w:rFonts w:ascii="GHEA Grapalat" w:hAnsi="GHEA Grapalat" w:cs="Sylfaen"/>
          <w:lang w:val="hy-AM"/>
        </w:rPr>
        <w:t>ել</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Տնօրինության</w:t>
      </w:r>
      <w:r w:rsidRPr="00E753D7">
        <w:rPr>
          <w:rFonts w:ascii="GHEA Grapalat" w:hAnsi="GHEA Grapalat" w:cs="Sylfaen"/>
          <w:lang w:val="fr-FR"/>
        </w:rPr>
        <w:t xml:space="preserve"> 21.01.2021</w:t>
      </w:r>
      <w:r w:rsidRPr="00E753D7">
        <w:rPr>
          <w:rFonts w:ascii="GHEA Grapalat" w:hAnsi="GHEA Grapalat" w:cs="Sylfaen"/>
        </w:rPr>
        <w:t>թ</w:t>
      </w:r>
      <w:r w:rsidRPr="00E753D7">
        <w:rPr>
          <w:rFonts w:ascii="MS Mincho" w:eastAsia="MS Mincho" w:hAnsi="MS Mincho" w:cs="MS Mincho" w:hint="eastAsia"/>
          <w:lang w:val="fr-FR"/>
        </w:rPr>
        <w:t>․</w:t>
      </w:r>
      <w:r w:rsidRPr="00E753D7">
        <w:rPr>
          <w:rFonts w:ascii="GHEA Grapalat" w:hAnsi="GHEA Grapalat" w:cs="Sylfaen"/>
          <w:lang w:val="fr-FR"/>
        </w:rPr>
        <w:t xml:space="preserve"> </w:t>
      </w:r>
      <w:r w:rsidRPr="00E753D7">
        <w:rPr>
          <w:rFonts w:ascii="GHEA Grapalat" w:hAnsi="GHEA Grapalat" w:cs="Sylfaen"/>
        </w:rPr>
        <w:t>թիվ</w:t>
      </w:r>
      <w:r w:rsidRPr="00E753D7">
        <w:rPr>
          <w:rFonts w:ascii="GHEA Grapalat" w:hAnsi="GHEA Grapalat" w:cs="Sylfaen"/>
          <w:lang w:val="fr-FR"/>
        </w:rPr>
        <w:t xml:space="preserve"> 10 </w:t>
      </w:r>
      <w:r w:rsidRPr="00E753D7">
        <w:rPr>
          <w:rFonts w:ascii="GHEA Grapalat" w:hAnsi="GHEA Grapalat" w:cs="Sylfaen"/>
        </w:rPr>
        <w:t>որոշմամբ</w:t>
      </w:r>
      <w:r w:rsidRPr="00E753D7">
        <w:rPr>
          <w:rFonts w:ascii="GHEA Grapalat" w:hAnsi="GHEA Grapalat" w:cs="Sylfaen"/>
          <w:lang w:val="fo-FO"/>
        </w:rPr>
        <w:t>)</w:t>
      </w:r>
    </w:p>
    <w:p w14:paraId="42EAF5D0" w14:textId="77777777" w:rsidR="00634428" w:rsidRPr="00E753D7" w:rsidRDefault="00634428" w:rsidP="00634428">
      <w:pPr>
        <w:pStyle w:val="ListParagraph"/>
        <w:ind w:left="630"/>
        <w:jc w:val="both"/>
        <w:rPr>
          <w:rFonts w:ascii="GHEA Grapalat" w:hAnsi="GHEA Grapalat"/>
          <w:lang w:val="fo-FO"/>
        </w:rPr>
      </w:pPr>
    </w:p>
    <w:p w14:paraId="4AE50068"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left="0" w:right="-356" w:firstLine="630"/>
        <w:jc w:val="center"/>
        <w:rPr>
          <w:rFonts w:ascii="GHEA Grapalat" w:hAnsi="GHEA Grapalat" w:cs="Sylfaen"/>
          <w:b/>
        </w:rPr>
      </w:pPr>
      <w:r w:rsidRPr="00E753D7">
        <w:rPr>
          <w:rFonts w:ascii="GHEA Grapalat" w:hAnsi="GHEA Grapalat" w:cs="Sylfaen"/>
          <w:b/>
        </w:rPr>
        <w:t>ՎԱՐԿԱՅԻՆ ԳԻԾ</w:t>
      </w:r>
    </w:p>
    <w:p w14:paraId="4E4D796F" w14:textId="77777777" w:rsidR="00634428" w:rsidRPr="00E753D7" w:rsidRDefault="00634428" w:rsidP="00634428">
      <w:pPr>
        <w:pStyle w:val="ListParagraph"/>
        <w:tabs>
          <w:tab w:val="left" w:pos="990"/>
          <w:tab w:val="left" w:pos="1080"/>
          <w:tab w:val="left" w:pos="1170"/>
          <w:tab w:val="left" w:pos="1260"/>
        </w:tabs>
        <w:spacing w:after="0"/>
        <w:ind w:left="0" w:right="-356" w:firstLine="630"/>
        <w:jc w:val="both"/>
        <w:rPr>
          <w:rFonts w:ascii="GHEA Grapalat" w:hAnsi="GHEA Grapalat" w:cs="Sylfaen"/>
        </w:rPr>
      </w:pPr>
    </w:p>
    <w:p w14:paraId="0D38877F"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Վարկային գիծը կարող է տրամադրվել կամ Հաճախորդի գործող դեբետային քարտին և այս դեպքում քարտի սպասարկման պայմանները և սակագները շարունակում են մնալ անփոփոխ, կամ նոր վարկային քարտով, որի համար սահմանվում են սպասարկման համապատասխան պայմաններ և Սակագներ: </w:t>
      </w:r>
    </w:p>
    <w:p w14:paraId="4CB2C36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lastRenderedPageBreak/>
        <w:t>Վարկային գծի տրամադրման պահ է համարվում Բանկի կողմից վարկային գծի տրամադրման դրական որոշում կայացնելուց հետո Հաճախորդի և Բանկի միջև վարկային քարտին կամ Հաճախորդի գործող դեբետային քարտին վարկային գծի տրամադրման պայմանգրի կնքման պահը:</w:t>
      </w:r>
    </w:p>
    <w:p w14:paraId="00FEAC46"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Վարկային գիծը Բանկի կողմից տրամադրվում է վերականգնվող վարկային սահմանաչափի տեսքով: </w:t>
      </w:r>
    </w:p>
    <w:p w14:paraId="45239DD8"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Վարկային գիծը Բանկի կողմից տրամադրվում է ըստ Հաճախորդի ընտրության՝ կամ առանց արտոնյալ ժամանակահատվածի (վարկային քարտով կամ գործող դեբետային քարտով), կամ արտոնյալ ժամանակահատվածով (վարակային քարտով): Արտոնյալ ժամանակահատվածով վարկային քարտը ենթադրում է, որ արտոնյալ ժամանակահատվածի ընթացքում, Վարկի օգտագործված ամբողջ գումարը մարելու դեպքում, Հաճախորդից Վարկի օգտագործման դիմաց տոկոսներ չեն գանձվում: Ընդ որում՝ արտոնյալ ժամանակահատված ունեցող վարկային քարտի վարկային սահմանաչափի օգտագործված մասը ենթակա է վճարման քաղվածքի ձևավորման օրվան հաջորդող օրվանից՝ համապատասխան վարկային քարտի տեսակի համար սահմանված արտոնյալ ժամանակահատվածի ընթացքում: Յուրաքանչյուր վարկային քարտի համար արտոնյալ ժամանակահատվածի տևողությունը նշված է համապատասխան վարկային պայմանագրում և սահմանվում է տվյալ վարկատեսակի Սակագներով :</w:t>
      </w:r>
    </w:p>
    <w:p w14:paraId="026B4BF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lang w:val="hy-AM"/>
        </w:rPr>
        <w:t>Վ</w:t>
      </w:r>
      <w:r w:rsidRPr="00E753D7">
        <w:rPr>
          <w:rFonts w:ascii="GHEA Grapalat" w:hAnsi="GHEA Grapalat" w:cs="Sylfaen"/>
        </w:rPr>
        <w:t>արկային գծի տրամադրման համար գանձվում է միջնորդավճար` քարտով առաջին գործարքի կատարումից հետո:</w:t>
      </w:r>
    </w:p>
    <w:p w14:paraId="694D7E78"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Վարկային սահմանաչափի տրամադրման միջնորդավճարը գանձվում է ինչպես նոր վարկային գծի տրամադրման, այնպես էլ վարկային գծի երկարաձգման և/կամ սահմանաչափի ավելացման դեպքերում: Այն դեպքերում, երբ իրականացվում է գործող վարկային գծի սահմանաչափի ավելացում, վարկային սահմանաչափի տրամադրման միանվագ միջնորդավճարը կիրառվում է ավելացված վարկային սահմանաչափի նկատմամբ, սակայն վարկային սահմանաչափի ավելացման հետ միասին վարկային գծի ժամկետի երկարաձգում կատարելու դեպքում վարկի տրամադրման միանվագ միջնորդավճարը կիրառվում է վարկային սահմանաչափի ամբողջ գումարի նկատմամբ (գործող գումարած ավելացող): </w:t>
      </w:r>
    </w:p>
    <w:p w14:paraId="5CF9AF97"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Վարկի վերջնաժամկետի լրացման դեպքում, վարկային գիծը կարող է ավտոմատ երկարաձգվել</w:t>
      </w:r>
      <w:r w:rsidRPr="00E753D7">
        <w:rPr>
          <w:rFonts w:ascii="GHEA Grapalat" w:hAnsi="GHEA Grapalat" w:cs="Sylfaen"/>
          <w:lang w:val="pt-BR"/>
        </w:rPr>
        <w:t xml:space="preserve"> </w:t>
      </w:r>
      <w:r w:rsidRPr="00E753D7">
        <w:rPr>
          <w:rFonts w:ascii="GHEA Grapalat" w:hAnsi="GHEA Grapalat" w:cs="Sylfaen"/>
        </w:rPr>
        <w:t xml:space="preserve">երկարաձգման պահին երկարաձգման համար Բանկում գործող պայմաններով և կարգով, եթե Հաճախորդի վարկային պատմությունը համապատասխանում է Բանկի պահանջներին, և եթե այլ բան նախատեսված չէ վարկային պայմանագրով: </w:t>
      </w:r>
    </w:p>
    <w:p w14:paraId="71D21735"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rPr>
      </w:pPr>
      <w:r w:rsidRPr="00E753D7">
        <w:rPr>
          <w:rFonts w:ascii="GHEA Grapalat" w:hAnsi="GHEA Grapalat" w:cs="Sylfaen"/>
        </w:rPr>
        <w:t>Բանկն իրավունք ունի միակողմանիորեն` առանց Հաճախորդի հետագա համաձայնությունը ստանալու, ավելացնել Հաճախորդի  գործող  վարկային գծի սահմանաչափը` կիրառելով գործող վարկային սահմանաչափի նկատմամբ կիրառվող սակագները (տարեկան տոկոսադրույք, սպասարկման միջնորդավճարներ և այլն)՝ միաժամանակ երկարաձգելով վարկային պայմանագրի գործողության ժամկետը 1 (մեկ) տարով` սկսած գործող վարկային պայմանագրի ժամկետի ավարտի պահից, եթե`</w:t>
      </w:r>
    </w:p>
    <w:p w14:paraId="23D146EA" w14:textId="77777777" w:rsidR="00634428" w:rsidRPr="00E753D7" w:rsidRDefault="00634428" w:rsidP="008D5BD1">
      <w:pPr>
        <w:pStyle w:val="ListParagraph"/>
        <w:numPr>
          <w:ilvl w:val="0"/>
          <w:numId w:val="23"/>
        </w:numPr>
        <w:tabs>
          <w:tab w:val="left" w:pos="990"/>
          <w:tab w:val="left" w:pos="1080"/>
          <w:tab w:val="left" w:pos="1170"/>
          <w:tab w:val="left" w:pos="1260"/>
        </w:tabs>
        <w:spacing w:after="0" w:line="254" w:lineRule="auto"/>
        <w:ind w:left="450" w:right="-356" w:hanging="450"/>
        <w:jc w:val="both"/>
        <w:rPr>
          <w:rFonts w:ascii="GHEA Grapalat" w:hAnsi="GHEA Grapalat" w:cs="Sylfaen"/>
        </w:rPr>
      </w:pPr>
      <w:r w:rsidRPr="00E753D7">
        <w:rPr>
          <w:rFonts w:ascii="GHEA Grapalat" w:hAnsi="GHEA Grapalat" w:cs="Sylfaen"/>
        </w:rPr>
        <w:t>վերջին 6 (վեց) ամիսների ընթացքում միջինում Հաճախորդն օգտագործել է վարկային սահմանաչափի 50%-ը և ավելին</w:t>
      </w:r>
    </w:p>
    <w:p w14:paraId="2E9A3FD2" w14:textId="77777777" w:rsidR="00634428" w:rsidRPr="00E753D7" w:rsidRDefault="00634428" w:rsidP="008D5BD1">
      <w:pPr>
        <w:pStyle w:val="ListParagraph"/>
        <w:numPr>
          <w:ilvl w:val="0"/>
          <w:numId w:val="23"/>
        </w:numPr>
        <w:tabs>
          <w:tab w:val="left" w:pos="990"/>
          <w:tab w:val="left" w:pos="1080"/>
          <w:tab w:val="left" w:pos="1170"/>
          <w:tab w:val="left" w:pos="1260"/>
        </w:tabs>
        <w:spacing w:after="0" w:line="254" w:lineRule="auto"/>
        <w:ind w:left="450" w:right="-356" w:hanging="450"/>
        <w:jc w:val="both"/>
        <w:rPr>
          <w:rFonts w:ascii="GHEA Grapalat" w:hAnsi="GHEA Grapalat" w:cs="Sylfaen"/>
        </w:rPr>
      </w:pPr>
      <w:r w:rsidRPr="00E753D7">
        <w:rPr>
          <w:rFonts w:ascii="GHEA Grapalat" w:hAnsi="GHEA Grapalat" w:cs="Sylfaen"/>
        </w:rPr>
        <w:t>վարկային սահմանաչափի տրամադրման պահից անցել է 1 (մեկ) տարուց ավելի</w:t>
      </w:r>
    </w:p>
    <w:p w14:paraId="6E8F39B2" w14:textId="77777777" w:rsidR="00634428" w:rsidRPr="00E753D7" w:rsidRDefault="00634428" w:rsidP="008D5BD1">
      <w:pPr>
        <w:pStyle w:val="ListParagraph"/>
        <w:numPr>
          <w:ilvl w:val="0"/>
          <w:numId w:val="23"/>
        </w:numPr>
        <w:tabs>
          <w:tab w:val="left" w:pos="990"/>
          <w:tab w:val="left" w:pos="1080"/>
          <w:tab w:val="left" w:pos="1170"/>
          <w:tab w:val="left" w:pos="1260"/>
        </w:tabs>
        <w:spacing w:after="0" w:line="254" w:lineRule="auto"/>
        <w:ind w:left="450" w:right="-356" w:hanging="450"/>
        <w:jc w:val="both"/>
        <w:rPr>
          <w:rFonts w:ascii="GHEA Grapalat" w:hAnsi="GHEA Grapalat" w:cs="Sylfaen"/>
        </w:rPr>
      </w:pPr>
      <w:r w:rsidRPr="00E753D7">
        <w:rPr>
          <w:rFonts w:ascii="GHEA Grapalat" w:hAnsi="GHEA Grapalat" w:cs="Sylfaen"/>
        </w:rPr>
        <w:t>վերջին 3 (երեք) ամիսների ընթացքում Հաճախորդն չի ունեցել վճարման ենթակա նվազագույն գումարի չվճարման դեպքեր</w:t>
      </w:r>
    </w:p>
    <w:p w14:paraId="07A55CC6" w14:textId="77777777" w:rsidR="00634428" w:rsidRPr="00E753D7" w:rsidRDefault="00634428" w:rsidP="008D5BD1">
      <w:pPr>
        <w:pStyle w:val="ListParagraph"/>
        <w:numPr>
          <w:ilvl w:val="0"/>
          <w:numId w:val="23"/>
        </w:numPr>
        <w:tabs>
          <w:tab w:val="left" w:pos="990"/>
          <w:tab w:val="left" w:pos="1080"/>
          <w:tab w:val="left" w:pos="1170"/>
          <w:tab w:val="left" w:pos="1260"/>
        </w:tabs>
        <w:spacing w:after="0" w:line="254" w:lineRule="auto"/>
        <w:ind w:left="450" w:right="-356" w:hanging="450"/>
        <w:jc w:val="both"/>
        <w:rPr>
          <w:rFonts w:ascii="GHEA Grapalat" w:hAnsi="GHEA Grapalat" w:cs="Sylfaen"/>
        </w:rPr>
      </w:pPr>
      <w:r w:rsidRPr="00E753D7">
        <w:rPr>
          <w:rFonts w:ascii="GHEA Grapalat" w:hAnsi="GHEA Grapalat" w:cs="Sylfaen"/>
        </w:rPr>
        <w:lastRenderedPageBreak/>
        <w:t xml:space="preserve">Հաճախորդը բավարարում է կոնկրետ վարկատեսակի համար Հաճախորդի նկատմամբ Բանկի նվազագույն պահանջներին, այն է՝ հաշվի միջին ամսական շրջանառության, վարկային պատմություն, տարիք և այլն: </w:t>
      </w:r>
    </w:p>
    <w:p w14:paraId="6DE4DC30" w14:textId="77777777" w:rsidR="00634428" w:rsidRPr="00E753D7" w:rsidRDefault="00634428" w:rsidP="00634428">
      <w:pPr>
        <w:tabs>
          <w:tab w:val="left" w:pos="990"/>
          <w:tab w:val="left" w:pos="1080"/>
          <w:tab w:val="left" w:pos="1170"/>
          <w:tab w:val="left" w:pos="1260"/>
          <w:tab w:val="left" w:pos="1350"/>
        </w:tabs>
        <w:spacing w:after="0"/>
        <w:ind w:right="-356" w:firstLine="630"/>
        <w:jc w:val="both"/>
        <w:rPr>
          <w:rFonts w:ascii="GHEA Grapalat" w:hAnsi="GHEA Grapalat" w:cs="Sylfaen"/>
        </w:rPr>
      </w:pPr>
      <w:r w:rsidRPr="00E753D7">
        <w:rPr>
          <w:rFonts w:ascii="GHEA Grapalat" w:hAnsi="GHEA Grapalat" w:cs="Sylfaen"/>
        </w:rPr>
        <w:tab/>
      </w:r>
      <w:r w:rsidRPr="00E753D7">
        <w:rPr>
          <w:rFonts w:ascii="GHEA Grapalat" w:hAnsi="GHEA Grapalat" w:cs="Sylfaen"/>
        </w:rPr>
        <w:tab/>
        <w:t>Բանկը Հաճախորդի կողմից նախապես ընտրված Բանկի հետ հաղորդակցման նախընտրելի եղանակով տեղեկացնում է Հաճախորդին վարկային սահմանաչափի ավելացման մասին` փոփոխությունն ուժի մեջ մտնելուց 7 (յոթ) աշխատանքային օր առաջ՝ Բանկի և Հաճախորդի միջև կնքված համապատասխան պայմանագրով ընտրված հաղորդակցման եղանակով: Վարկային սահմանաչափի ավելացվող գումարի չափը կախված է վերջին 6 (վեց) ամիսների ընթացքում Հաճախորդի կողմից վարկային սահմանաչափի օգտագործման չափից:</w:t>
      </w:r>
    </w:p>
    <w:p w14:paraId="7FE0097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cs="Sylfaen"/>
          <w:b/>
        </w:rPr>
      </w:pPr>
      <w:r w:rsidRPr="00E753D7">
        <w:rPr>
          <w:rFonts w:ascii="GHEA Grapalat" w:hAnsi="GHEA Grapalat" w:cs="Sylfaen"/>
          <w:b/>
        </w:rPr>
        <w:t>Վարկային քարտերի թողարկման/վերաթողարկման և սպասարկման առանձնահատկություններ</w:t>
      </w:r>
    </w:p>
    <w:p w14:paraId="50D8B130"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Վարկային քարտերի նկատմամբ կիրառվում են սույն Կանոններով սահմանված Դեբետային քարտերին վերաբերող դրույթներն այնքանով, որքանով այլ բան նախատեսված չէ սույն գլխով:</w:t>
      </w:r>
    </w:p>
    <w:p w14:paraId="241261DF"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Բանկն իրավունք ունի վարկային քարտի ժամկետի ավարտին իրականացնել քարտի ավտոմատ վերաթողարկում` թողարկելով նոր քարտ PIN-ծածկագրի պահպանմամբ, եթե Հաճախորդի կողմից քարտի ժամկետի ավարտից 40 օրացուցային օր առաջ քարտի փակման (այդ թվում՝ առկայության դեպքում վարկային գծի փակման) դիմում չի ներկայացվել: Վարկային քարտի վերաթողարկումը իրենից չի ենթադրում վարկային գծի երկարաձգում:</w:t>
      </w:r>
    </w:p>
    <w:p w14:paraId="70415CE9"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Վարկային քարտի ժամկետի ավարտից հետո Բանկն իրավունք ունի ավտոմատ չվերաթողարկել այն, եթե միաժամանակ առկա են հետևյալ բոլոր պայմանները՝</w:t>
      </w:r>
    </w:p>
    <w:p w14:paraId="169639A1" w14:textId="77777777" w:rsidR="00634428" w:rsidRPr="00E753D7" w:rsidRDefault="00634428" w:rsidP="008D5BD1">
      <w:pPr>
        <w:pStyle w:val="ListParagraph"/>
        <w:numPr>
          <w:ilvl w:val="0"/>
          <w:numId w:val="24"/>
        </w:numPr>
        <w:tabs>
          <w:tab w:val="left" w:pos="1170"/>
          <w:tab w:val="left" w:pos="1260"/>
        </w:tabs>
        <w:spacing w:after="0" w:line="254" w:lineRule="auto"/>
        <w:ind w:left="360" w:right="-356"/>
        <w:jc w:val="both"/>
        <w:rPr>
          <w:rFonts w:ascii="GHEA Grapalat" w:hAnsi="GHEA Grapalat" w:cs="Sylfaen"/>
        </w:rPr>
      </w:pPr>
      <w:r w:rsidRPr="00E753D7">
        <w:rPr>
          <w:rFonts w:ascii="GHEA Grapalat" w:hAnsi="GHEA Grapalat" w:cs="Sylfaen"/>
        </w:rPr>
        <w:t>վարկային գիծը փակ է,</w:t>
      </w:r>
    </w:p>
    <w:p w14:paraId="1C2D8705" w14:textId="77777777" w:rsidR="00634428" w:rsidRPr="00E753D7" w:rsidRDefault="00634428" w:rsidP="008D5BD1">
      <w:pPr>
        <w:pStyle w:val="ListParagraph"/>
        <w:numPr>
          <w:ilvl w:val="0"/>
          <w:numId w:val="24"/>
        </w:numPr>
        <w:tabs>
          <w:tab w:val="left" w:pos="1170"/>
          <w:tab w:val="left" w:pos="1260"/>
        </w:tabs>
        <w:spacing w:after="0" w:line="254" w:lineRule="auto"/>
        <w:ind w:left="360" w:right="-356"/>
        <w:jc w:val="both"/>
        <w:rPr>
          <w:rFonts w:ascii="GHEA Grapalat" w:hAnsi="GHEA Grapalat" w:cs="Sylfaen"/>
        </w:rPr>
      </w:pPr>
      <w:r w:rsidRPr="00E753D7">
        <w:rPr>
          <w:rFonts w:ascii="GHEA Grapalat" w:hAnsi="GHEA Grapalat" w:cs="Sylfaen"/>
        </w:rPr>
        <w:t xml:space="preserve">վերջին 6 ամսում Հաճախորդի կողմից և նախաձեռնությամբ գործարք չի իրականացվել (Հաճախորդի կողմից և նախաձեռնությամբ կատարված գործարք չեն համարվում Բանկի կողմից իրականացված ավտոմատ գործարքները), </w:t>
      </w:r>
    </w:p>
    <w:p w14:paraId="19A180C4" w14:textId="77777777" w:rsidR="00634428" w:rsidRPr="00E753D7" w:rsidRDefault="00634428" w:rsidP="008D5BD1">
      <w:pPr>
        <w:pStyle w:val="ListParagraph"/>
        <w:numPr>
          <w:ilvl w:val="0"/>
          <w:numId w:val="24"/>
        </w:numPr>
        <w:tabs>
          <w:tab w:val="left" w:pos="1170"/>
          <w:tab w:val="left" w:pos="1260"/>
        </w:tabs>
        <w:spacing w:after="0" w:line="254" w:lineRule="auto"/>
        <w:ind w:left="360" w:right="-356"/>
        <w:jc w:val="both"/>
        <w:rPr>
          <w:rFonts w:ascii="GHEA Grapalat" w:hAnsi="GHEA Grapalat" w:cs="Sylfaen"/>
        </w:rPr>
      </w:pPr>
      <w:r w:rsidRPr="00E753D7">
        <w:rPr>
          <w:rFonts w:ascii="GHEA Grapalat" w:hAnsi="GHEA Grapalat" w:cs="Sylfaen"/>
        </w:rPr>
        <w:t>քարտային հաշիվների գումարային դրական մնացորդը չի գերազանցում 10,000 ՀՀ դրամը:</w:t>
      </w:r>
    </w:p>
    <w:p w14:paraId="63D5B0A6"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Վարկային քարտի ժամկետի ավարտից հետո Բանկն իրավունք ունի իրականացնել քարտային հաշիվների գործողության ժամկետի երկարաձգում, բանկում գործող պայմաններով, առանց նախապես ֆիզիկապես պլաստիկ քարտի տրամադրման</w:t>
      </w:r>
      <w:r w:rsidRPr="00E753D7">
        <w:rPr>
          <w:rStyle w:val="FootnoteReference"/>
          <w:rFonts w:ascii="GHEA Grapalat" w:hAnsi="GHEA Grapalat" w:cs="Sylfaen"/>
          <w:lang w:val="hy-AM"/>
        </w:rPr>
        <w:footnoteReference w:id="1"/>
      </w:r>
      <w:r w:rsidRPr="00E753D7">
        <w:rPr>
          <w:rFonts w:ascii="GHEA Grapalat" w:hAnsi="GHEA Grapalat" w:cs="Sylfaen"/>
          <w:lang w:val="hy-AM"/>
        </w:rPr>
        <w:t xml:space="preserve">, եթե առկա են միաժամանակ հետևյալ պայմանները՝ </w:t>
      </w:r>
    </w:p>
    <w:p w14:paraId="17E6BB28" w14:textId="77777777" w:rsidR="00634428" w:rsidRPr="00E753D7" w:rsidRDefault="00634428" w:rsidP="008D5BD1">
      <w:pPr>
        <w:pStyle w:val="ListParagraph"/>
        <w:numPr>
          <w:ilvl w:val="0"/>
          <w:numId w:val="24"/>
        </w:numPr>
        <w:tabs>
          <w:tab w:val="left" w:pos="990"/>
          <w:tab w:val="left" w:pos="1080"/>
          <w:tab w:val="left" w:pos="1170"/>
          <w:tab w:val="left" w:pos="1260"/>
        </w:tabs>
        <w:spacing w:after="0" w:line="254" w:lineRule="auto"/>
        <w:ind w:left="360" w:right="-356"/>
        <w:jc w:val="both"/>
        <w:rPr>
          <w:rFonts w:ascii="GHEA Grapalat" w:hAnsi="GHEA Grapalat" w:cs="Sylfaen"/>
        </w:rPr>
      </w:pPr>
      <w:r w:rsidRPr="00E753D7">
        <w:rPr>
          <w:rFonts w:ascii="GHEA Grapalat" w:hAnsi="GHEA Grapalat" w:cs="Sylfaen"/>
        </w:rPr>
        <w:t>վարկային գիծը փակ է,</w:t>
      </w:r>
    </w:p>
    <w:p w14:paraId="09A6A1C3" w14:textId="77777777" w:rsidR="00634428" w:rsidRPr="00E753D7" w:rsidRDefault="00634428" w:rsidP="008D5BD1">
      <w:pPr>
        <w:pStyle w:val="ListParagraph"/>
        <w:numPr>
          <w:ilvl w:val="0"/>
          <w:numId w:val="24"/>
        </w:numPr>
        <w:tabs>
          <w:tab w:val="left" w:pos="990"/>
          <w:tab w:val="left" w:pos="1080"/>
          <w:tab w:val="left" w:pos="1170"/>
          <w:tab w:val="left" w:pos="1260"/>
        </w:tabs>
        <w:spacing w:after="0" w:line="254" w:lineRule="auto"/>
        <w:ind w:left="360" w:right="-356"/>
        <w:jc w:val="both"/>
        <w:rPr>
          <w:rFonts w:ascii="GHEA Grapalat" w:hAnsi="GHEA Grapalat" w:cs="Sylfaen"/>
        </w:rPr>
      </w:pPr>
      <w:r w:rsidRPr="00E753D7">
        <w:rPr>
          <w:rFonts w:ascii="GHEA Grapalat" w:hAnsi="GHEA Grapalat" w:cs="Sylfaen"/>
        </w:rPr>
        <w:t xml:space="preserve">վերջին 6 ամսում Հաճախորդի կողմից և նախաձեռնությամբ վարկային քարտով կատարվել է առնվազն 1 գործարք (Հաճախորդի կողմից և նախաձեռնությամբ կատարված գործարք չեն համարվում Բանկի կողմից իրականացված ավտոմատ գործարքները), </w:t>
      </w:r>
    </w:p>
    <w:p w14:paraId="58985A1B" w14:textId="77777777" w:rsidR="00634428" w:rsidRPr="00E753D7" w:rsidRDefault="00634428" w:rsidP="008D5BD1">
      <w:pPr>
        <w:pStyle w:val="ListParagraph"/>
        <w:numPr>
          <w:ilvl w:val="0"/>
          <w:numId w:val="24"/>
        </w:numPr>
        <w:tabs>
          <w:tab w:val="left" w:pos="990"/>
          <w:tab w:val="left" w:pos="1080"/>
          <w:tab w:val="left" w:pos="1170"/>
          <w:tab w:val="left" w:pos="1260"/>
        </w:tabs>
        <w:spacing w:after="0" w:line="254" w:lineRule="auto"/>
        <w:ind w:left="360" w:right="-356"/>
        <w:jc w:val="both"/>
        <w:rPr>
          <w:rFonts w:ascii="GHEA Grapalat" w:hAnsi="GHEA Grapalat" w:cs="Sylfaen"/>
        </w:rPr>
      </w:pPr>
      <w:r w:rsidRPr="00E753D7">
        <w:rPr>
          <w:rFonts w:ascii="GHEA Grapalat" w:hAnsi="GHEA Grapalat" w:cs="Sylfaen"/>
        </w:rPr>
        <w:t>քարտային հաշիվների գումարային դրական մնացորդը չի գերազանցում 10,000 (տասը հազար) ՀՀ դրամը:</w:t>
      </w:r>
    </w:p>
    <w:p w14:paraId="67C59459"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Բանկն իրավունք ունի միակողմանի, առանց Հաճախորդին ծանուցելու լուծել պայմանագիրը և ոչնչացնել վարկային քարտը, եթե Հաճախոորդը չի ներկայացել այն ստանալու համար քարտը վերցնելու մասին Հաճախորդին տեղեկացնելու օրվան հաջորդող 180 օրացուցային օրերի ընթացքում: Սույն կետի ուժով վարկային քարտին վարկային գծի տրամադրման պայմանագիրը համարվում է լուծված/դադարած, իսկ վարկը մարված:  </w:t>
      </w:r>
    </w:p>
    <w:p w14:paraId="21D912AB"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lastRenderedPageBreak/>
        <w:t xml:space="preserve">Բանկն իրավունք ունի առանց Հաճախորդին նախապես տեղեկացնելու և առանց Հաճախորդի լրացուցիչ համաձայնության փակել վարկային քարտն ու քարտային հաշիվները, եթե վերջին 12 ամսում քարտով Հաճախորդի կողմից և նախաձեռնությամբ (Հաճախորդի կողմից և նախաձեռնությամբ կատարված գործարք չեն համարվում Բանկի կողմից իրականացված ավտոմատ գործարքները) որևէ գործարք չի կատարվել և երբևէ չի օգտագործվել քարտին տրամադրված վարկային գիծը /տվյալ դեպքում վարկային քարտին վարկային գծի տրամադրման պայմանգիրը համարում է լուծված/դադարած, իսկ վարկը` մարված/:  </w:t>
      </w:r>
    </w:p>
    <w:p w14:paraId="1FADF906" w14:textId="77777777" w:rsidR="00634428" w:rsidRPr="00E753D7" w:rsidRDefault="00634428" w:rsidP="008D5BD1">
      <w:pPr>
        <w:pStyle w:val="ListParagraph"/>
        <w:numPr>
          <w:ilvl w:val="2"/>
          <w:numId w:val="12"/>
        </w:numPr>
        <w:tabs>
          <w:tab w:val="left" w:pos="720"/>
          <w:tab w:val="left" w:pos="900"/>
          <w:tab w:val="left" w:pos="990"/>
          <w:tab w:val="left" w:pos="1080"/>
          <w:tab w:val="left" w:pos="1170"/>
        </w:tabs>
        <w:spacing w:after="0" w:line="254" w:lineRule="auto"/>
        <w:ind w:left="0" w:right="-356" w:firstLine="630"/>
        <w:jc w:val="both"/>
        <w:rPr>
          <w:rFonts w:ascii="GHEA Grapalat" w:hAnsi="GHEA Grapalat" w:cs="Sylfaen"/>
          <w:b/>
          <w:lang w:val="hy-AM"/>
        </w:rPr>
      </w:pPr>
      <w:r w:rsidRPr="00E753D7">
        <w:rPr>
          <w:rFonts w:ascii="GHEA Grapalat" w:hAnsi="GHEA Grapalat" w:cs="Sylfaen"/>
          <w:lang w:val="hy-AM"/>
        </w:rPr>
        <w:t>Բանկոմատի կողմից քարտը առգրավվելու օրվանից 180 օրվա ընթացքում, եթե Հաճախորդը չի մոտենում քարտը ստանալու համար, ապա Բանկն իրավունքն ունի ոչնչացնել քարտը՝ դրական մնացորդը փոխանցելով Հաճախորդի` Բանկում առկա այլ հաշիվներին կամ Բանկի տարանցիկ հաշվին, որը ստանալու համար  Հաճախորդը կարող է անձնագրով մոտենալ Բակի ցանկացած մասնաճյուղ, բացառությամբ քարտին տրամադրված վարկային գծի առկայության դեպքերի, որի պարագայում վարկային քարտն ու քարտային հաշիվները փակվում են միայն այն պարագայում, երբ տվյալ վարկային քարտին տրամադրված վարկային գծի մասով չկան պարտավորություններ /տվյալ դեպքում վարկային քարտին վարկային գծի տրամադրման պայմանգիրը համարում է լուծված/դադարած, իսկ վարկը ուղղվում է մարման/ :</w:t>
      </w:r>
      <w:r w:rsidRPr="00E753D7">
        <w:rPr>
          <w:rFonts w:ascii="GHEA Grapalat" w:hAnsi="GHEA Grapalat" w:cs="Sylfaen"/>
          <w:b/>
          <w:lang w:val="hy-AM"/>
        </w:rPr>
        <w:t xml:space="preserve"> </w:t>
      </w:r>
    </w:p>
    <w:p w14:paraId="703718E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540"/>
        <w:jc w:val="both"/>
        <w:rPr>
          <w:rFonts w:ascii="GHEA Grapalat" w:hAnsi="GHEA Grapalat" w:cs="Sylfaen"/>
          <w:b/>
        </w:rPr>
      </w:pPr>
      <w:r w:rsidRPr="00E753D7">
        <w:rPr>
          <w:rFonts w:ascii="GHEA Grapalat" w:hAnsi="GHEA Grapalat" w:cs="Sylfaen"/>
          <w:b/>
          <w:lang w:val="hy-AM"/>
        </w:rPr>
        <w:t>Վարկային գծի մարման առանձնահատկություններ</w:t>
      </w:r>
    </w:p>
    <w:p w14:paraId="0CC3E2FD" w14:textId="77777777" w:rsidR="00634428" w:rsidRPr="00E753D7" w:rsidRDefault="00634428" w:rsidP="008D5BD1">
      <w:pPr>
        <w:pStyle w:val="ListParagraph"/>
        <w:numPr>
          <w:ilvl w:val="2"/>
          <w:numId w:val="13"/>
        </w:numPr>
        <w:tabs>
          <w:tab w:val="left" w:pos="990"/>
          <w:tab w:val="left" w:pos="1080"/>
          <w:tab w:val="left" w:pos="1170"/>
          <w:tab w:val="left" w:pos="1260"/>
        </w:tabs>
        <w:spacing w:after="0" w:line="254" w:lineRule="auto"/>
        <w:ind w:left="0" w:right="-356" w:firstLine="540"/>
        <w:jc w:val="both"/>
        <w:rPr>
          <w:rFonts w:ascii="GHEA Grapalat" w:hAnsi="GHEA Grapalat" w:cs="Sylfaen"/>
          <w:lang w:val="hy-AM"/>
        </w:rPr>
      </w:pPr>
      <w:r w:rsidRPr="00E753D7">
        <w:rPr>
          <w:rFonts w:ascii="GHEA Grapalat" w:hAnsi="GHEA Grapalat" w:cs="Sylfaen"/>
          <w:u w:val="single"/>
          <w:lang w:val="hy-AM"/>
        </w:rPr>
        <w:t>Մարման արտոնյալ ժամանակահատվածով</w:t>
      </w:r>
      <w:r w:rsidRPr="00E753D7">
        <w:rPr>
          <w:rFonts w:ascii="GHEA Grapalat" w:hAnsi="GHEA Grapalat" w:cs="Sylfaen"/>
          <w:lang w:val="hy-AM"/>
        </w:rPr>
        <w:t xml:space="preserve"> վարկային սահմանաչափի օգտագործված մասը (ամբողջը կամ մի մասը) ենթակա է մարման (վճարման) ոչ շուտ, քան արտոնյալ ժամանակահատվածի ընթացքում (սկսած քաղվածքի ձևավորման օրվան հաջորդող օրվանից մինչև քաղվածքում նշված արտոնյալ ժամանակահատվածի վերջին օրը ներառյալ): Յուրաքանչյուր քարտի համար արտոնյալ ժամանակահատվածի տևողությունը նշված է համապատասխան վարկային պայմանագրում և սահմանվում է տվյալ վարկատեսակի Սակագներով: Յուրաքանչյուր վարկատեսակի պայմանները նախատեսում են նախորդ ամսվա ընթացքում (նախորդ քաղվածքում նշված ժամանակահատվածում) օգտագործված սահմանաչափի` պարտադիր մարման ենթակա նվազագույն գումար, որը Հաճախորդը պետք է վճարի մինչև քաղվածքում նշված արտոնյալ ժամանակահատվածի վերջին օրվա գործառնական օրվա ավարտը ներառյալ, այլապես Հաճախորդից կգանձվի վարկատեսակի պայմաններով նախատեսված վճարման ենթակա նվազագույն գումարի չվճարման տուգանքը, ինչպես նաև Բանկին իրավունք կվերապահվի դիմել դատարան և պահանջել պարտքի մարում: Արտոնյալ ժամանակահատվածի ընթացքում քաղվածքում նշված օգտագործված գումարն ամբողջությամբ մարելու դեպքում Հաճախորդից վարկի օգտագործման դիմաց տոկոսներ չեն գանձվի, եթե այլ բան սահմանված չէ սույն Կանոններով, Սակագներով և/կամ վարկային պայմանագրով: Հաճախորդը պետք է ուշադիր լինի արտոնյալ ժամանակահատվածում մարումներ կատարելիս, մինչև մարում կատարելը հավաստիանա, որ քաղվածքը ձևավորված է:</w:t>
      </w:r>
    </w:p>
    <w:p w14:paraId="51E7C1E0" w14:textId="77777777" w:rsidR="00634428" w:rsidRPr="00E753D7" w:rsidRDefault="00634428" w:rsidP="008D5BD1">
      <w:pPr>
        <w:pStyle w:val="ListParagraph"/>
        <w:numPr>
          <w:ilvl w:val="2"/>
          <w:numId w:val="13"/>
        </w:numPr>
        <w:tabs>
          <w:tab w:val="left" w:pos="990"/>
          <w:tab w:val="left" w:pos="1080"/>
          <w:tab w:val="left" w:pos="1170"/>
          <w:tab w:val="left" w:pos="1260"/>
        </w:tabs>
        <w:spacing w:after="0" w:line="254" w:lineRule="auto"/>
        <w:ind w:left="0" w:right="-356" w:firstLine="540"/>
        <w:jc w:val="both"/>
        <w:rPr>
          <w:rFonts w:ascii="GHEA Grapalat" w:hAnsi="GHEA Grapalat" w:cs="Sylfaen"/>
          <w:lang w:val="fr-FR"/>
        </w:rPr>
      </w:pPr>
      <w:r w:rsidRPr="00E753D7">
        <w:rPr>
          <w:rFonts w:ascii="GHEA Grapalat" w:hAnsi="GHEA Grapalat" w:cs="Sylfaen"/>
          <w:u w:val="single"/>
          <w:lang w:val="hy-AM"/>
        </w:rPr>
        <w:t>Առանց մարման արտոնյալ ժամանակահատվածի</w:t>
      </w:r>
      <w:r w:rsidRPr="00E753D7">
        <w:rPr>
          <w:rFonts w:ascii="GHEA Grapalat" w:hAnsi="GHEA Grapalat" w:cs="Sylfaen"/>
          <w:lang w:val="hy-AM"/>
        </w:rPr>
        <w:t xml:space="preserve"> վարկային սահմանաչափի տրամադրման դեպքում` եթե տվյալ վարկատեսակի պայմանները/սակագները նախատեսում են օգտագործված սահմանաչափի նվազագույն գումար` ներառյալ հաշվեգրված տոկոսագումարը, որը Հաճախորդը պետք է վճարի յուրաքանչյուր ամսվա վերջում` քաղվածքում նշված օրը, այլապես Հաճախորդից կգանձվի տվյալ վարկատեսակի պայմաններով/Սակագներով նախատեսված վճարման ենթակա նվազագույն գումարի չվճարման տուգանք</w:t>
      </w:r>
      <w:r w:rsidRPr="00E753D7">
        <w:rPr>
          <w:rFonts w:ascii="GHEA Grapalat" w:hAnsi="GHEA Grapalat" w:cs="Sylfaen"/>
          <w:lang w:val="fr-FR"/>
        </w:rPr>
        <w:t>:</w:t>
      </w:r>
    </w:p>
    <w:p w14:paraId="43059088" w14:textId="77777777" w:rsidR="00634428" w:rsidRPr="00E753D7" w:rsidRDefault="00634428" w:rsidP="008D5BD1">
      <w:pPr>
        <w:pStyle w:val="ListParagraph"/>
        <w:numPr>
          <w:ilvl w:val="2"/>
          <w:numId w:val="13"/>
        </w:numPr>
        <w:tabs>
          <w:tab w:val="left" w:pos="990"/>
          <w:tab w:val="left" w:pos="1080"/>
          <w:tab w:val="left" w:pos="1170"/>
          <w:tab w:val="left" w:pos="1260"/>
        </w:tabs>
        <w:spacing w:after="0" w:line="254" w:lineRule="auto"/>
        <w:ind w:left="0" w:right="-356" w:firstLine="540"/>
        <w:jc w:val="both"/>
        <w:rPr>
          <w:rFonts w:ascii="GHEA Grapalat" w:hAnsi="GHEA Grapalat" w:cs="Sylfaen"/>
          <w:lang w:val="hy-AM"/>
        </w:rPr>
      </w:pPr>
      <w:r w:rsidRPr="00E753D7">
        <w:rPr>
          <w:rFonts w:ascii="GHEA Grapalat" w:hAnsi="GHEA Grapalat" w:cs="Sylfaen"/>
          <w:lang w:val="hy-AM"/>
        </w:rPr>
        <w:t xml:space="preserve">Վարկային գծի մասով Ձևավորված պարտքի ոչ ամբողջական մարման դեպքում չմարված մասի  նկատմամբ հաշվարկվում են տոկոսներ (սկսած նախորդ ամսվա ընթացքում չմարված առաջին իսկ գործարքի օրվանից` տարին հաշվարկելով 365 օր), որոնք հաշվեգրվում են որպես առանձին գործարք` ավելանալով գործող սահմանաչափին (կապիտալացվում են): Ընդ որում, տոկոսներն </w:t>
      </w:r>
      <w:r w:rsidRPr="00E753D7">
        <w:rPr>
          <w:rFonts w:ascii="GHEA Grapalat" w:hAnsi="GHEA Grapalat" w:cs="Sylfaen"/>
          <w:lang w:val="hy-AM"/>
        </w:rPr>
        <w:lastRenderedPageBreak/>
        <w:t>ամբողջ հաշվետու ժամանակահատվածի համար հաշվարկվում են հաշվեգրման օրվա դրությամբ գործող տոկոսադրույքով:</w:t>
      </w:r>
    </w:p>
    <w:p w14:paraId="4786894C" w14:textId="77777777" w:rsidR="00634428" w:rsidRPr="00E753D7" w:rsidRDefault="00634428" w:rsidP="008D5BD1">
      <w:pPr>
        <w:pStyle w:val="ListParagraph"/>
        <w:numPr>
          <w:ilvl w:val="2"/>
          <w:numId w:val="13"/>
        </w:numPr>
        <w:tabs>
          <w:tab w:val="left" w:pos="990"/>
          <w:tab w:val="left" w:pos="1080"/>
          <w:tab w:val="left" w:pos="1170"/>
          <w:tab w:val="left" w:pos="1260"/>
        </w:tabs>
        <w:spacing w:after="0" w:line="254" w:lineRule="auto"/>
        <w:ind w:left="0" w:right="-356" w:firstLine="540"/>
        <w:jc w:val="both"/>
        <w:rPr>
          <w:rFonts w:ascii="GHEA Grapalat" w:hAnsi="GHEA Grapalat" w:cs="Sylfaen"/>
          <w:lang w:val="hy-AM"/>
        </w:rPr>
      </w:pPr>
      <w:r w:rsidRPr="00E753D7">
        <w:rPr>
          <w:rFonts w:ascii="GHEA Grapalat" w:hAnsi="GHEA Grapalat" w:cs="Sylfaen"/>
          <w:lang w:val="hy-AM"/>
        </w:rPr>
        <w:t>Բանկի քարտերի միջև քարտից քարտ փոխանցման միջոցով վարկային գծի պարտավորության մարում կատարելիս անհրաժեշտ է`</w:t>
      </w:r>
    </w:p>
    <w:p w14:paraId="0F4E04ED" w14:textId="77777777" w:rsidR="00634428" w:rsidRPr="00E753D7" w:rsidRDefault="00634428" w:rsidP="008D5BD1">
      <w:pPr>
        <w:pStyle w:val="ListParagraph"/>
        <w:numPr>
          <w:ilvl w:val="0"/>
          <w:numId w:val="25"/>
        </w:numPr>
        <w:tabs>
          <w:tab w:val="left" w:pos="990"/>
          <w:tab w:val="left" w:pos="1080"/>
          <w:tab w:val="left" w:pos="1170"/>
        </w:tabs>
        <w:spacing w:after="0" w:line="254" w:lineRule="auto"/>
        <w:ind w:left="360" w:right="-356"/>
        <w:jc w:val="both"/>
        <w:rPr>
          <w:rFonts w:ascii="GHEA Grapalat" w:hAnsi="GHEA Grapalat" w:cs="Sylfaen"/>
          <w:lang w:val="fr-FR"/>
        </w:rPr>
      </w:pPr>
      <w:r w:rsidRPr="00E753D7">
        <w:rPr>
          <w:rFonts w:ascii="GHEA Grapalat" w:hAnsi="GHEA Grapalat" w:cs="Sylfaen"/>
          <w:lang w:val="hy-AM"/>
        </w:rPr>
        <w:t>մինչև</w:t>
      </w:r>
      <w:r w:rsidRPr="00E753D7">
        <w:rPr>
          <w:rFonts w:ascii="GHEA Grapalat" w:hAnsi="GHEA Grapalat" w:cs="Sylfaen"/>
          <w:lang w:val="fr-FR"/>
        </w:rPr>
        <w:t xml:space="preserve"> </w:t>
      </w:r>
      <w:r w:rsidRPr="00E753D7">
        <w:rPr>
          <w:rFonts w:ascii="GHEA Grapalat" w:hAnsi="GHEA Grapalat" w:cs="Sylfaen"/>
          <w:lang w:val="hy-AM"/>
        </w:rPr>
        <w:t>ժամը</w:t>
      </w:r>
      <w:r w:rsidRPr="00E753D7">
        <w:rPr>
          <w:rFonts w:ascii="GHEA Grapalat" w:hAnsi="GHEA Grapalat" w:cs="Sylfaen"/>
          <w:lang w:val="fr-FR"/>
        </w:rPr>
        <w:t xml:space="preserve"> 1</w:t>
      </w:r>
      <w:r w:rsidRPr="00E753D7">
        <w:rPr>
          <w:rFonts w:ascii="GHEA Grapalat" w:hAnsi="GHEA Grapalat" w:cs="Sylfaen"/>
          <w:lang w:val="hy-AM"/>
        </w:rPr>
        <w:t>5</w:t>
      </w:r>
      <w:r w:rsidRPr="00E753D7">
        <w:rPr>
          <w:rFonts w:ascii="GHEA Grapalat" w:hAnsi="GHEA Grapalat" w:cs="Sylfaen"/>
          <w:lang w:val="fr-FR"/>
        </w:rPr>
        <w:t xml:space="preserve">:00 </w:t>
      </w:r>
      <w:r w:rsidRPr="00E753D7">
        <w:rPr>
          <w:rFonts w:ascii="GHEA Grapalat" w:hAnsi="GHEA Grapalat" w:cs="Sylfaen"/>
          <w:lang w:val="hy-AM"/>
        </w:rPr>
        <w:t>կատարված</w:t>
      </w:r>
      <w:r w:rsidRPr="00E753D7">
        <w:rPr>
          <w:rFonts w:ascii="GHEA Grapalat" w:hAnsi="GHEA Grapalat" w:cs="Sylfaen"/>
          <w:lang w:val="fr-FR"/>
        </w:rPr>
        <w:t xml:space="preserve"> </w:t>
      </w:r>
      <w:r w:rsidRPr="00E753D7">
        <w:rPr>
          <w:rFonts w:ascii="GHEA Grapalat" w:hAnsi="GHEA Grapalat" w:cs="Sylfaen"/>
          <w:lang w:val="hy-AM"/>
        </w:rPr>
        <w:t>քարտից</w:t>
      </w:r>
      <w:r w:rsidRPr="00E753D7">
        <w:rPr>
          <w:rFonts w:ascii="GHEA Grapalat" w:hAnsi="GHEA Grapalat" w:cs="Sylfaen"/>
          <w:lang w:val="fr-FR"/>
        </w:rPr>
        <w:t xml:space="preserve"> </w:t>
      </w:r>
      <w:r w:rsidRPr="00E753D7">
        <w:rPr>
          <w:rFonts w:ascii="GHEA Grapalat" w:hAnsi="GHEA Grapalat" w:cs="Sylfaen"/>
          <w:lang w:val="hy-AM"/>
        </w:rPr>
        <w:t>քարտ</w:t>
      </w:r>
      <w:r w:rsidRPr="00E753D7">
        <w:rPr>
          <w:rFonts w:ascii="GHEA Grapalat" w:hAnsi="GHEA Grapalat" w:cs="Sylfaen"/>
          <w:lang w:val="fr-FR"/>
        </w:rPr>
        <w:t xml:space="preserve"> </w:t>
      </w:r>
      <w:r w:rsidRPr="00E753D7">
        <w:rPr>
          <w:rFonts w:ascii="GHEA Grapalat" w:hAnsi="GHEA Grapalat" w:cs="Sylfaen"/>
          <w:lang w:val="hy-AM"/>
        </w:rPr>
        <w:t>փոխանցման</w:t>
      </w:r>
      <w:r w:rsidRPr="00E753D7">
        <w:rPr>
          <w:rFonts w:ascii="GHEA Grapalat" w:hAnsi="GHEA Grapalat" w:cs="Sylfaen"/>
          <w:lang w:val="fr-FR"/>
        </w:rPr>
        <w:t xml:space="preserve"> </w:t>
      </w:r>
      <w:r w:rsidRPr="00E753D7">
        <w:rPr>
          <w:rFonts w:ascii="GHEA Grapalat" w:hAnsi="GHEA Grapalat" w:cs="Sylfaen"/>
          <w:lang w:val="hy-AM"/>
        </w:rPr>
        <w:t>միջոցով</w:t>
      </w:r>
      <w:r w:rsidRPr="00E753D7">
        <w:rPr>
          <w:rFonts w:ascii="GHEA Grapalat" w:hAnsi="GHEA Grapalat" w:cs="Sylfaen"/>
          <w:lang w:val="fr-FR"/>
        </w:rPr>
        <w:t xml:space="preserve"> </w:t>
      </w:r>
      <w:r w:rsidRPr="00E753D7">
        <w:rPr>
          <w:rFonts w:ascii="GHEA Grapalat" w:hAnsi="GHEA Grapalat" w:cs="Sylfaen"/>
          <w:lang w:val="hy-AM"/>
        </w:rPr>
        <w:t>փոխանցված</w:t>
      </w:r>
      <w:r w:rsidRPr="00E753D7">
        <w:rPr>
          <w:rFonts w:ascii="GHEA Grapalat" w:hAnsi="GHEA Grapalat" w:cs="Sylfaen"/>
          <w:lang w:val="fr-FR"/>
        </w:rPr>
        <w:t xml:space="preserve"> </w:t>
      </w:r>
      <w:r w:rsidRPr="00E753D7">
        <w:rPr>
          <w:rFonts w:ascii="GHEA Grapalat" w:hAnsi="GHEA Grapalat" w:cs="Sylfaen"/>
          <w:lang w:val="hy-AM"/>
        </w:rPr>
        <w:t>գումարը</w:t>
      </w:r>
      <w:r w:rsidRPr="00E753D7">
        <w:rPr>
          <w:rFonts w:ascii="GHEA Grapalat" w:hAnsi="GHEA Grapalat" w:cs="Sylfaen"/>
          <w:lang w:val="fr-FR"/>
        </w:rPr>
        <w:t xml:space="preserve"> </w:t>
      </w:r>
      <w:r w:rsidRPr="00E753D7">
        <w:rPr>
          <w:rFonts w:ascii="GHEA Grapalat" w:hAnsi="GHEA Grapalat" w:cs="Sylfaen"/>
          <w:lang w:val="hy-AM"/>
        </w:rPr>
        <w:t>չօգտագործել</w:t>
      </w:r>
      <w:r w:rsidRPr="00E753D7">
        <w:rPr>
          <w:rFonts w:ascii="GHEA Grapalat" w:hAnsi="GHEA Grapalat" w:cs="Sylfaen"/>
          <w:lang w:val="fr-FR"/>
        </w:rPr>
        <w:t xml:space="preserve"> </w:t>
      </w:r>
      <w:r w:rsidRPr="00E753D7">
        <w:rPr>
          <w:rFonts w:ascii="GHEA Grapalat" w:hAnsi="GHEA Grapalat" w:cs="Sylfaen"/>
          <w:lang w:val="hy-AM"/>
        </w:rPr>
        <w:t>քարտային</w:t>
      </w:r>
      <w:r w:rsidRPr="00E753D7">
        <w:rPr>
          <w:rFonts w:ascii="GHEA Grapalat" w:hAnsi="GHEA Grapalat" w:cs="Sylfaen"/>
          <w:lang w:val="fr-FR"/>
        </w:rPr>
        <w:t xml:space="preserve"> </w:t>
      </w:r>
      <w:r w:rsidRPr="00E753D7">
        <w:rPr>
          <w:rFonts w:ascii="GHEA Grapalat" w:hAnsi="GHEA Grapalat" w:cs="Sylfaen"/>
          <w:lang w:val="hy-AM"/>
        </w:rPr>
        <w:t>հաշվից</w:t>
      </w:r>
      <w:r w:rsidRPr="00E753D7">
        <w:rPr>
          <w:rFonts w:ascii="GHEA Grapalat" w:hAnsi="GHEA Grapalat" w:cs="Sylfaen"/>
          <w:lang w:val="fr-FR"/>
        </w:rPr>
        <w:t xml:space="preserve"> </w:t>
      </w:r>
      <w:r w:rsidRPr="00E753D7">
        <w:rPr>
          <w:rFonts w:ascii="GHEA Grapalat" w:hAnsi="GHEA Grapalat" w:cs="Sylfaen"/>
          <w:lang w:val="hy-AM"/>
        </w:rPr>
        <w:t>մինչև</w:t>
      </w:r>
      <w:r w:rsidRPr="00E753D7">
        <w:rPr>
          <w:rFonts w:ascii="GHEA Grapalat" w:hAnsi="GHEA Grapalat" w:cs="Sylfaen"/>
          <w:lang w:val="fr-FR"/>
        </w:rPr>
        <w:t xml:space="preserve"> </w:t>
      </w:r>
      <w:r w:rsidRPr="00E753D7">
        <w:rPr>
          <w:rFonts w:ascii="GHEA Grapalat" w:hAnsi="GHEA Grapalat" w:cs="Sylfaen"/>
          <w:lang w:val="hy-AM"/>
        </w:rPr>
        <w:t>տվյալ</w:t>
      </w:r>
      <w:r w:rsidRPr="00E753D7">
        <w:rPr>
          <w:rFonts w:ascii="GHEA Grapalat" w:hAnsi="GHEA Grapalat" w:cs="Sylfaen"/>
          <w:lang w:val="fr-FR"/>
        </w:rPr>
        <w:t xml:space="preserve"> </w:t>
      </w:r>
      <w:r w:rsidRPr="00E753D7">
        <w:rPr>
          <w:rFonts w:ascii="GHEA Grapalat" w:hAnsi="GHEA Grapalat" w:cs="Sylfaen"/>
          <w:lang w:val="hy-AM"/>
        </w:rPr>
        <w:t>օրվա</w:t>
      </w:r>
      <w:r w:rsidRPr="00E753D7">
        <w:rPr>
          <w:rFonts w:ascii="GHEA Grapalat" w:hAnsi="GHEA Grapalat" w:cs="Sylfaen"/>
          <w:lang w:val="fr-FR"/>
        </w:rPr>
        <w:t xml:space="preserve"> </w:t>
      </w:r>
      <w:r w:rsidRPr="00E753D7">
        <w:rPr>
          <w:rFonts w:ascii="GHEA Grapalat" w:hAnsi="GHEA Grapalat" w:cs="Sylfaen"/>
          <w:lang w:val="hy-AM"/>
        </w:rPr>
        <w:t>ժամը</w:t>
      </w:r>
      <w:r w:rsidRPr="00E753D7">
        <w:rPr>
          <w:rFonts w:ascii="GHEA Grapalat" w:hAnsi="GHEA Grapalat" w:cs="Sylfaen"/>
          <w:lang w:val="fr-FR"/>
        </w:rPr>
        <w:t xml:space="preserve"> 21:00: </w:t>
      </w:r>
      <w:r w:rsidRPr="00E753D7">
        <w:rPr>
          <w:rFonts w:ascii="GHEA Grapalat" w:hAnsi="GHEA Grapalat" w:cs="Sylfaen"/>
          <w:lang w:val="hy-AM"/>
        </w:rPr>
        <w:t>Եթե</w:t>
      </w:r>
      <w:r w:rsidRPr="00E753D7">
        <w:rPr>
          <w:rFonts w:ascii="GHEA Grapalat" w:hAnsi="GHEA Grapalat" w:cs="Sylfaen"/>
          <w:lang w:val="fr-FR"/>
        </w:rPr>
        <w:t xml:space="preserve"> </w:t>
      </w:r>
      <w:r w:rsidRPr="00E753D7">
        <w:rPr>
          <w:rFonts w:ascii="GHEA Grapalat" w:hAnsi="GHEA Grapalat" w:cs="Sylfaen"/>
          <w:lang w:val="hy-AM"/>
        </w:rPr>
        <w:t>տվյալ</w:t>
      </w:r>
      <w:r w:rsidRPr="00E753D7">
        <w:rPr>
          <w:rFonts w:ascii="GHEA Grapalat" w:hAnsi="GHEA Grapalat" w:cs="Sylfaen"/>
          <w:lang w:val="fr-FR"/>
        </w:rPr>
        <w:t xml:space="preserve"> </w:t>
      </w:r>
      <w:r w:rsidRPr="00E753D7">
        <w:rPr>
          <w:rFonts w:ascii="GHEA Grapalat" w:hAnsi="GHEA Grapalat" w:cs="Sylfaen"/>
          <w:lang w:val="hy-AM"/>
        </w:rPr>
        <w:t>օրը</w:t>
      </w:r>
      <w:r w:rsidRPr="00E753D7">
        <w:rPr>
          <w:rFonts w:ascii="GHEA Grapalat" w:hAnsi="GHEA Grapalat" w:cs="Sylfaen"/>
          <w:lang w:val="fr-FR"/>
        </w:rPr>
        <w:t xml:space="preserve"> </w:t>
      </w:r>
      <w:r w:rsidRPr="00E753D7">
        <w:rPr>
          <w:rFonts w:ascii="GHEA Grapalat" w:hAnsi="GHEA Grapalat" w:cs="Sylfaen"/>
          <w:lang w:val="hy-AM"/>
        </w:rPr>
        <w:t>ոչ</w:t>
      </w:r>
      <w:r w:rsidRPr="00E753D7">
        <w:rPr>
          <w:rFonts w:ascii="GHEA Grapalat" w:hAnsi="GHEA Grapalat" w:cs="Sylfaen"/>
          <w:lang w:val="fr-FR"/>
        </w:rPr>
        <w:t xml:space="preserve"> </w:t>
      </w:r>
      <w:r w:rsidRPr="00E753D7">
        <w:rPr>
          <w:rFonts w:ascii="GHEA Grapalat" w:hAnsi="GHEA Grapalat" w:cs="Sylfaen"/>
          <w:lang w:val="hy-AM"/>
        </w:rPr>
        <w:t>աշխատանքային</w:t>
      </w:r>
      <w:r w:rsidRPr="00E753D7">
        <w:rPr>
          <w:rFonts w:ascii="GHEA Grapalat" w:hAnsi="GHEA Grapalat" w:cs="Sylfaen"/>
          <w:lang w:val="fr-FR"/>
        </w:rPr>
        <w:t xml:space="preserve"> </w:t>
      </w:r>
      <w:r w:rsidRPr="00E753D7">
        <w:rPr>
          <w:rFonts w:ascii="GHEA Grapalat" w:hAnsi="GHEA Grapalat" w:cs="Sylfaen"/>
          <w:lang w:val="hy-AM"/>
        </w:rPr>
        <w:t>է</w:t>
      </w:r>
      <w:r w:rsidRPr="00E753D7">
        <w:rPr>
          <w:rFonts w:ascii="GHEA Grapalat" w:hAnsi="GHEA Grapalat" w:cs="Sylfaen"/>
          <w:lang w:val="fr-FR"/>
        </w:rPr>
        <w:t xml:space="preserve">, </w:t>
      </w:r>
      <w:r w:rsidRPr="00E753D7">
        <w:rPr>
          <w:rFonts w:ascii="GHEA Grapalat" w:hAnsi="GHEA Grapalat" w:cs="Sylfaen"/>
          <w:lang w:val="hy-AM"/>
        </w:rPr>
        <w:t>ապա</w:t>
      </w:r>
      <w:r w:rsidRPr="00E753D7">
        <w:rPr>
          <w:rFonts w:ascii="GHEA Grapalat" w:hAnsi="GHEA Grapalat" w:cs="Sylfaen"/>
          <w:lang w:val="fr-FR"/>
        </w:rPr>
        <w:t xml:space="preserve"> </w:t>
      </w:r>
      <w:r w:rsidRPr="00E753D7">
        <w:rPr>
          <w:rFonts w:ascii="GHEA Grapalat" w:hAnsi="GHEA Grapalat" w:cs="Sylfaen"/>
          <w:lang w:val="hy-AM"/>
        </w:rPr>
        <w:t>մինչև</w:t>
      </w:r>
      <w:r w:rsidRPr="00E753D7">
        <w:rPr>
          <w:rFonts w:ascii="GHEA Grapalat" w:hAnsi="GHEA Grapalat" w:cs="Sylfaen"/>
          <w:lang w:val="fr-FR"/>
        </w:rPr>
        <w:t xml:space="preserve"> </w:t>
      </w:r>
      <w:r w:rsidRPr="00E753D7">
        <w:rPr>
          <w:rFonts w:ascii="GHEA Grapalat" w:hAnsi="GHEA Grapalat" w:cs="Sylfaen"/>
          <w:lang w:val="hy-AM"/>
        </w:rPr>
        <w:t>հաջորդ</w:t>
      </w:r>
      <w:r w:rsidRPr="00E753D7">
        <w:rPr>
          <w:rFonts w:ascii="GHEA Grapalat" w:hAnsi="GHEA Grapalat" w:cs="Sylfaen"/>
          <w:lang w:val="fr-FR"/>
        </w:rPr>
        <w:t xml:space="preserve"> </w:t>
      </w:r>
      <w:r w:rsidRPr="00E753D7">
        <w:rPr>
          <w:rFonts w:ascii="GHEA Grapalat" w:hAnsi="GHEA Grapalat" w:cs="Sylfaen"/>
          <w:lang w:val="hy-AM"/>
        </w:rPr>
        <w:t>աշխատանքային</w:t>
      </w:r>
      <w:r w:rsidRPr="00E753D7">
        <w:rPr>
          <w:rFonts w:ascii="GHEA Grapalat" w:hAnsi="GHEA Grapalat" w:cs="Sylfaen"/>
          <w:lang w:val="fr-FR"/>
        </w:rPr>
        <w:t xml:space="preserve">  </w:t>
      </w:r>
      <w:r w:rsidRPr="00E753D7">
        <w:rPr>
          <w:rFonts w:ascii="GHEA Grapalat" w:hAnsi="GHEA Grapalat" w:cs="Sylfaen"/>
          <w:lang w:val="hy-AM"/>
        </w:rPr>
        <w:t>օրվա</w:t>
      </w:r>
      <w:r w:rsidRPr="00E753D7">
        <w:rPr>
          <w:rFonts w:ascii="GHEA Grapalat" w:hAnsi="GHEA Grapalat" w:cs="Sylfaen"/>
          <w:lang w:val="fr-FR"/>
        </w:rPr>
        <w:t xml:space="preserve"> </w:t>
      </w:r>
      <w:r w:rsidRPr="00E753D7">
        <w:rPr>
          <w:rFonts w:ascii="GHEA Grapalat" w:hAnsi="GHEA Grapalat" w:cs="Sylfaen"/>
          <w:lang w:val="hy-AM"/>
        </w:rPr>
        <w:t>ժամը</w:t>
      </w:r>
      <w:r w:rsidRPr="00E753D7">
        <w:rPr>
          <w:rFonts w:ascii="GHEA Grapalat" w:hAnsi="GHEA Grapalat" w:cs="Sylfaen"/>
          <w:lang w:val="fr-FR"/>
        </w:rPr>
        <w:t xml:space="preserve"> 21:00,</w:t>
      </w:r>
    </w:p>
    <w:p w14:paraId="3F1FA32F" w14:textId="77777777" w:rsidR="00634428" w:rsidRPr="00E753D7" w:rsidRDefault="00634428" w:rsidP="008D5BD1">
      <w:pPr>
        <w:pStyle w:val="ListParagraph"/>
        <w:numPr>
          <w:ilvl w:val="0"/>
          <w:numId w:val="25"/>
        </w:numPr>
        <w:tabs>
          <w:tab w:val="left" w:pos="990"/>
          <w:tab w:val="left" w:pos="1080"/>
          <w:tab w:val="left" w:pos="1170"/>
        </w:tabs>
        <w:spacing w:after="0" w:line="254" w:lineRule="auto"/>
        <w:ind w:left="360" w:right="-356"/>
        <w:jc w:val="both"/>
        <w:rPr>
          <w:rFonts w:ascii="GHEA Grapalat" w:hAnsi="GHEA Grapalat" w:cs="Sylfaen"/>
          <w:lang w:val="fr-FR"/>
        </w:rPr>
      </w:pPr>
      <w:r w:rsidRPr="00E753D7">
        <w:rPr>
          <w:rFonts w:ascii="GHEA Grapalat" w:hAnsi="GHEA Grapalat" w:cs="Sylfaen"/>
        </w:rPr>
        <w:t>ժամը</w:t>
      </w:r>
      <w:r w:rsidRPr="00E753D7">
        <w:rPr>
          <w:rFonts w:ascii="GHEA Grapalat" w:hAnsi="GHEA Grapalat" w:cs="Sylfaen"/>
          <w:lang w:val="fr-FR"/>
        </w:rPr>
        <w:t xml:space="preserve"> 1</w:t>
      </w:r>
      <w:r w:rsidRPr="00E753D7">
        <w:rPr>
          <w:rFonts w:ascii="GHEA Grapalat" w:hAnsi="GHEA Grapalat" w:cs="Sylfaen"/>
          <w:lang w:val="hy-AM"/>
        </w:rPr>
        <w:t>5</w:t>
      </w:r>
      <w:r w:rsidRPr="00E753D7">
        <w:rPr>
          <w:rFonts w:ascii="GHEA Grapalat" w:hAnsi="GHEA Grapalat" w:cs="Sylfaen"/>
          <w:lang w:val="fr-FR"/>
        </w:rPr>
        <w:t>:00-</w:t>
      </w:r>
      <w:r w:rsidRPr="00E753D7">
        <w:rPr>
          <w:rFonts w:ascii="GHEA Grapalat" w:hAnsi="GHEA Grapalat" w:cs="Sylfaen"/>
        </w:rPr>
        <w:t>ից</w:t>
      </w:r>
      <w:r w:rsidRPr="00E753D7">
        <w:rPr>
          <w:rFonts w:ascii="GHEA Grapalat" w:hAnsi="GHEA Grapalat" w:cs="Sylfaen"/>
          <w:lang w:val="fr-FR"/>
        </w:rPr>
        <w:t xml:space="preserve"> </w:t>
      </w:r>
      <w:r w:rsidRPr="00E753D7">
        <w:rPr>
          <w:rFonts w:ascii="GHEA Grapalat" w:hAnsi="GHEA Grapalat" w:cs="Sylfaen"/>
        </w:rPr>
        <w:t>հետո</w:t>
      </w:r>
      <w:r w:rsidRPr="00E753D7">
        <w:rPr>
          <w:rFonts w:ascii="GHEA Grapalat" w:hAnsi="GHEA Grapalat" w:cs="Sylfaen"/>
          <w:lang w:val="fr-FR"/>
        </w:rPr>
        <w:t xml:space="preserve"> </w:t>
      </w:r>
      <w:r w:rsidRPr="00E753D7">
        <w:rPr>
          <w:rFonts w:ascii="GHEA Grapalat" w:hAnsi="GHEA Grapalat" w:cs="Sylfaen"/>
        </w:rPr>
        <w:t>կատարված</w:t>
      </w:r>
      <w:r w:rsidRPr="00E753D7">
        <w:rPr>
          <w:rFonts w:ascii="GHEA Grapalat" w:hAnsi="GHEA Grapalat" w:cs="Sylfaen"/>
          <w:lang w:val="fr-FR"/>
        </w:rPr>
        <w:t xml:space="preserve"> </w:t>
      </w:r>
      <w:r w:rsidRPr="00E753D7">
        <w:rPr>
          <w:rFonts w:ascii="GHEA Grapalat" w:hAnsi="GHEA Grapalat" w:cs="Sylfaen"/>
        </w:rPr>
        <w:t>քարտից</w:t>
      </w:r>
      <w:r w:rsidRPr="00E753D7">
        <w:rPr>
          <w:rFonts w:ascii="GHEA Grapalat" w:hAnsi="GHEA Grapalat" w:cs="Sylfaen"/>
          <w:lang w:val="fr-FR"/>
        </w:rPr>
        <w:t xml:space="preserve"> </w:t>
      </w:r>
      <w:r w:rsidRPr="00E753D7">
        <w:rPr>
          <w:rFonts w:ascii="GHEA Grapalat" w:hAnsi="GHEA Grapalat" w:cs="Sylfaen"/>
        </w:rPr>
        <w:t>քարտ</w:t>
      </w:r>
      <w:r w:rsidRPr="00E753D7">
        <w:rPr>
          <w:rFonts w:ascii="GHEA Grapalat" w:hAnsi="GHEA Grapalat" w:cs="Sylfaen"/>
          <w:lang w:val="fr-FR"/>
        </w:rPr>
        <w:t xml:space="preserve"> </w:t>
      </w:r>
      <w:r w:rsidRPr="00E753D7">
        <w:rPr>
          <w:rFonts w:ascii="GHEA Grapalat" w:hAnsi="GHEA Grapalat" w:cs="Sylfaen"/>
        </w:rPr>
        <w:t>փոխանցման</w:t>
      </w:r>
      <w:r w:rsidRPr="00E753D7">
        <w:rPr>
          <w:rFonts w:ascii="GHEA Grapalat" w:hAnsi="GHEA Grapalat" w:cs="Sylfaen"/>
          <w:lang w:val="fr-FR"/>
        </w:rPr>
        <w:t xml:space="preserve"> </w:t>
      </w:r>
      <w:r w:rsidRPr="00E753D7">
        <w:rPr>
          <w:rFonts w:ascii="GHEA Grapalat" w:hAnsi="GHEA Grapalat" w:cs="Sylfaen"/>
        </w:rPr>
        <w:t>միջոցով</w:t>
      </w:r>
      <w:r w:rsidRPr="00E753D7">
        <w:rPr>
          <w:rFonts w:ascii="GHEA Grapalat" w:hAnsi="GHEA Grapalat" w:cs="Sylfaen"/>
          <w:lang w:val="fr-FR"/>
        </w:rPr>
        <w:t xml:space="preserve"> </w:t>
      </w:r>
      <w:r w:rsidRPr="00E753D7">
        <w:rPr>
          <w:rFonts w:ascii="GHEA Grapalat" w:hAnsi="GHEA Grapalat" w:cs="Sylfaen"/>
        </w:rPr>
        <w:t>փոխանցված</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չօգտագործել</w:t>
      </w:r>
      <w:r w:rsidRPr="00E753D7">
        <w:rPr>
          <w:rFonts w:ascii="GHEA Grapalat" w:hAnsi="GHEA Grapalat" w:cs="Sylfaen"/>
          <w:lang w:val="fr-FR"/>
        </w:rPr>
        <w:t xml:space="preserve"> </w:t>
      </w: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հաշվից</w:t>
      </w:r>
      <w:r w:rsidRPr="00E753D7">
        <w:rPr>
          <w:rFonts w:ascii="GHEA Grapalat" w:hAnsi="GHEA Grapalat" w:cs="Sylfaen"/>
          <w:lang w:val="fr-FR"/>
        </w:rPr>
        <w:t xml:space="preserve"> </w:t>
      </w:r>
      <w:r w:rsidRPr="00E753D7">
        <w:rPr>
          <w:rFonts w:ascii="GHEA Grapalat" w:hAnsi="GHEA Grapalat" w:cs="Sylfaen"/>
        </w:rPr>
        <w:t>մինչև</w:t>
      </w:r>
      <w:r w:rsidRPr="00E753D7">
        <w:rPr>
          <w:rFonts w:ascii="GHEA Grapalat" w:hAnsi="GHEA Grapalat" w:cs="Sylfaen"/>
          <w:lang w:val="fr-FR"/>
        </w:rPr>
        <w:t xml:space="preserve"> </w:t>
      </w:r>
      <w:r w:rsidRPr="00E753D7">
        <w:rPr>
          <w:rFonts w:ascii="GHEA Grapalat" w:hAnsi="GHEA Grapalat" w:cs="Sylfaen"/>
        </w:rPr>
        <w:t>հաջորդ</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օրվա</w:t>
      </w:r>
      <w:r w:rsidRPr="00E753D7">
        <w:rPr>
          <w:rFonts w:ascii="GHEA Grapalat" w:hAnsi="GHEA Grapalat" w:cs="Sylfaen"/>
          <w:lang w:val="fr-FR"/>
        </w:rPr>
        <w:t xml:space="preserve"> </w:t>
      </w:r>
      <w:r w:rsidRPr="00E753D7">
        <w:rPr>
          <w:rFonts w:ascii="GHEA Grapalat" w:hAnsi="GHEA Grapalat" w:cs="Sylfaen"/>
        </w:rPr>
        <w:t>ժամը</w:t>
      </w:r>
      <w:r w:rsidRPr="00E753D7">
        <w:rPr>
          <w:rFonts w:ascii="GHEA Grapalat" w:hAnsi="GHEA Grapalat" w:cs="Sylfaen"/>
          <w:lang w:val="fr-FR"/>
        </w:rPr>
        <w:t xml:space="preserve"> 21:00: </w:t>
      </w:r>
    </w:p>
    <w:p w14:paraId="3BC4068F" w14:textId="77777777" w:rsidR="00634428" w:rsidRPr="00E753D7" w:rsidRDefault="00634428" w:rsidP="00634428">
      <w:pPr>
        <w:tabs>
          <w:tab w:val="left" w:pos="990"/>
          <w:tab w:val="left" w:pos="1080"/>
          <w:tab w:val="left" w:pos="1170"/>
        </w:tabs>
        <w:spacing w:after="0" w:line="254" w:lineRule="auto"/>
        <w:ind w:right="-356" w:firstLine="630"/>
        <w:jc w:val="both"/>
        <w:rPr>
          <w:rFonts w:ascii="GHEA Grapalat" w:hAnsi="GHEA Grapalat" w:cs="Sylfaen"/>
          <w:lang w:val="fr-FR"/>
        </w:rPr>
      </w:pPr>
      <w:r w:rsidRPr="00E753D7">
        <w:rPr>
          <w:rFonts w:ascii="GHEA Grapalat" w:hAnsi="GHEA Grapalat" w:cs="Sylfaen"/>
        </w:rPr>
        <w:t>Սույն</w:t>
      </w:r>
      <w:r w:rsidRPr="00E753D7">
        <w:rPr>
          <w:rFonts w:ascii="GHEA Grapalat" w:hAnsi="GHEA Grapalat" w:cs="Sylfaen"/>
          <w:lang w:val="fr-FR"/>
        </w:rPr>
        <w:t xml:space="preserve"> </w:t>
      </w:r>
      <w:r w:rsidRPr="00E753D7">
        <w:rPr>
          <w:rFonts w:ascii="GHEA Grapalat" w:hAnsi="GHEA Grapalat" w:cs="Sylfaen"/>
        </w:rPr>
        <w:t>կետով</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կանոնների</w:t>
      </w:r>
      <w:r w:rsidRPr="00E753D7">
        <w:rPr>
          <w:rFonts w:ascii="GHEA Grapalat" w:hAnsi="GHEA Grapalat" w:cs="Sylfaen"/>
          <w:lang w:val="fr-FR"/>
        </w:rPr>
        <w:t xml:space="preserve"> </w:t>
      </w:r>
      <w:r w:rsidRPr="00E753D7">
        <w:rPr>
          <w:rFonts w:ascii="GHEA Grapalat" w:hAnsi="GHEA Grapalat" w:cs="Sylfaen"/>
        </w:rPr>
        <w:t>չպահպանման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փոխանցված</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չի</w:t>
      </w:r>
      <w:r w:rsidRPr="00E753D7">
        <w:rPr>
          <w:rFonts w:ascii="GHEA Grapalat" w:hAnsi="GHEA Grapalat" w:cs="Sylfaen"/>
          <w:lang w:val="fr-FR"/>
        </w:rPr>
        <w:t xml:space="preserve"> </w:t>
      </w:r>
      <w:r w:rsidRPr="00E753D7">
        <w:rPr>
          <w:rFonts w:ascii="GHEA Grapalat" w:hAnsi="GHEA Grapalat" w:cs="Sylfaen"/>
        </w:rPr>
        <w:t>դիտարկվի</w:t>
      </w:r>
      <w:r w:rsidRPr="00E753D7">
        <w:rPr>
          <w:rFonts w:ascii="GHEA Grapalat" w:hAnsi="GHEA Grapalat" w:cs="Sylfaen"/>
          <w:lang w:val="fr-FR"/>
        </w:rPr>
        <w:t xml:space="preserve"> </w:t>
      </w:r>
      <w:r w:rsidRPr="00E753D7">
        <w:rPr>
          <w:rFonts w:ascii="GHEA Grapalat" w:hAnsi="GHEA Grapalat" w:cs="Sylfaen"/>
        </w:rPr>
        <w:t>որպես</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պարտավորության</w:t>
      </w:r>
      <w:r w:rsidRPr="00E753D7">
        <w:rPr>
          <w:rFonts w:ascii="GHEA Grapalat" w:hAnsi="GHEA Grapalat" w:cs="Sylfaen"/>
          <w:lang w:val="fr-FR"/>
        </w:rPr>
        <w:t xml:space="preserve"> </w:t>
      </w:r>
      <w:r w:rsidRPr="00E753D7">
        <w:rPr>
          <w:rFonts w:ascii="GHEA Grapalat" w:hAnsi="GHEA Grapalat" w:cs="Sylfaen"/>
        </w:rPr>
        <w:t>մարում</w:t>
      </w:r>
      <w:r w:rsidRPr="00E753D7">
        <w:rPr>
          <w:rFonts w:ascii="GHEA Grapalat" w:hAnsi="GHEA Grapalat" w:cs="Sylfaen"/>
          <w:lang w:val="fr-FR"/>
        </w:rPr>
        <w:t>:</w:t>
      </w:r>
    </w:p>
    <w:p w14:paraId="6A3C7689" w14:textId="77777777" w:rsidR="00634428" w:rsidRPr="00E753D7" w:rsidRDefault="00634428" w:rsidP="008D5BD1">
      <w:pPr>
        <w:pStyle w:val="ListParagraph"/>
        <w:numPr>
          <w:ilvl w:val="2"/>
          <w:numId w:val="13"/>
        </w:numPr>
        <w:tabs>
          <w:tab w:val="left" w:pos="990"/>
          <w:tab w:val="left" w:pos="1080"/>
          <w:tab w:val="left" w:pos="1170"/>
          <w:tab w:val="left" w:pos="1260"/>
        </w:tabs>
        <w:spacing w:after="0" w:line="254" w:lineRule="auto"/>
        <w:ind w:left="0" w:right="-356" w:firstLine="540"/>
        <w:jc w:val="both"/>
        <w:rPr>
          <w:rFonts w:ascii="GHEA Grapalat" w:hAnsi="GHEA Grapalat" w:cs="Sylfaen"/>
          <w:lang w:val="fr-FR"/>
        </w:rPr>
      </w:pPr>
      <w:r w:rsidRPr="00E753D7">
        <w:rPr>
          <w:rFonts w:ascii="GHEA Grapalat" w:hAnsi="GHEA Grapalat" w:cs="Sylfaen"/>
          <w:lang w:val="hy-AM"/>
        </w:rPr>
        <w:t>Վարկային</w:t>
      </w:r>
      <w:r w:rsidRPr="00E753D7">
        <w:rPr>
          <w:rFonts w:ascii="GHEA Grapalat" w:hAnsi="GHEA Grapalat" w:cs="Sylfaen"/>
          <w:lang w:val="fr-FR"/>
        </w:rPr>
        <w:t xml:space="preserve"> </w:t>
      </w:r>
      <w:r w:rsidRPr="00E753D7">
        <w:rPr>
          <w:rFonts w:ascii="GHEA Grapalat" w:hAnsi="GHEA Grapalat" w:cs="Sylfaen"/>
        </w:rPr>
        <w:t>գծի</w:t>
      </w:r>
      <w:r w:rsidRPr="00E753D7">
        <w:rPr>
          <w:rFonts w:ascii="GHEA Grapalat" w:hAnsi="GHEA Grapalat" w:cs="Sylfaen"/>
          <w:lang w:val="fr-FR"/>
        </w:rPr>
        <w:t xml:space="preserve"> </w:t>
      </w:r>
      <w:r w:rsidRPr="00E753D7">
        <w:rPr>
          <w:rFonts w:ascii="GHEA Grapalat" w:hAnsi="GHEA Grapalat" w:cs="Sylfaen"/>
        </w:rPr>
        <w:t>պարտավորության</w:t>
      </w:r>
      <w:r w:rsidRPr="00E753D7">
        <w:rPr>
          <w:rFonts w:ascii="GHEA Grapalat" w:hAnsi="GHEA Grapalat" w:cs="Sylfaen"/>
          <w:lang w:val="fr-FR"/>
        </w:rPr>
        <w:t xml:space="preserve"> </w:t>
      </w:r>
      <w:r w:rsidRPr="00E753D7">
        <w:rPr>
          <w:rFonts w:ascii="GHEA Grapalat" w:hAnsi="GHEA Grapalat" w:cs="Sylfaen"/>
        </w:rPr>
        <w:t>մարում</w:t>
      </w:r>
      <w:r w:rsidRPr="00E753D7">
        <w:rPr>
          <w:rFonts w:ascii="GHEA Grapalat" w:hAnsi="GHEA Grapalat" w:cs="Sylfaen"/>
          <w:lang w:val="fr-FR"/>
        </w:rPr>
        <w:t xml:space="preserve"> </w:t>
      </w:r>
      <w:r w:rsidRPr="00E753D7">
        <w:rPr>
          <w:rFonts w:ascii="GHEA Grapalat" w:hAnsi="GHEA Grapalat" w:cs="Sylfaen"/>
        </w:rPr>
        <w:t>կատարելու</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քարտին</w:t>
      </w:r>
      <w:r w:rsidRPr="00E753D7">
        <w:rPr>
          <w:rFonts w:ascii="GHEA Grapalat" w:hAnsi="GHEA Grapalat" w:cs="Sylfaen"/>
          <w:lang w:val="fr-FR"/>
        </w:rPr>
        <w:t xml:space="preserve"> </w:t>
      </w:r>
      <w:r w:rsidRPr="00E753D7">
        <w:rPr>
          <w:rFonts w:ascii="GHEA Grapalat" w:hAnsi="GHEA Grapalat" w:cs="Sylfaen"/>
        </w:rPr>
        <w:t>մուտքագրված</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անհրաժեշտ</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չօգտագործել</w:t>
      </w:r>
      <w:r w:rsidRPr="00E753D7">
        <w:rPr>
          <w:rFonts w:ascii="GHEA Grapalat" w:hAnsi="GHEA Grapalat" w:cs="Sylfaen"/>
          <w:lang w:val="fr-FR"/>
        </w:rPr>
        <w:t>/</w:t>
      </w:r>
      <w:r w:rsidRPr="00E753D7">
        <w:rPr>
          <w:rFonts w:ascii="GHEA Grapalat" w:hAnsi="GHEA Grapalat" w:cs="Sylfaen"/>
        </w:rPr>
        <w:t>չելքագրել</w:t>
      </w:r>
      <w:r w:rsidRPr="00E753D7">
        <w:rPr>
          <w:rFonts w:ascii="GHEA Grapalat" w:hAnsi="GHEA Grapalat" w:cs="Sylfaen"/>
          <w:lang w:val="fr-FR"/>
        </w:rPr>
        <w:t xml:space="preserve"> </w:t>
      </w: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հաշվից</w:t>
      </w:r>
      <w:r w:rsidRPr="00E753D7">
        <w:rPr>
          <w:rFonts w:ascii="GHEA Grapalat" w:hAnsi="GHEA Grapalat" w:cs="Sylfaen"/>
          <w:lang w:val="fr-FR"/>
        </w:rPr>
        <w:t xml:space="preserve"> 24 </w:t>
      </w:r>
      <w:r w:rsidRPr="00E753D7">
        <w:rPr>
          <w:rFonts w:ascii="GHEA Grapalat" w:hAnsi="GHEA Grapalat" w:cs="Sylfaen"/>
        </w:rPr>
        <w:t>ժամվա</w:t>
      </w:r>
      <w:r w:rsidRPr="00E753D7">
        <w:rPr>
          <w:rFonts w:ascii="GHEA Grapalat" w:hAnsi="GHEA Grapalat" w:cs="Sylfaen"/>
          <w:lang w:val="fr-FR"/>
        </w:rPr>
        <w:t xml:space="preserve"> </w:t>
      </w:r>
      <w:r w:rsidRPr="00E753D7">
        <w:rPr>
          <w:rFonts w:ascii="GHEA Grapalat" w:hAnsi="GHEA Grapalat" w:cs="Sylfaen"/>
        </w:rPr>
        <w:t>ընթացքում</w:t>
      </w:r>
      <w:r w:rsidRPr="00E753D7">
        <w:rPr>
          <w:rFonts w:ascii="GHEA Grapalat" w:hAnsi="GHEA Grapalat" w:cs="Sylfaen"/>
          <w:lang w:val="fr-FR"/>
        </w:rPr>
        <w:t xml:space="preserve">: </w:t>
      </w:r>
      <w:r w:rsidRPr="00E753D7">
        <w:rPr>
          <w:rFonts w:ascii="GHEA Grapalat" w:hAnsi="GHEA Grapalat" w:cs="Sylfaen"/>
        </w:rPr>
        <w:t>Սույն</w:t>
      </w:r>
      <w:r w:rsidRPr="00E753D7">
        <w:rPr>
          <w:rFonts w:ascii="GHEA Grapalat" w:hAnsi="GHEA Grapalat" w:cs="Sylfaen"/>
          <w:lang w:val="fr-FR"/>
        </w:rPr>
        <w:t xml:space="preserve"> </w:t>
      </w:r>
      <w:r w:rsidRPr="00E753D7">
        <w:rPr>
          <w:rFonts w:ascii="GHEA Grapalat" w:hAnsi="GHEA Grapalat" w:cs="Sylfaen"/>
        </w:rPr>
        <w:t>կետով</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կանոնի</w:t>
      </w:r>
      <w:r w:rsidRPr="00E753D7">
        <w:rPr>
          <w:rFonts w:ascii="GHEA Grapalat" w:hAnsi="GHEA Grapalat" w:cs="Sylfaen"/>
          <w:lang w:val="fr-FR"/>
        </w:rPr>
        <w:t xml:space="preserve"> </w:t>
      </w:r>
      <w:r w:rsidRPr="00E753D7">
        <w:rPr>
          <w:rFonts w:ascii="GHEA Grapalat" w:hAnsi="GHEA Grapalat" w:cs="Sylfaen"/>
        </w:rPr>
        <w:t>չպահպանման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փոխանցված</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կարող</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չդիտարկվել</w:t>
      </w:r>
      <w:r w:rsidRPr="00E753D7">
        <w:rPr>
          <w:rFonts w:ascii="GHEA Grapalat" w:hAnsi="GHEA Grapalat" w:cs="Sylfaen"/>
          <w:lang w:val="fr-FR"/>
        </w:rPr>
        <w:t xml:space="preserve"> </w:t>
      </w:r>
      <w:r w:rsidRPr="00E753D7">
        <w:rPr>
          <w:rFonts w:ascii="GHEA Grapalat" w:hAnsi="GHEA Grapalat" w:cs="Sylfaen"/>
        </w:rPr>
        <w:t>որպես</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պարտավորության</w:t>
      </w:r>
      <w:r w:rsidRPr="00E753D7">
        <w:rPr>
          <w:rFonts w:ascii="GHEA Grapalat" w:hAnsi="GHEA Grapalat" w:cs="Sylfaen"/>
          <w:lang w:val="fr-FR"/>
        </w:rPr>
        <w:t xml:space="preserve"> </w:t>
      </w:r>
      <w:r w:rsidRPr="00E753D7">
        <w:rPr>
          <w:rFonts w:ascii="GHEA Grapalat" w:hAnsi="GHEA Grapalat" w:cs="Sylfaen"/>
        </w:rPr>
        <w:t>մարում</w:t>
      </w:r>
      <w:r w:rsidRPr="00E753D7">
        <w:rPr>
          <w:rFonts w:ascii="GHEA Grapalat" w:hAnsi="GHEA Grapalat" w:cs="Sylfaen"/>
          <w:lang w:val="fr-FR"/>
        </w:rPr>
        <w:t>:</w:t>
      </w:r>
    </w:p>
    <w:p w14:paraId="2C9C56C3" w14:textId="77777777" w:rsidR="00634428" w:rsidRPr="00E753D7" w:rsidRDefault="00634428" w:rsidP="008D5BD1">
      <w:pPr>
        <w:pStyle w:val="ListParagraph"/>
        <w:numPr>
          <w:ilvl w:val="2"/>
          <w:numId w:val="13"/>
        </w:numPr>
        <w:tabs>
          <w:tab w:val="left" w:pos="990"/>
          <w:tab w:val="left" w:pos="1080"/>
          <w:tab w:val="left" w:pos="1170"/>
          <w:tab w:val="left" w:pos="1260"/>
        </w:tabs>
        <w:spacing w:after="0" w:line="254" w:lineRule="auto"/>
        <w:ind w:left="0" w:right="-356" w:firstLine="540"/>
        <w:jc w:val="both"/>
        <w:rPr>
          <w:rFonts w:ascii="GHEA Grapalat" w:hAnsi="GHEA Grapalat" w:cs="Sylfaen"/>
          <w:lang w:val="fr-FR"/>
        </w:rPr>
      </w:pP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հաշվից</w:t>
      </w:r>
      <w:r w:rsidRPr="00E753D7">
        <w:rPr>
          <w:rFonts w:ascii="GHEA Grapalat" w:hAnsi="GHEA Grapalat" w:cs="Sylfaen"/>
          <w:lang w:val="fr-FR"/>
        </w:rPr>
        <w:t xml:space="preserve"> </w:t>
      </w:r>
      <w:r w:rsidRPr="00E753D7">
        <w:rPr>
          <w:rFonts w:ascii="GHEA Grapalat" w:hAnsi="GHEA Grapalat" w:cs="Sylfaen"/>
        </w:rPr>
        <w:t>նույն</w:t>
      </w:r>
      <w:r w:rsidRPr="00E753D7">
        <w:rPr>
          <w:rFonts w:ascii="GHEA Grapalat" w:hAnsi="GHEA Grapalat" w:cs="Sylfaen"/>
          <w:lang w:val="fr-FR"/>
        </w:rPr>
        <w:t xml:space="preserve"> </w:t>
      </w:r>
      <w:r w:rsidRPr="00E753D7">
        <w:rPr>
          <w:rFonts w:ascii="GHEA Grapalat" w:hAnsi="GHEA Grapalat" w:cs="Sylfaen"/>
        </w:rPr>
        <w:t>օրվա</w:t>
      </w:r>
      <w:r w:rsidRPr="00E753D7">
        <w:rPr>
          <w:rFonts w:ascii="GHEA Grapalat" w:hAnsi="GHEA Grapalat" w:cs="Sylfaen"/>
          <w:lang w:val="fr-FR"/>
        </w:rPr>
        <w:t xml:space="preserve"> </w:t>
      </w:r>
      <w:r w:rsidRPr="00E753D7">
        <w:rPr>
          <w:rFonts w:ascii="GHEA Grapalat" w:hAnsi="GHEA Grapalat" w:cs="Sylfaen"/>
        </w:rPr>
        <w:t>ընթացքում</w:t>
      </w:r>
      <w:r w:rsidRPr="00E753D7">
        <w:rPr>
          <w:rFonts w:ascii="GHEA Grapalat" w:hAnsi="GHEA Grapalat" w:cs="Sylfaen"/>
          <w:lang w:val="fr-FR"/>
        </w:rPr>
        <w:t xml:space="preserve"> </w:t>
      </w:r>
      <w:r w:rsidRPr="00E753D7">
        <w:rPr>
          <w:rFonts w:ascii="GHEA Grapalat" w:hAnsi="GHEA Grapalat" w:cs="Sylfaen"/>
        </w:rPr>
        <w:t>միևնույն</w:t>
      </w:r>
      <w:r w:rsidRPr="00E753D7">
        <w:rPr>
          <w:rFonts w:ascii="GHEA Grapalat" w:hAnsi="GHEA Grapalat" w:cs="Sylfaen"/>
          <w:lang w:val="fr-FR"/>
        </w:rPr>
        <w:t xml:space="preserve"> </w:t>
      </w:r>
      <w:r w:rsidRPr="00E753D7">
        <w:rPr>
          <w:rFonts w:ascii="GHEA Grapalat" w:hAnsi="GHEA Grapalat" w:cs="Sylfaen"/>
        </w:rPr>
        <w:t>գումարի</w:t>
      </w:r>
      <w:r w:rsidRPr="00E753D7">
        <w:rPr>
          <w:rFonts w:ascii="GHEA Grapalat" w:hAnsi="GHEA Grapalat" w:cs="Sylfaen"/>
          <w:lang w:val="fr-FR"/>
        </w:rPr>
        <w:t xml:space="preserve"> </w:t>
      </w:r>
      <w:r w:rsidRPr="00E753D7">
        <w:rPr>
          <w:rFonts w:ascii="GHEA Grapalat" w:hAnsi="GHEA Grapalat" w:cs="Sylfaen"/>
        </w:rPr>
        <w:t>չափով</w:t>
      </w:r>
      <w:r w:rsidRPr="00E753D7">
        <w:rPr>
          <w:rFonts w:ascii="GHEA Grapalat" w:hAnsi="GHEA Grapalat" w:cs="Sylfaen"/>
          <w:lang w:val="fr-FR"/>
        </w:rPr>
        <w:t xml:space="preserve"> </w:t>
      </w:r>
      <w:r w:rsidRPr="00E753D7">
        <w:rPr>
          <w:rFonts w:ascii="GHEA Grapalat" w:hAnsi="GHEA Grapalat" w:cs="Sylfaen"/>
        </w:rPr>
        <w:t>ելքային</w:t>
      </w:r>
      <w:r w:rsidRPr="00E753D7">
        <w:rPr>
          <w:rFonts w:ascii="GHEA Grapalat" w:hAnsi="GHEA Grapalat" w:cs="Sylfaen"/>
          <w:lang w:val="fr-FR"/>
        </w:rPr>
        <w:t xml:space="preserve">, </w:t>
      </w:r>
      <w:r w:rsidRPr="00E753D7">
        <w:rPr>
          <w:rFonts w:ascii="GHEA Grapalat" w:hAnsi="GHEA Grapalat" w:cs="Sylfaen"/>
        </w:rPr>
        <w:t>այնուհետև</w:t>
      </w:r>
      <w:r w:rsidRPr="00E753D7">
        <w:rPr>
          <w:rFonts w:ascii="GHEA Grapalat" w:hAnsi="GHEA Grapalat" w:cs="Sylfaen"/>
          <w:lang w:val="fr-FR"/>
        </w:rPr>
        <w:t xml:space="preserve"> </w:t>
      </w:r>
      <w:r w:rsidRPr="00E753D7">
        <w:rPr>
          <w:rFonts w:ascii="GHEA Grapalat" w:hAnsi="GHEA Grapalat" w:cs="Sylfaen"/>
        </w:rPr>
        <w:t>մուտքային</w:t>
      </w:r>
      <w:r w:rsidRPr="00E753D7">
        <w:rPr>
          <w:rFonts w:ascii="GHEA Grapalat" w:hAnsi="GHEA Grapalat" w:cs="Sylfaen"/>
          <w:lang w:val="fr-FR"/>
        </w:rPr>
        <w:t xml:space="preserve"> </w:t>
      </w:r>
      <w:r w:rsidRPr="00E753D7">
        <w:rPr>
          <w:rFonts w:ascii="GHEA Grapalat" w:hAnsi="GHEA Grapalat" w:cs="Sylfaen"/>
        </w:rPr>
        <w:t>գործարք</w:t>
      </w:r>
      <w:r w:rsidRPr="00E753D7">
        <w:rPr>
          <w:rFonts w:ascii="GHEA Grapalat" w:hAnsi="GHEA Grapalat" w:cs="Sylfaen"/>
          <w:lang w:val="fr-FR"/>
        </w:rPr>
        <w:t xml:space="preserve"> </w:t>
      </w:r>
      <w:r w:rsidRPr="00E753D7">
        <w:rPr>
          <w:rFonts w:ascii="GHEA Grapalat" w:hAnsi="GHEA Grapalat" w:cs="Sylfaen"/>
        </w:rPr>
        <w:t>իրականացնելու</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գծի</w:t>
      </w:r>
      <w:r w:rsidRPr="00E753D7">
        <w:rPr>
          <w:rFonts w:ascii="GHEA Grapalat" w:hAnsi="GHEA Grapalat" w:cs="Sylfaen"/>
          <w:lang w:val="fr-FR"/>
        </w:rPr>
        <w:t xml:space="preserve"> </w:t>
      </w:r>
      <w:r w:rsidRPr="00E753D7">
        <w:rPr>
          <w:rFonts w:ascii="GHEA Grapalat" w:hAnsi="GHEA Grapalat" w:cs="Sylfaen"/>
        </w:rPr>
        <w:t>մարում</w:t>
      </w:r>
      <w:r w:rsidRPr="00E753D7">
        <w:rPr>
          <w:rFonts w:ascii="GHEA Grapalat" w:hAnsi="GHEA Grapalat" w:cs="Sylfaen"/>
          <w:lang w:val="fr-FR"/>
        </w:rPr>
        <w:t xml:space="preserve"> (</w:t>
      </w:r>
      <w:r w:rsidRPr="00E753D7">
        <w:rPr>
          <w:rFonts w:ascii="GHEA Grapalat" w:hAnsi="GHEA Grapalat" w:cs="Sylfaen"/>
        </w:rPr>
        <w:t>բացասական</w:t>
      </w:r>
      <w:r w:rsidRPr="00E753D7">
        <w:rPr>
          <w:rFonts w:ascii="GHEA Grapalat" w:hAnsi="GHEA Grapalat" w:cs="Sylfaen"/>
          <w:lang w:val="fr-FR"/>
        </w:rPr>
        <w:t xml:space="preserve"> </w:t>
      </w:r>
      <w:r w:rsidRPr="00E753D7">
        <w:rPr>
          <w:rFonts w:ascii="GHEA Grapalat" w:hAnsi="GHEA Grapalat" w:cs="Sylfaen"/>
        </w:rPr>
        <w:t>մնացորդի</w:t>
      </w:r>
      <w:r w:rsidRPr="00E753D7">
        <w:rPr>
          <w:rFonts w:ascii="GHEA Grapalat" w:hAnsi="GHEA Grapalat" w:cs="Sylfaen"/>
          <w:lang w:val="fr-FR"/>
        </w:rPr>
        <w:t xml:space="preserve"> </w:t>
      </w:r>
      <w:r w:rsidRPr="00E753D7">
        <w:rPr>
          <w:rFonts w:ascii="GHEA Grapalat" w:hAnsi="GHEA Grapalat" w:cs="Sylfaen"/>
        </w:rPr>
        <w:t>համալրում</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միայն</w:t>
      </w:r>
      <w:r w:rsidRPr="00E753D7">
        <w:rPr>
          <w:rFonts w:ascii="GHEA Grapalat" w:hAnsi="GHEA Grapalat" w:cs="Sylfaen"/>
          <w:lang w:val="fr-FR"/>
        </w:rPr>
        <w:t xml:space="preserve"> </w:t>
      </w:r>
      <w:r w:rsidRPr="00E753D7">
        <w:rPr>
          <w:rFonts w:ascii="GHEA Grapalat" w:hAnsi="GHEA Grapalat" w:cs="Sylfaen"/>
        </w:rPr>
        <w:t>ելքային</w:t>
      </w:r>
      <w:r w:rsidRPr="00E753D7">
        <w:rPr>
          <w:rFonts w:ascii="GHEA Grapalat" w:hAnsi="GHEA Grapalat" w:cs="Sylfaen"/>
          <w:lang w:val="fr-FR"/>
        </w:rPr>
        <w:t xml:space="preserve"> </w:t>
      </w:r>
      <w:r w:rsidRPr="00E753D7">
        <w:rPr>
          <w:rFonts w:ascii="GHEA Grapalat" w:hAnsi="GHEA Grapalat" w:cs="Sylfaen"/>
        </w:rPr>
        <w:t>գործարքից</w:t>
      </w:r>
      <w:r w:rsidRPr="00E753D7">
        <w:rPr>
          <w:rFonts w:ascii="GHEA Grapalat" w:hAnsi="GHEA Grapalat" w:cs="Sylfaen"/>
          <w:lang w:val="fr-FR"/>
        </w:rPr>
        <w:t xml:space="preserve"> </w:t>
      </w:r>
      <w:r w:rsidRPr="00E753D7">
        <w:rPr>
          <w:rFonts w:ascii="GHEA Grapalat" w:hAnsi="GHEA Grapalat" w:cs="Sylfaen"/>
        </w:rPr>
        <w:t>հետո</w:t>
      </w:r>
      <w:r w:rsidRPr="00E753D7">
        <w:rPr>
          <w:rFonts w:ascii="GHEA Grapalat" w:hAnsi="GHEA Grapalat" w:cs="Sylfaen"/>
          <w:lang w:val="fr-FR"/>
        </w:rPr>
        <w:t xml:space="preserve"> </w:t>
      </w:r>
      <w:r w:rsidRPr="00E753D7">
        <w:rPr>
          <w:rFonts w:ascii="GHEA Grapalat" w:hAnsi="GHEA Grapalat" w:cs="Sylfaen"/>
        </w:rPr>
        <w:t>մուտքագրված</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մեկ</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w:t>
      </w:r>
      <w:r w:rsidRPr="00E753D7">
        <w:rPr>
          <w:rFonts w:ascii="GHEA Grapalat" w:hAnsi="GHEA Grapalat" w:cs="Sylfaen"/>
          <w:lang w:val="fr-FR"/>
        </w:rPr>
        <w:t xml:space="preserve"> </w:t>
      </w: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հաշվին</w:t>
      </w:r>
      <w:r w:rsidRPr="00E753D7">
        <w:rPr>
          <w:rFonts w:ascii="GHEA Grapalat" w:hAnsi="GHEA Grapalat" w:cs="Sylfaen"/>
          <w:lang w:val="fr-FR"/>
        </w:rPr>
        <w:t xml:space="preserve"> </w:t>
      </w:r>
      <w:r w:rsidRPr="00E753D7">
        <w:rPr>
          <w:rFonts w:ascii="GHEA Grapalat" w:hAnsi="GHEA Grapalat" w:cs="Sylfaen"/>
        </w:rPr>
        <w:t>մնալու</w:t>
      </w:r>
      <w:r w:rsidRPr="00E753D7">
        <w:rPr>
          <w:rFonts w:ascii="GHEA Grapalat" w:hAnsi="GHEA Grapalat" w:cs="Sylfaen"/>
          <w:lang w:val="fr-FR"/>
        </w:rPr>
        <w:t xml:space="preserve"> </w:t>
      </w:r>
      <w:r w:rsidRPr="00E753D7">
        <w:rPr>
          <w:rFonts w:ascii="GHEA Grapalat" w:hAnsi="GHEA Grapalat" w:cs="Sylfaen"/>
        </w:rPr>
        <w:t>պարագայում</w:t>
      </w:r>
      <w:r w:rsidRPr="00E753D7">
        <w:rPr>
          <w:rFonts w:ascii="GHEA Grapalat" w:hAnsi="GHEA Grapalat" w:cs="Sylfaen"/>
          <w:lang w:val="fr-FR"/>
        </w:rPr>
        <w:t xml:space="preserve">: </w:t>
      </w:r>
      <w:r w:rsidRPr="00E753D7">
        <w:rPr>
          <w:rFonts w:ascii="GHEA Grapalat" w:hAnsi="GHEA Grapalat" w:cs="Sylfaen"/>
        </w:rPr>
        <w:t>Եթե</w:t>
      </w:r>
      <w:r w:rsidRPr="00E753D7">
        <w:rPr>
          <w:rFonts w:ascii="GHEA Grapalat" w:hAnsi="GHEA Grapalat" w:cs="Sylfaen"/>
          <w:lang w:val="fr-FR"/>
        </w:rPr>
        <w:t xml:space="preserve"> </w:t>
      </w:r>
      <w:r w:rsidRPr="00E753D7">
        <w:rPr>
          <w:rFonts w:ascii="GHEA Grapalat" w:hAnsi="GHEA Grapalat" w:cs="Sylfaen"/>
        </w:rPr>
        <w:t>մուտքային</w:t>
      </w:r>
      <w:r w:rsidRPr="00E753D7">
        <w:rPr>
          <w:rFonts w:ascii="GHEA Grapalat" w:hAnsi="GHEA Grapalat" w:cs="Sylfaen"/>
          <w:lang w:val="fr-FR"/>
        </w:rPr>
        <w:t xml:space="preserve"> </w:t>
      </w:r>
      <w:r w:rsidRPr="00E753D7">
        <w:rPr>
          <w:rFonts w:ascii="GHEA Grapalat" w:hAnsi="GHEA Grapalat" w:cs="Sylfaen"/>
        </w:rPr>
        <w:t>գործարքի</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գերազանցում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ելքային</w:t>
      </w:r>
      <w:r w:rsidRPr="00E753D7">
        <w:rPr>
          <w:rFonts w:ascii="GHEA Grapalat" w:hAnsi="GHEA Grapalat" w:cs="Sylfaen"/>
          <w:lang w:val="fr-FR"/>
        </w:rPr>
        <w:t xml:space="preserve"> </w:t>
      </w:r>
      <w:r w:rsidRPr="00E753D7">
        <w:rPr>
          <w:rFonts w:ascii="GHEA Grapalat" w:hAnsi="GHEA Grapalat" w:cs="Sylfaen"/>
        </w:rPr>
        <w:t>գործարքի</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գործարքների</w:t>
      </w:r>
      <w:r w:rsidRPr="00E753D7">
        <w:rPr>
          <w:rFonts w:ascii="GHEA Grapalat" w:hAnsi="GHEA Grapalat" w:cs="Sylfaen"/>
          <w:lang w:val="fr-FR"/>
        </w:rPr>
        <w:t xml:space="preserve"> </w:t>
      </w:r>
      <w:r w:rsidRPr="00E753D7">
        <w:rPr>
          <w:rFonts w:ascii="GHEA Grapalat" w:hAnsi="GHEA Grapalat" w:cs="Sylfaen"/>
        </w:rPr>
        <w:t>օրվա</w:t>
      </w:r>
      <w:r w:rsidRPr="00E753D7">
        <w:rPr>
          <w:rFonts w:ascii="GHEA Grapalat" w:hAnsi="GHEA Grapalat" w:cs="Sylfaen"/>
          <w:lang w:val="fr-FR"/>
        </w:rPr>
        <w:t xml:space="preserve"> </w:t>
      </w:r>
      <w:r w:rsidRPr="00E753D7">
        <w:rPr>
          <w:rFonts w:ascii="GHEA Grapalat" w:hAnsi="GHEA Grapalat" w:cs="Sylfaen"/>
        </w:rPr>
        <w:t>դրությամբ</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w:t>
      </w:r>
      <w:r w:rsidRPr="00E753D7">
        <w:rPr>
          <w:rFonts w:ascii="GHEA Grapalat" w:hAnsi="GHEA Grapalat" w:cs="Sylfaen"/>
          <w:lang w:val="fr-FR"/>
        </w:rPr>
        <w:t xml:space="preserve"> </w:t>
      </w:r>
      <w:r w:rsidRPr="00E753D7">
        <w:rPr>
          <w:rFonts w:ascii="GHEA Grapalat" w:hAnsi="GHEA Grapalat" w:cs="Sylfaen"/>
        </w:rPr>
        <w:t>մարում</w:t>
      </w:r>
      <w:r w:rsidRPr="00E753D7">
        <w:rPr>
          <w:rFonts w:ascii="GHEA Grapalat" w:hAnsi="GHEA Grapalat" w:cs="Sylfaen"/>
          <w:lang w:val="fr-FR"/>
        </w:rPr>
        <w:t xml:space="preserve"> </w:t>
      </w:r>
      <w:r w:rsidRPr="00E753D7">
        <w:rPr>
          <w:rFonts w:ascii="GHEA Grapalat" w:hAnsi="GHEA Grapalat" w:cs="Sylfaen"/>
        </w:rPr>
        <w:t>գումարի</w:t>
      </w:r>
      <w:r w:rsidRPr="00E753D7">
        <w:rPr>
          <w:rFonts w:ascii="GHEA Grapalat" w:hAnsi="GHEA Grapalat" w:cs="Sylfaen"/>
          <w:lang w:val="fr-FR"/>
        </w:rPr>
        <w:t xml:space="preserve"> </w:t>
      </w:r>
      <w:r w:rsidRPr="00E753D7">
        <w:rPr>
          <w:rFonts w:ascii="GHEA Grapalat" w:hAnsi="GHEA Grapalat" w:cs="Sylfaen"/>
        </w:rPr>
        <w:t>տարբերության</w:t>
      </w:r>
      <w:r w:rsidRPr="00E753D7">
        <w:rPr>
          <w:rFonts w:ascii="GHEA Grapalat" w:hAnsi="GHEA Grapalat" w:cs="Sylfaen"/>
          <w:lang w:val="fr-FR"/>
        </w:rPr>
        <w:t xml:space="preserve"> </w:t>
      </w:r>
      <w:r w:rsidRPr="00E753D7">
        <w:rPr>
          <w:rFonts w:ascii="GHEA Grapalat" w:hAnsi="GHEA Grapalat" w:cs="Sylfaen"/>
        </w:rPr>
        <w:t>չափով</w:t>
      </w:r>
      <w:r w:rsidRPr="00E753D7">
        <w:rPr>
          <w:rFonts w:ascii="GHEA Grapalat" w:hAnsi="GHEA Grapalat" w:cs="Sylfaen"/>
          <w:lang w:val="fr-FR"/>
        </w:rPr>
        <w:t xml:space="preserve">, </w:t>
      </w:r>
      <w:r w:rsidRPr="00E753D7">
        <w:rPr>
          <w:rFonts w:ascii="GHEA Grapalat" w:hAnsi="GHEA Grapalat" w:cs="Sylfaen"/>
        </w:rPr>
        <w:t>իսկ</w:t>
      </w:r>
      <w:r w:rsidRPr="00E753D7">
        <w:rPr>
          <w:rFonts w:ascii="GHEA Grapalat" w:hAnsi="GHEA Grapalat" w:cs="Sylfaen"/>
          <w:lang w:val="fr-FR"/>
        </w:rPr>
        <w:t xml:space="preserve"> </w:t>
      </w:r>
      <w:r w:rsidRPr="00E753D7">
        <w:rPr>
          <w:rFonts w:ascii="GHEA Grapalat" w:hAnsi="GHEA Grapalat" w:cs="Sylfaen"/>
        </w:rPr>
        <w:t>մնացած</w:t>
      </w:r>
      <w:r w:rsidRPr="00E753D7">
        <w:rPr>
          <w:rFonts w:ascii="GHEA Grapalat" w:hAnsi="GHEA Grapalat" w:cs="Sylfaen"/>
          <w:lang w:val="fr-FR"/>
        </w:rPr>
        <w:t xml:space="preserve"> </w:t>
      </w:r>
      <w:r w:rsidRPr="00E753D7">
        <w:rPr>
          <w:rFonts w:ascii="GHEA Grapalat" w:hAnsi="GHEA Grapalat" w:cs="Sylfaen"/>
        </w:rPr>
        <w:t>մուտքագրված</w:t>
      </w:r>
      <w:r w:rsidRPr="00E753D7">
        <w:rPr>
          <w:rFonts w:ascii="GHEA Grapalat" w:hAnsi="GHEA Grapalat" w:cs="Sylfaen"/>
          <w:lang w:val="fr-FR"/>
        </w:rPr>
        <w:t xml:space="preserve"> </w:t>
      </w:r>
      <w:r w:rsidRPr="00E753D7">
        <w:rPr>
          <w:rFonts w:ascii="GHEA Grapalat" w:hAnsi="GHEA Grapalat" w:cs="Sylfaen"/>
        </w:rPr>
        <w:t>գումարի</w:t>
      </w:r>
      <w:r w:rsidRPr="00E753D7">
        <w:rPr>
          <w:rFonts w:ascii="GHEA Grapalat" w:hAnsi="GHEA Grapalat" w:cs="Sylfaen"/>
          <w:lang w:val="fr-FR"/>
        </w:rPr>
        <w:t xml:space="preserve"> </w:t>
      </w:r>
      <w:r w:rsidRPr="00E753D7">
        <w:rPr>
          <w:rFonts w:ascii="GHEA Grapalat" w:hAnsi="GHEA Grapalat" w:cs="Sylfaen"/>
        </w:rPr>
        <w:t>մարումը</w:t>
      </w:r>
      <w:r w:rsidRPr="00E753D7">
        <w:rPr>
          <w:rFonts w:ascii="GHEA Grapalat" w:hAnsi="GHEA Grapalat" w:cs="Sylfaen"/>
          <w:lang w:val="fr-FR"/>
        </w:rPr>
        <w:t xml:space="preserve"> </w:t>
      </w:r>
      <w:r w:rsidRPr="00E753D7">
        <w:rPr>
          <w:rFonts w:ascii="GHEA Grapalat" w:hAnsi="GHEA Grapalat" w:cs="Sylfaen"/>
        </w:rPr>
        <w:t>տեղի</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ունենում</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հաշվին</w:t>
      </w:r>
      <w:r w:rsidRPr="00E753D7">
        <w:rPr>
          <w:rFonts w:ascii="GHEA Grapalat" w:hAnsi="GHEA Grapalat" w:cs="Sylfaen"/>
          <w:lang w:val="fr-FR"/>
        </w:rPr>
        <w:t xml:space="preserve"> </w:t>
      </w:r>
      <w:r w:rsidRPr="00E753D7">
        <w:rPr>
          <w:rFonts w:ascii="GHEA Grapalat" w:hAnsi="GHEA Grapalat" w:cs="Sylfaen"/>
        </w:rPr>
        <w:t>մեկ</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w:t>
      </w:r>
      <w:r w:rsidRPr="00E753D7">
        <w:rPr>
          <w:rFonts w:ascii="GHEA Grapalat" w:hAnsi="GHEA Grapalat" w:cs="Sylfaen"/>
          <w:lang w:val="fr-FR"/>
        </w:rPr>
        <w:t xml:space="preserve"> </w:t>
      </w:r>
      <w:r w:rsidRPr="00E753D7">
        <w:rPr>
          <w:rFonts w:ascii="GHEA Grapalat" w:hAnsi="GHEA Grapalat" w:cs="Sylfaen"/>
        </w:rPr>
        <w:t>մնալու</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w:t>
      </w:r>
    </w:p>
    <w:p w14:paraId="04B94D63"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720"/>
        <w:jc w:val="both"/>
        <w:rPr>
          <w:rFonts w:ascii="GHEA Grapalat" w:hAnsi="GHEA Grapalat" w:cs="Sylfaen"/>
          <w:lang w:val="fr-FR"/>
        </w:rPr>
      </w:pPr>
      <w:r w:rsidRPr="00E753D7">
        <w:rPr>
          <w:rFonts w:ascii="GHEA Grapalat" w:hAnsi="GHEA Grapalat" w:cs="Sylfaen"/>
        </w:rPr>
        <w:t>Քարտով</w:t>
      </w:r>
      <w:r w:rsidRPr="00E753D7">
        <w:rPr>
          <w:rFonts w:ascii="GHEA Grapalat" w:hAnsi="GHEA Grapalat" w:cs="Sylfaen"/>
          <w:lang w:val="fr-FR"/>
        </w:rPr>
        <w:t xml:space="preserve"> </w:t>
      </w:r>
      <w:r w:rsidRPr="00E753D7">
        <w:rPr>
          <w:rFonts w:ascii="GHEA Grapalat" w:hAnsi="GHEA Grapalat" w:cs="Sylfaen"/>
        </w:rPr>
        <w:t>կատարված</w:t>
      </w:r>
      <w:r w:rsidRPr="00E753D7">
        <w:rPr>
          <w:rFonts w:ascii="GHEA Grapalat" w:hAnsi="GHEA Grapalat" w:cs="Sylfaen"/>
          <w:lang w:val="fr-FR"/>
        </w:rPr>
        <w:t xml:space="preserve"> </w:t>
      </w:r>
      <w:r w:rsidRPr="00E753D7">
        <w:rPr>
          <w:rFonts w:ascii="GHEA Grapalat" w:hAnsi="GHEA Grapalat" w:cs="Sylfaen"/>
        </w:rPr>
        <w:t>գործարքները</w:t>
      </w:r>
      <w:r w:rsidRPr="00E753D7">
        <w:rPr>
          <w:rFonts w:ascii="GHEA Grapalat" w:hAnsi="GHEA Grapalat" w:cs="Sylfaen"/>
          <w:lang w:val="fr-FR"/>
        </w:rPr>
        <w:t xml:space="preserve"> </w:t>
      </w:r>
      <w:r w:rsidRPr="00E753D7">
        <w:rPr>
          <w:rFonts w:ascii="GHEA Grapalat" w:hAnsi="GHEA Grapalat" w:cs="Sylfaen"/>
        </w:rPr>
        <w:t>հաշվառելիս</w:t>
      </w:r>
      <w:r w:rsidRPr="00E753D7">
        <w:rPr>
          <w:rFonts w:ascii="GHEA Grapalat" w:hAnsi="GHEA Grapalat" w:cs="Sylfaen"/>
          <w:lang w:val="fr-FR"/>
        </w:rPr>
        <w:t xml:space="preserve">` </w:t>
      </w:r>
      <w:r w:rsidRPr="00E753D7">
        <w:rPr>
          <w:rFonts w:ascii="GHEA Grapalat" w:hAnsi="GHEA Grapalat" w:cs="Sylfaen"/>
        </w:rPr>
        <w:t>ելքագրումները</w:t>
      </w:r>
      <w:r w:rsidRPr="00E753D7">
        <w:rPr>
          <w:rFonts w:ascii="GHEA Grapalat" w:hAnsi="GHEA Grapalat" w:cs="Sylfaen"/>
          <w:lang w:val="fr-FR"/>
        </w:rPr>
        <w:t xml:space="preserve"> </w:t>
      </w:r>
      <w:r w:rsidRPr="00E753D7">
        <w:rPr>
          <w:rFonts w:ascii="GHEA Grapalat" w:hAnsi="GHEA Grapalat" w:cs="Sylfaen"/>
        </w:rPr>
        <w:t>կատարվում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սահմանաչափից</w:t>
      </w:r>
      <w:r w:rsidRPr="00E753D7">
        <w:rPr>
          <w:rFonts w:ascii="GHEA Grapalat" w:hAnsi="GHEA Grapalat" w:cs="Sylfaen"/>
          <w:lang w:val="fr-FR"/>
        </w:rPr>
        <w:t xml:space="preserve">` </w:t>
      </w:r>
      <w:r w:rsidRPr="00E753D7">
        <w:rPr>
          <w:rFonts w:ascii="GHEA Grapalat" w:hAnsi="GHEA Grapalat" w:cs="Sylfaen"/>
        </w:rPr>
        <w:t>եթե</w:t>
      </w:r>
      <w:r w:rsidRPr="00E753D7">
        <w:rPr>
          <w:rFonts w:ascii="GHEA Grapalat" w:hAnsi="GHEA Grapalat" w:cs="Sylfaen"/>
          <w:lang w:val="fr-FR"/>
        </w:rPr>
        <w:t xml:space="preserve"> </w:t>
      </w: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հաշվին</w:t>
      </w:r>
      <w:r w:rsidRPr="00E753D7">
        <w:rPr>
          <w:rFonts w:ascii="GHEA Grapalat" w:hAnsi="GHEA Grapalat" w:cs="Sylfaen"/>
          <w:lang w:val="fr-FR"/>
        </w:rPr>
        <w:t xml:space="preserve"> </w:t>
      </w:r>
      <w:r w:rsidRPr="00E753D7">
        <w:rPr>
          <w:rFonts w:ascii="GHEA Grapalat" w:hAnsi="GHEA Grapalat" w:cs="Sylfaen"/>
        </w:rPr>
        <w:t>առկա</w:t>
      </w:r>
      <w:r w:rsidRPr="00E753D7">
        <w:rPr>
          <w:rFonts w:ascii="GHEA Grapalat" w:hAnsi="GHEA Grapalat" w:cs="Sylfaen"/>
          <w:lang w:val="fr-FR"/>
        </w:rPr>
        <w:t xml:space="preserve"> </w:t>
      </w:r>
      <w:r w:rsidRPr="00E753D7">
        <w:rPr>
          <w:rFonts w:ascii="GHEA Grapalat" w:hAnsi="GHEA Grapalat" w:cs="Sylfaen"/>
        </w:rPr>
        <w:t>չէ</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սահմանաչափը</w:t>
      </w:r>
      <w:r w:rsidRPr="00E753D7">
        <w:rPr>
          <w:rFonts w:ascii="GHEA Grapalat" w:hAnsi="GHEA Grapalat" w:cs="Sylfaen"/>
          <w:lang w:val="fr-FR"/>
        </w:rPr>
        <w:t xml:space="preserve"> </w:t>
      </w:r>
      <w:r w:rsidRPr="00E753D7">
        <w:rPr>
          <w:rFonts w:ascii="GHEA Grapalat" w:hAnsi="GHEA Grapalat" w:cs="Sylfaen"/>
        </w:rPr>
        <w:t>գերազանցող</w:t>
      </w:r>
      <w:r w:rsidRPr="00E753D7">
        <w:rPr>
          <w:rFonts w:ascii="GHEA Grapalat" w:hAnsi="GHEA Grapalat" w:cs="Sylfaen"/>
          <w:lang w:val="fr-FR"/>
        </w:rPr>
        <w:t xml:space="preserve"> </w:t>
      </w:r>
      <w:r w:rsidRPr="00E753D7">
        <w:rPr>
          <w:rFonts w:ascii="GHEA Grapalat" w:hAnsi="GHEA Grapalat" w:cs="Sylfaen"/>
        </w:rPr>
        <w:t>գումար</w:t>
      </w:r>
      <w:r w:rsidRPr="00E753D7">
        <w:rPr>
          <w:rFonts w:ascii="GHEA Grapalat" w:hAnsi="GHEA Grapalat" w:cs="Sylfaen"/>
          <w:lang w:val="fr-FR"/>
        </w:rPr>
        <w:t xml:space="preserve">: </w:t>
      </w:r>
    </w:p>
    <w:p w14:paraId="53DA7A92"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720"/>
        <w:jc w:val="both"/>
        <w:rPr>
          <w:rFonts w:ascii="GHEA Grapalat" w:hAnsi="GHEA Grapalat" w:cs="Sylfaen"/>
          <w:lang w:val="fr-FR"/>
        </w:rPr>
      </w:pPr>
      <w:r w:rsidRPr="00E753D7">
        <w:rPr>
          <w:rFonts w:ascii="GHEA Grapalat" w:hAnsi="GHEA Grapalat" w:cs="Sylfaen"/>
        </w:rPr>
        <w:t>Հաճախորդն</w:t>
      </w:r>
      <w:r w:rsidRPr="00E753D7">
        <w:rPr>
          <w:rFonts w:ascii="GHEA Grapalat" w:hAnsi="GHEA Grapalat" w:cs="Sylfaen"/>
          <w:lang w:val="fr-FR"/>
        </w:rPr>
        <w:t xml:space="preserve"> </w:t>
      </w:r>
      <w:r w:rsidRPr="00E753D7">
        <w:rPr>
          <w:rFonts w:ascii="GHEA Grapalat" w:hAnsi="GHEA Grapalat" w:cs="Sylfaen"/>
        </w:rPr>
        <w:t>ընդունում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որ</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w:t>
      </w:r>
      <w:r w:rsidRPr="00E753D7">
        <w:rPr>
          <w:rFonts w:ascii="GHEA Grapalat" w:hAnsi="GHEA Grapalat" w:cs="Sylfaen"/>
          <w:lang w:val="fr-FR"/>
        </w:rPr>
        <w:t xml:space="preserve"> </w:t>
      </w:r>
      <w:r w:rsidRPr="00E753D7">
        <w:rPr>
          <w:rFonts w:ascii="GHEA Grapalat" w:hAnsi="GHEA Grapalat" w:cs="Sylfaen"/>
        </w:rPr>
        <w:t>բացակայության</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ոչ</w:t>
      </w:r>
      <w:r w:rsidRPr="00E753D7">
        <w:rPr>
          <w:rFonts w:ascii="GHEA Grapalat" w:hAnsi="GHEA Grapalat" w:cs="Sylfaen"/>
          <w:lang w:val="fr-FR"/>
        </w:rPr>
        <w:t xml:space="preserve"> </w:t>
      </w:r>
      <w:r w:rsidRPr="00E753D7">
        <w:rPr>
          <w:rFonts w:ascii="GHEA Grapalat" w:hAnsi="GHEA Grapalat" w:cs="Sylfaen"/>
        </w:rPr>
        <w:t>բավարար</w:t>
      </w:r>
      <w:r w:rsidRPr="00E753D7">
        <w:rPr>
          <w:rFonts w:ascii="GHEA Grapalat" w:hAnsi="GHEA Grapalat" w:cs="Sylfaen"/>
          <w:lang w:val="fr-FR"/>
        </w:rPr>
        <w:t xml:space="preserve"> </w:t>
      </w:r>
      <w:r w:rsidRPr="00E753D7">
        <w:rPr>
          <w:rFonts w:ascii="GHEA Grapalat" w:hAnsi="GHEA Grapalat" w:cs="Sylfaen"/>
        </w:rPr>
        <w:t>լինելու</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քարտով</w:t>
      </w:r>
      <w:r w:rsidRPr="00E753D7">
        <w:rPr>
          <w:rFonts w:ascii="GHEA Grapalat" w:hAnsi="GHEA Grapalat" w:cs="Sylfaen"/>
          <w:lang w:val="fr-FR"/>
        </w:rPr>
        <w:t xml:space="preserve"> </w:t>
      </w:r>
      <w:r w:rsidRPr="00E753D7">
        <w:rPr>
          <w:rFonts w:ascii="GHEA Grapalat" w:hAnsi="GHEA Grapalat" w:cs="Sylfaen"/>
        </w:rPr>
        <w:t>կատարված</w:t>
      </w:r>
      <w:r w:rsidRPr="00E753D7">
        <w:rPr>
          <w:rFonts w:ascii="GHEA Grapalat" w:hAnsi="GHEA Grapalat" w:cs="Sylfaen"/>
          <w:lang w:val="fr-FR"/>
        </w:rPr>
        <w:t xml:space="preserve"> </w:t>
      </w:r>
      <w:r w:rsidRPr="00E753D7">
        <w:rPr>
          <w:rFonts w:ascii="GHEA Grapalat" w:hAnsi="GHEA Grapalat" w:cs="Sylfaen"/>
        </w:rPr>
        <w:t>գործառնությունների</w:t>
      </w:r>
      <w:r w:rsidRPr="00E753D7">
        <w:rPr>
          <w:rFonts w:ascii="GHEA Grapalat" w:hAnsi="GHEA Grapalat" w:cs="Sylfaen"/>
          <w:lang w:val="fr-FR"/>
        </w:rPr>
        <w:t xml:space="preserve"> </w:t>
      </w:r>
      <w:r w:rsidRPr="00E753D7">
        <w:rPr>
          <w:rFonts w:ascii="GHEA Grapalat" w:hAnsi="GHEA Grapalat" w:cs="Sylfaen"/>
        </w:rPr>
        <w:t>հաշվառման</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Բանկը</w:t>
      </w:r>
      <w:r w:rsidRPr="00E753D7">
        <w:rPr>
          <w:rFonts w:ascii="GHEA Grapalat" w:hAnsi="GHEA Grapalat" w:cs="Sylfaen"/>
          <w:lang w:val="fr-FR"/>
        </w:rPr>
        <w:t xml:space="preserve"> </w:t>
      </w:r>
      <w:r w:rsidRPr="00E753D7">
        <w:rPr>
          <w:rFonts w:ascii="GHEA Grapalat" w:hAnsi="GHEA Grapalat" w:cs="Sylfaen"/>
        </w:rPr>
        <w:t>կարող</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առանց</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նախնական</w:t>
      </w:r>
      <w:r w:rsidRPr="00E753D7">
        <w:rPr>
          <w:rFonts w:ascii="GHEA Grapalat" w:hAnsi="GHEA Grapalat" w:cs="Sylfaen"/>
          <w:lang w:val="fr-FR"/>
        </w:rPr>
        <w:t xml:space="preserve"> </w:t>
      </w:r>
      <w:r w:rsidRPr="00E753D7">
        <w:rPr>
          <w:rFonts w:ascii="GHEA Grapalat" w:hAnsi="GHEA Grapalat" w:cs="Sylfaen"/>
        </w:rPr>
        <w:t>հավանության</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հետագա</w:t>
      </w:r>
      <w:r w:rsidRPr="00E753D7">
        <w:rPr>
          <w:rFonts w:ascii="GHEA Grapalat" w:hAnsi="GHEA Grapalat" w:cs="Sylfaen"/>
          <w:lang w:val="fr-FR"/>
        </w:rPr>
        <w:t xml:space="preserve"> </w:t>
      </w:r>
      <w:r w:rsidRPr="00E753D7">
        <w:rPr>
          <w:rFonts w:ascii="GHEA Grapalat" w:hAnsi="GHEA Grapalat" w:cs="Sylfaen"/>
        </w:rPr>
        <w:t>համաձայնության</w:t>
      </w:r>
      <w:r w:rsidRPr="00E753D7">
        <w:rPr>
          <w:rFonts w:ascii="GHEA Grapalat" w:hAnsi="GHEA Grapalat" w:cs="Sylfaen"/>
          <w:lang w:val="fr-FR"/>
        </w:rPr>
        <w:t xml:space="preserve"> </w:t>
      </w:r>
      <w:r w:rsidRPr="00E753D7">
        <w:rPr>
          <w:rFonts w:ascii="GHEA Grapalat" w:hAnsi="GHEA Grapalat" w:cs="Sylfaen"/>
        </w:rPr>
        <w:t>սահմանել</w:t>
      </w:r>
      <w:r w:rsidRPr="00E753D7">
        <w:rPr>
          <w:rFonts w:ascii="GHEA Grapalat" w:hAnsi="GHEA Grapalat" w:cs="Sylfaen"/>
          <w:lang w:val="fr-FR"/>
        </w:rPr>
        <w:t xml:space="preserve"> </w:t>
      </w:r>
      <w:r w:rsidRPr="00E753D7">
        <w:rPr>
          <w:rFonts w:ascii="GHEA Grapalat" w:hAnsi="GHEA Grapalat" w:cs="Sylfaen"/>
        </w:rPr>
        <w:t>քարտային</w:t>
      </w:r>
      <w:r w:rsidRPr="00E753D7">
        <w:rPr>
          <w:rFonts w:ascii="GHEA Grapalat" w:hAnsi="GHEA Grapalat" w:cs="Sylfaen"/>
          <w:lang w:val="fr-FR"/>
        </w:rPr>
        <w:t xml:space="preserve"> </w:t>
      </w:r>
      <w:r w:rsidRPr="00E753D7">
        <w:rPr>
          <w:rFonts w:ascii="GHEA Grapalat" w:hAnsi="GHEA Grapalat" w:cs="Sylfaen"/>
        </w:rPr>
        <w:t>հաշվի</w:t>
      </w:r>
      <w:r w:rsidRPr="00E753D7">
        <w:rPr>
          <w:rFonts w:ascii="GHEA Grapalat" w:hAnsi="GHEA Grapalat" w:cs="Sylfaen"/>
          <w:lang w:val="fr-FR"/>
        </w:rPr>
        <w:t xml:space="preserve"> </w:t>
      </w:r>
      <w:r w:rsidRPr="00E753D7">
        <w:rPr>
          <w:rFonts w:ascii="GHEA Grapalat" w:hAnsi="GHEA Grapalat" w:cs="Sylfaen"/>
        </w:rPr>
        <w:t>գծով</w:t>
      </w:r>
      <w:r w:rsidRPr="00E753D7">
        <w:rPr>
          <w:rFonts w:ascii="GHEA Grapalat" w:hAnsi="GHEA Grapalat" w:cs="Sylfaen"/>
          <w:lang w:val="fr-FR"/>
        </w:rPr>
        <w:t xml:space="preserve"> </w:t>
      </w:r>
      <w:r w:rsidRPr="00E753D7">
        <w:rPr>
          <w:rFonts w:ascii="GHEA Grapalat" w:hAnsi="GHEA Grapalat" w:cs="Sylfaen"/>
        </w:rPr>
        <w:t>գերածախս</w:t>
      </w:r>
      <w:r w:rsidRPr="00E753D7">
        <w:rPr>
          <w:rFonts w:ascii="GHEA Grapalat" w:hAnsi="GHEA Grapalat" w:cs="Sylfaen"/>
          <w:lang w:val="fr-FR"/>
        </w:rPr>
        <w:t xml:space="preserve">` </w:t>
      </w:r>
      <w:r w:rsidRPr="00E753D7">
        <w:rPr>
          <w:rFonts w:ascii="GHEA Grapalat" w:hAnsi="GHEA Grapalat" w:cs="Sylfaen"/>
        </w:rPr>
        <w:t>գանձելով</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գծի</w:t>
      </w:r>
      <w:r w:rsidRPr="00E753D7">
        <w:rPr>
          <w:rFonts w:ascii="GHEA Grapalat" w:hAnsi="GHEA Grapalat" w:cs="Sylfaen"/>
          <w:lang w:val="fr-FR"/>
        </w:rPr>
        <w:t xml:space="preserve"> </w:t>
      </w:r>
      <w:r w:rsidRPr="00E753D7">
        <w:rPr>
          <w:rFonts w:ascii="GHEA Grapalat" w:hAnsi="GHEA Grapalat" w:cs="Sylfaen"/>
        </w:rPr>
        <w:t>պայման</w:t>
      </w:r>
      <w:r w:rsidRPr="00E753D7">
        <w:rPr>
          <w:rFonts w:ascii="GHEA Grapalat" w:hAnsi="GHEA Grapalat" w:cs="Sylfaen"/>
          <w:lang w:val="hy-AM"/>
        </w:rPr>
        <w:t>ա</w:t>
      </w:r>
      <w:r w:rsidRPr="00E753D7">
        <w:rPr>
          <w:rFonts w:ascii="GHEA Grapalat" w:hAnsi="GHEA Grapalat" w:cs="Sylfaen"/>
        </w:rPr>
        <w:t>գրով</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Սակագներով</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տույժեր</w:t>
      </w:r>
      <w:r w:rsidRPr="00E753D7">
        <w:rPr>
          <w:rFonts w:ascii="GHEA Grapalat" w:hAnsi="GHEA Grapalat" w:cs="Sylfaen"/>
          <w:lang w:val="fr-FR"/>
        </w:rPr>
        <w:t>/</w:t>
      </w:r>
      <w:r w:rsidRPr="00E753D7">
        <w:rPr>
          <w:rFonts w:ascii="GHEA Grapalat" w:hAnsi="GHEA Grapalat" w:cs="Sylfaen"/>
        </w:rPr>
        <w:t>տոկոսներ</w:t>
      </w:r>
      <w:r w:rsidRPr="00E753D7">
        <w:rPr>
          <w:rFonts w:ascii="GHEA Grapalat" w:hAnsi="GHEA Grapalat" w:cs="Sylfaen"/>
          <w:lang w:val="fr-FR"/>
        </w:rPr>
        <w:t>/</w:t>
      </w:r>
      <w:r w:rsidRPr="00E753D7">
        <w:rPr>
          <w:rFonts w:ascii="GHEA Grapalat" w:hAnsi="GHEA Grapalat" w:cs="Sylfaen"/>
        </w:rPr>
        <w:t>տուգանքներ</w:t>
      </w:r>
      <w:r w:rsidRPr="00E753D7">
        <w:rPr>
          <w:rFonts w:ascii="GHEA Grapalat" w:hAnsi="GHEA Grapalat" w:cs="Sylfaen"/>
          <w:lang w:val="fr-FR"/>
        </w:rPr>
        <w:t xml:space="preserve">, </w:t>
      </w:r>
      <w:r w:rsidRPr="00E753D7">
        <w:rPr>
          <w:rFonts w:ascii="GHEA Grapalat" w:hAnsi="GHEA Grapalat" w:cs="Sylfaen"/>
        </w:rPr>
        <w:t>ինչպես</w:t>
      </w:r>
      <w:r w:rsidRPr="00E753D7">
        <w:rPr>
          <w:rFonts w:ascii="GHEA Grapalat" w:hAnsi="GHEA Grapalat" w:cs="Sylfaen"/>
          <w:lang w:val="fr-FR"/>
        </w:rPr>
        <w:t xml:space="preserve"> </w:t>
      </w:r>
      <w:r w:rsidRPr="00E753D7">
        <w:rPr>
          <w:rFonts w:ascii="GHEA Grapalat" w:hAnsi="GHEA Grapalat" w:cs="Sylfaen"/>
        </w:rPr>
        <w:t>նաև</w:t>
      </w:r>
      <w:r w:rsidRPr="00E753D7">
        <w:rPr>
          <w:rFonts w:ascii="GHEA Grapalat" w:hAnsi="GHEA Grapalat" w:cs="Sylfaen"/>
          <w:lang w:val="fr-FR"/>
        </w:rPr>
        <w:t xml:space="preserve"> </w:t>
      </w:r>
      <w:r w:rsidRPr="00E753D7">
        <w:rPr>
          <w:rFonts w:ascii="GHEA Grapalat" w:hAnsi="GHEA Grapalat" w:cs="Sylfaen"/>
        </w:rPr>
        <w:t>արգելափակել</w:t>
      </w:r>
      <w:r w:rsidRPr="00E753D7">
        <w:rPr>
          <w:rFonts w:ascii="GHEA Grapalat" w:hAnsi="GHEA Grapalat" w:cs="Sylfaen"/>
          <w:lang w:val="fr-FR"/>
        </w:rPr>
        <w:t xml:space="preserve"> </w:t>
      </w:r>
      <w:r w:rsidRPr="00E753D7">
        <w:rPr>
          <w:rFonts w:ascii="GHEA Grapalat" w:hAnsi="GHEA Grapalat" w:cs="Sylfaen"/>
        </w:rPr>
        <w:t>քարտը</w:t>
      </w:r>
      <w:r w:rsidRPr="00E753D7">
        <w:rPr>
          <w:rFonts w:ascii="GHEA Grapalat" w:hAnsi="GHEA Grapalat" w:cs="Sylfaen"/>
          <w:lang w:val="fr-FR"/>
        </w:rPr>
        <w:t xml:space="preserve">: </w:t>
      </w:r>
      <w:r w:rsidRPr="00E753D7">
        <w:rPr>
          <w:rFonts w:ascii="GHEA Grapalat" w:hAnsi="GHEA Grapalat" w:cs="Sylfaen"/>
        </w:rPr>
        <w:t>Եթե</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քարտն</w:t>
      </w:r>
      <w:r w:rsidRPr="00E753D7">
        <w:rPr>
          <w:rFonts w:ascii="GHEA Grapalat" w:hAnsi="GHEA Grapalat" w:cs="Sylfaen"/>
          <w:lang w:val="fr-FR"/>
        </w:rPr>
        <w:t xml:space="preserve"> </w:t>
      </w:r>
      <w:r w:rsidRPr="00E753D7">
        <w:rPr>
          <w:rFonts w:ascii="GHEA Grapalat" w:hAnsi="GHEA Grapalat" w:cs="Sylfaen"/>
        </w:rPr>
        <w:t>արգելափակված</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ապա</w:t>
      </w:r>
      <w:r w:rsidRPr="00E753D7">
        <w:rPr>
          <w:rFonts w:ascii="GHEA Grapalat" w:hAnsi="GHEA Grapalat" w:cs="Sylfaen"/>
          <w:lang w:val="fr-FR"/>
        </w:rPr>
        <w:t xml:space="preserve"> </w:t>
      </w:r>
      <w:r w:rsidRPr="00E753D7">
        <w:rPr>
          <w:rFonts w:ascii="GHEA Grapalat" w:hAnsi="GHEA Grapalat" w:cs="Sylfaen"/>
        </w:rPr>
        <w:t>այն</w:t>
      </w:r>
      <w:r w:rsidRPr="00E753D7">
        <w:rPr>
          <w:rFonts w:ascii="GHEA Grapalat" w:hAnsi="GHEA Grapalat" w:cs="Sylfaen"/>
          <w:lang w:val="fr-FR"/>
        </w:rPr>
        <w:t xml:space="preserve"> </w:t>
      </w:r>
      <w:r w:rsidRPr="00E753D7">
        <w:rPr>
          <w:rFonts w:ascii="GHEA Grapalat" w:hAnsi="GHEA Grapalat" w:cs="Sylfaen"/>
        </w:rPr>
        <w:t>արգելափակումից</w:t>
      </w:r>
      <w:r w:rsidRPr="00E753D7">
        <w:rPr>
          <w:rFonts w:ascii="GHEA Grapalat" w:hAnsi="GHEA Grapalat" w:cs="Sylfaen"/>
          <w:lang w:val="fr-FR"/>
        </w:rPr>
        <w:t xml:space="preserve"> </w:t>
      </w:r>
      <w:r w:rsidRPr="00E753D7">
        <w:rPr>
          <w:rFonts w:ascii="GHEA Grapalat" w:hAnsi="GHEA Grapalat" w:cs="Sylfaen"/>
        </w:rPr>
        <w:t>կհանվի</w:t>
      </w:r>
      <w:r w:rsidRPr="00E753D7">
        <w:rPr>
          <w:rFonts w:ascii="GHEA Grapalat" w:hAnsi="GHEA Grapalat" w:cs="Sylfaen"/>
          <w:lang w:val="fr-FR"/>
        </w:rPr>
        <w:t xml:space="preserve"> </w:t>
      </w:r>
      <w:r w:rsidRPr="00E753D7">
        <w:rPr>
          <w:rFonts w:ascii="GHEA Grapalat" w:hAnsi="GHEA Grapalat" w:cs="Sylfaen"/>
        </w:rPr>
        <w:t>տուժանքների</w:t>
      </w:r>
      <w:r w:rsidRPr="00E753D7">
        <w:rPr>
          <w:rFonts w:ascii="GHEA Grapalat" w:hAnsi="GHEA Grapalat" w:cs="Sylfaen"/>
          <w:lang w:val="fr-FR"/>
        </w:rPr>
        <w:t>/</w:t>
      </w:r>
      <w:r w:rsidRPr="00E753D7">
        <w:rPr>
          <w:rFonts w:ascii="GHEA Grapalat" w:hAnsi="GHEA Grapalat" w:cs="Sylfaen"/>
        </w:rPr>
        <w:t>տոկոսների</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սահմանաչափի</w:t>
      </w:r>
      <w:r w:rsidRPr="00E753D7">
        <w:rPr>
          <w:rFonts w:ascii="GHEA Grapalat" w:hAnsi="GHEA Grapalat" w:cs="Sylfaen"/>
          <w:lang w:val="fr-FR"/>
        </w:rPr>
        <w:t xml:space="preserve"> </w:t>
      </w:r>
      <w:r w:rsidRPr="00E753D7">
        <w:rPr>
          <w:rFonts w:ascii="GHEA Grapalat" w:hAnsi="GHEA Grapalat" w:cs="Sylfaen"/>
        </w:rPr>
        <w:t>գերազանցած</w:t>
      </w:r>
      <w:r w:rsidRPr="00E753D7">
        <w:rPr>
          <w:rFonts w:ascii="GHEA Grapalat" w:hAnsi="GHEA Grapalat" w:cs="Sylfaen"/>
          <w:lang w:val="fr-FR"/>
        </w:rPr>
        <w:t xml:space="preserve"> </w:t>
      </w:r>
      <w:r w:rsidRPr="00E753D7">
        <w:rPr>
          <w:rFonts w:ascii="GHEA Grapalat" w:hAnsi="GHEA Grapalat" w:cs="Sylfaen"/>
        </w:rPr>
        <w:t>մասի</w:t>
      </w:r>
      <w:r w:rsidRPr="00E753D7">
        <w:rPr>
          <w:rFonts w:ascii="GHEA Grapalat" w:hAnsi="GHEA Grapalat" w:cs="Sylfaen"/>
          <w:lang w:val="fr-FR"/>
        </w:rPr>
        <w:t xml:space="preserve"> </w:t>
      </w:r>
      <w:r w:rsidRPr="00E753D7">
        <w:rPr>
          <w:rFonts w:ascii="GHEA Grapalat" w:hAnsi="GHEA Grapalat" w:cs="Sylfaen"/>
        </w:rPr>
        <w:t>վճարումից</w:t>
      </w:r>
      <w:r w:rsidRPr="00E753D7">
        <w:rPr>
          <w:rFonts w:ascii="GHEA Grapalat" w:hAnsi="GHEA Grapalat" w:cs="Sylfaen"/>
          <w:lang w:val="fr-FR"/>
        </w:rPr>
        <w:t xml:space="preserve"> </w:t>
      </w:r>
      <w:r w:rsidRPr="00E753D7">
        <w:rPr>
          <w:rFonts w:ascii="GHEA Grapalat" w:hAnsi="GHEA Grapalat" w:cs="Sylfaen"/>
        </w:rPr>
        <w:t>հետո</w:t>
      </w:r>
      <w:r w:rsidRPr="00E753D7">
        <w:rPr>
          <w:rFonts w:ascii="GHEA Grapalat" w:hAnsi="GHEA Grapalat" w:cs="Sylfaen"/>
          <w:lang w:val="fr-FR"/>
        </w:rPr>
        <w:t>:</w:t>
      </w:r>
    </w:p>
    <w:p w14:paraId="7F9D284C"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720"/>
        <w:jc w:val="both"/>
        <w:rPr>
          <w:rFonts w:ascii="GHEA Grapalat" w:hAnsi="GHEA Grapalat" w:cs="Sylfaen"/>
          <w:lang w:val="fr-FR"/>
        </w:rPr>
      </w:pP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գծերի</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տրամադրված</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սահմանաչափի</w:t>
      </w:r>
      <w:r w:rsidRPr="00E753D7">
        <w:rPr>
          <w:rFonts w:ascii="GHEA Grapalat" w:hAnsi="GHEA Grapalat" w:cs="Sylfaen"/>
          <w:lang w:val="fr-FR"/>
        </w:rPr>
        <w:t xml:space="preserve"> </w:t>
      </w:r>
      <w:r w:rsidRPr="00E753D7">
        <w:rPr>
          <w:rFonts w:ascii="GHEA Grapalat" w:hAnsi="GHEA Grapalat" w:cs="Sylfaen"/>
        </w:rPr>
        <w:t>արժույթից</w:t>
      </w:r>
      <w:r w:rsidRPr="00E753D7">
        <w:rPr>
          <w:rFonts w:ascii="GHEA Grapalat" w:hAnsi="GHEA Grapalat" w:cs="Sylfaen"/>
          <w:lang w:val="fr-FR"/>
        </w:rPr>
        <w:t xml:space="preserve"> </w:t>
      </w:r>
      <w:r w:rsidRPr="00E753D7">
        <w:rPr>
          <w:rFonts w:ascii="GHEA Grapalat" w:hAnsi="GHEA Grapalat" w:cs="Sylfaen"/>
        </w:rPr>
        <w:t>տարբերվող</w:t>
      </w:r>
      <w:r w:rsidRPr="00E753D7">
        <w:rPr>
          <w:rFonts w:ascii="GHEA Grapalat" w:hAnsi="GHEA Grapalat" w:cs="Sylfaen"/>
          <w:lang w:val="fr-FR"/>
        </w:rPr>
        <w:t xml:space="preserve"> </w:t>
      </w:r>
      <w:r w:rsidRPr="00E753D7">
        <w:rPr>
          <w:rFonts w:ascii="GHEA Grapalat" w:hAnsi="GHEA Grapalat" w:cs="Sylfaen"/>
        </w:rPr>
        <w:t>արժույթով</w:t>
      </w:r>
      <w:r w:rsidRPr="00E753D7">
        <w:rPr>
          <w:rFonts w:ascii="GHEA Grapalat" w:hAnsi="GHEA Grapalat" w:cs="Sylfaen"/>
          <w:lang w:val="fr-FR"/>
        </w:rPr>
        <w:t xml:space="preserve"> </w:t>
      </w:r>
      <w:r w:rsidRPr="00E753D7">
        <w:rPr>
          <w:rFonts w:ascii="GHEA Grapalat" w:hAnsi="GHEA Grapalat" w:cs="Sylfaen"/>
        </w:rPr>
        <w:t>միջոցների</w:t>
      </w:r>
      <w:r w:rsidRPr="00E753D7">
        <w:rPr>
          <w:rFonts w:ascii="GHEA Grapalat" w:hAnsi="GHEA Grapalat" w:cs="Sylfaen"/>
          <w:lang w:val="fr-FR"/>
        </w:rPr>
        <w:t xml:space="preserve"> </w:t>
      </w:r>
      <w:r w:rsidRPr="00E753D7">
        <w:rPr>
          <w:rFonts w:ascii="GHEA Grapalat" w:hAnsi="GHEA Grapalat" w:cs="Sylfaen"/>
        </w:rPr>
        <w:t>մուտքագրման</w:t>
      </w:r>
      <w:r w:rsidRPr="00E753D7">
        <w:rPr>
          <w:rFonts w:ascii="GHEA Grapalat" w:hAnsi="GHEA Grapalat" w:cs="Sylfaen"/>
          <w:lang w:val="fr-FR"/>
        </w:rPr>
        <w:t xml:space="preserve"> </w:t>
      </w:r>
      <w:r w:rsidRPr="00E753D7">
        <w:rPr>
          <w:rFonts w:ascii="GHEA Grapalat" w:hAnsi="GHEA Grapalat" w:cs="Sylfaen"/>
        </w:rPr>
        <w:t>պարագայում</w:t>
      </w:r>
      <w:r w:rsidRPr="00E753D7">
        <w:rPr>
          <w:rFonts w:ascii="GHEA Grapalat" w:hAnsi="GHEA Grapalat" w:cs="Sylfaen"/>
          <w:lang w:val="fr-FR"/>
        </w:rPr>
        <w:t xml:space="preserve">, </w:t>
      </w:r>
      <w:r w:rsidRPr="00E753D7">
        <w:rPr>
          <w:rFonts w:ascii="GHEA Grapalat" w:hAnsi="GHEA Grapalat" w:cs="Sylfaen"/>
        </w:rPr>
        <w:t>երբ</w:t>
      </w:r>
      <w:r w:rsidRPr="00E753D7">
        <w:rPr>
          <w:rFonts w:ascii="GHEA Grapalat" w:hAnsi="GHEA Grapalat" w:cs="Sylfaen"/>
          <w:lang w:val="fr-FR"/>
        </w:rPr>
        <w:t xml:space="preserve"> </w:t>
      </w:r>
      <w:r w:rsidRPr="00E753D7">
        <w:rPr>
          <w:rFonts w:ascii="GHEA Grapalat" w:hAnsi="GHEA Grapalat" w:cs="Sylfaen"/>
        </w:rPr>
        <w:t>առկա</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օգտագործված</w:t>
      </w:r>
      <w:r w:rsidRPr="00E753D7">
        <w:rPr>
          <w:rFonts w:ascii="GHEA Grapalat" w:hAnsi="GHEA Grapalat" w:cs="Sylfaen"/>
          <w:lang w:val="fr-FR"/>
        </w:rPr>
        <w:t xml:space="preserve"> </w:t>
      </w:r>
      <w:r w:rsidRPr="00E753D7">
        <w:rPr>
          <w:rFonts w:ascii="GHEA Grapalat" w:hAnsi="GHEA Grapalat" w:cs="Sylfaen"/>
        </w:rPr>
        <w:t>մաս</w:t>
      </w:r>
      <w:r w:rsidRPr="00E753D7">
        <w:rPr>
          <w:rFonts w:ascii="GHEA Grapalat" w:hAnsi="GHEA Grapalat" w:cs="Sylfaen"/>
          <w:lang w:val="fr-FR"/>
        </w:rPr>
        <w:t xml:space="preserve">, </w:t>
      </w:r>
      <w:r w:rsidRPr="00E753D7">
        <w:rPr>
          <w:rFonts w:ascii="GHEA Grapalat" w:hAnsi="GHEA Grapalat" w:cs="Sylfaen"/>
        </w:rPr>
        <w:t>վերջինիս</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 xml:space="preserve"> </w:t>
      </w:r>
      <w:r w:rsidRPr="00E753D7">
        <w:rPr>
          <w:rFonts w:ascii="GHEA Grapalat" w:hAnsi="GHEA Grapalat" w:cs="Sylfaen"/>
        </w:rPr>
        <w:t>նպատակով</w:t>
      </w:r>
      <w:r w:rsidRPr="00E753D7">
        <w:rPr>
          <w:rFonts w:ascii="GHEA Grapalat" w:hAnsi="GHEA Grapalat" w:cs="Sylfaen"/>
          <w:lang w:val="fr-FR"/>
        </w:rPr>
        <w:t xml:space="preserve"> </w:t>
      </w:r>
      <w:r w:rsidRPr="00E753D7">
        <w:rPr>
          <w:rFonts w:ascii="GHEA Grapalat" w:hAnsi="GHEA Grapalat" w:cs="Sylfaen"/>
        </w:rPr>
        <w:t>տվյալ</w:t>
      </w:r>
      <w:r w:rsidRPr="00E753D7">
        <w:rPr>
          <w:rFonts w:ascii="GHEA Grapalat" w:hAnsi="GHEA Grapalat" w:cs="Sylfaen"/>
          <w:lang w:val="fr-FR"/>
        </w:rPr>
        <w:t xml:space="preserve"> </w:t>
      </w:r>
      <w:r w:rsidRPr="00E753D7">
        <w:rPr>
          <w:rFonts w:ascii="GHEA Grapalat" w:hAnsi="GHEA Grapalat" w:cs="Sylfaen"/>
        </w:rPr>
        <w:t>միջոցները</w:t>
      </w:r>
      <w:r w:rsidRPr="00E753D7">
        <w:rPr>
          <w:rFonts w:ascii="GHEA Grapalat" w:hAnsi="GHEA Grapalat" w:cs="Sylfaen"/>
          <w:lang w:val="fr-FR"/>
        </w:rPr>
        <w:t xml:space="preserve"> </w:t>
      </w:r>
      <w:r w:rsidRPr="00E753D7">
        <w:rPr>
          <w:rFonts w:ascii="GHEA Grapalat" w:hAnsi="GHEA Grapalat" w:cs="Sylfaen"/>
        </w:rPr>
        <w:t>փոխարկվում</w:t>
      </w:r>
      <w:r w:rsidRPr="00E753D7">
        <w:rPr>
          <w:rFonts w:ascii="GHEA Grapalat" w:hAnsi="GHEA Grapalat" w:cs="Sylfaen"/>
          <w:lang w:val="fr-FR"/>
        </w:rPr>
        <w:t xml:space="preserve"> </w:t>
      </w:r>
      <w:r w:rsidRPr="00E753D7">
        <w:rPr>
          <w:rFonts w:ascii="GHEA Grapalat" w:hAnsi="GHEA Grapalat" w:cs="Sylfaen"/>
        </w:rPr>
        <w:t>են</w:t>
      </w:r>
      <w:r w:rsidRPr="00E753D7">
        <w:rPr>
          <w:rFonts w:ascii="GHEA Grapalat" w:hAnsi="GHEA Grapalat" w:cs="Sylfaen"/>
          <w:lang w:val="fr-FR"/>
        </w:rPr>
        <w:t xml:space="preserve"> </w:t>
      </w:r>
      <w:r w:rsidRPr="00E753D7">
        <w:rPr>
          <w:rFonts w:ascii="GHEA Grapalat" w:hAnsi="GHEA Grapalat" w:cs="Sylfaen"/>
        </w:rPr>
        <w:t>համապատասխան</w:t>
      </w:r>
      <w:r w:rsidRPr="00E753D7">
        <w:rPr>
          <w:rFonts w:ascii="GHEA Grapalat" w:hAnsi="GHEA Grapalat" w:cs="Sylfaen"/>
          <w:lang w:val="fr-FR"/>
        </w:rPr>
        <w:t xml:space="preserve"> (</w:t>
      </w:r>
      <w:r w:rsidRPr="00E753D7">
        <w:rPr>
          <w:rFonts w:ascii="GHEA Grapalat" w:hAnsi="GHEA Grapalat" w:cs="Sylfaen"/>
        </w:rPr>
        <w:t>տրամադրված</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գծի</w:t>
      </w:r>
      <w:r w:rsidRPr="00E753D7">
        <w:rPr>
          <w:rFonts w:ascii="GHEA Grapalat" w:hAnsi="GHEA Grapalat" w:cs="Sylfaen"/>
          <w:lang w:val="fr-FR"/>
        </w:rPr>
        <w:t xml:space="preserve">) </w:t>
      </w:r>
      <w:r w:rsidRPr="00E753D7">
        <w:rPr>
          <w:rFonts w:ascii="GHEA Grapalat" w:hAnsi="GHEA Grapalat" w:cs="Sylfaen"/>
        </w:rPr>
        <w:t>արժույթի</w:t>
      </w:r>
      <w:r w:rsidRPr="00E753D7">
        <w:rPr>
          <w:rFonts w:ascii="GHEA Grapalat" w:hAnsi="GHEA Grapalat" w:cs="Sylfaen"/>
          <w:lang w:val="fr-FR"/>
        </w:rPr>
        <w:t xml:space="preserve"> </w:t>
      </w:r>
      <w:r w:rsidRPr="00E753D7">
        <w:rPr>
          <w:rFonts w:ascii="GHEA Grapalat" w:hAnsi="GHEA Grapalat" w:cs="Sylfaen"/>
        </w:rPr>
        <w:t>գործառնության</w:t>
      </w:r>
      <w:r w:rsidRPr="00E753D7">
        <w:rPr>
          <w:rFonts w:ascii="GHEA Grapalat" w:hAnsi="GHEA Grapalat" w:cs="Sylfaen"/>
          <w:lang w:val="fr-FR"/>
        </w:rPr>
        <w:t xml:space="preserve"> </w:t>
      </w:r>
      <w:r w:rsidRPr="00E753D7">
        <w:rPr>
          <w:rFonts w:ascii="GHEA Grapalat" w:hAnsi="GHEA Grapalat" w:cs="Sylfaen"/>
        </w:rPr>
        <w:t>հաշվեգրման</w:t>
      </w:r>
      <w:r w:rsidRPr="00E753D7">
        <w:rPr>
          <w:rFonts w:ascii="GHEA Grapalat" w:hAnsi="GHEA Grapalat" w:cs="Sylfaen"/>
          <w:lang w:val="fr-FR"/>
        </w:rPr>
        <w:t xml:space="preserve"> </w:t>
      </w:r>
      <w:r w:rsidRPr="00E753D7">
        <w:rPr>
          <w:rFonts w:ascii="GHEA Grapalat" w:hAnsi="GHEA Grapalat" w:cs="Sylfaen"/>
        </w:rPr>
        <w:t>պահին</w:t>
      </w:r>
      <w:r w:rsidRPr="00E753D7">
        <w:rPr>
          <w:rFonts w:ascii="GHEA Grapalat" w:hAnsi="GHEA Grapalat" w:cs="Sylfaen"/>
          <w:lang w:val="fr-FR"/>
        </w:rPr>
        <w:t xml:space="preserve"> </w:t>
      </w:r>
      <w:r w:rsidRPr="00E753D7">
        <w:rPr>
          <w:rFonts w:ascii="GHEA Grapalat" w:hAnsi="GHEA Grapalat" w:cs="Sylfaen"/>
        </w:rPr>
        <w:t>տվյալ</w:t>
      </w:r>
      <w:r w:rsidRPr="00E753D7">
        <w:rPr>
          <w:rFonts w:ascii="GHEA Grapalat" w:hAnsi="GHEA Grapalat" w:cs="Sylfaen"/>
          <w:lang w:val="fr-FR"/>
        </w:rPr>
        <w:t xml:space="preserve"> </w:t>
      </w:r>
      <w:r w:rsidRPr="00E753D7">
        <w:rPr>
          <w:rFonts w:ascii="GHEA Grapalat" w:hAnsi="GHEA Grapalat" w:cs="Sylfaen"/>
        </w:rPr>
        <w:t>արժույթի</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Բանկում</w:t>
      </w:r>
      <w:r w:rsidRPr="00E753D7">
        <w:rPr>
          <w:rFonts w:ascii="GHEA Grapalat" w:hAnsi="GHEA Grapalat" w:cs="Sylfaen"/>
          <w:lang w:val="fr-FR"/>
        </w:rPr>
        <w:t xml:space="preserve"> </w:t>
      </w:r>
      <w:r w:rsidRPr="00E753D7">
        <w:rPr>
          <w:rFonts w:ascii="GHEA Grapalat" w:hAnsi="GHEA Grapalat" w:cs="Sylfaen"/>
        </w:rPr>
        <w:t>գործող</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փոխարժեքով</w:t>
      </w:r>
      <w:r w:rsidRPr="00E753D7">
        <w:rPr>
          <w:rFonts w:ascii="GHEA Grapalat" w:hAnsi="GHEA Grapalat" w:cs="Sylfaen"/>
          <w:lang w:val="fr-FR"/>
        </w:rPr>
        <w:t>:</w:t>
      </w:r>
    </w:p>
    <w:p w14:paraId="4B1FF61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720"/>
        <w:jc w:val="both"/>
        <w:rPr>
          <w:rFonts w:ascii="GHEA Grapalat" w:hAnsi="GHEA Grapalat" w:cs="Sylfaen"/>
          <w:lang w:val="fr-FR"/>
        </w:rPr>
      </w:pP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գծերի</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մարման</w:t>
      </w:r>
      <w:r w:rsidRPr="00E753D7">
        <w:rPr>
          <w:rFonts w:ascii="GHEA Grapalat" w:hAnsi="GHEA Grapalat" w:cs="Sylfaen"/>
          <w:lang w:val="fr-FR"/>
        </w:rPr>
        <w:t xml:space="preserve"> </w:t>
      </w:r>
      <w:r w:rsidRPr="00E753D7">
        <w:rPr>
          <w:rFonts w:ascii="GHEA Grapalat" w:hAnsi="GHEA Grapalat" w:cs="Sylfaen"/>
        </w:rPr>
        <w:t>վերջնաժամկետը</w:t>
      </w:r>
      <w:r w:rsidRPr="00E753D7">
        <w:rPr>
          <w:rFonts w:ascii="GHEA Grapalat" w:hAnsi="GHEA Grapalat" w:cs="Sylfaen"/>
          <w:lang w:val="fr-FR"/>
        </w:rPr>
        <w:t xml:space="preserve"> </w:t>
      </w:r>
      <w:r w:rsidRPr="00E753D7">
        <w:rPr>
          <w:rFonts w:ascii="GHEA Grapalat" w:hAnsi="GHEA Grapalat" w:cs="Sylfaen"/>
        </w:rPr>
        <w:t>կարող</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տարբերվել</w:t>
      </w:r>
      <w:r w:rsidRPr="00E753D7">
        <w:rPr>
          <w:rFonts w:ascii="GHEA Grapalat" w:hAnsi="GHEA Grapalat" w:cs="Sylfaen"/>
          <w:lang w:val="fr-FR"/>
        </w:rPr>
        <w:t xml:space="preserve"> </w:t>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գործողության</w:t>
      </w:r>
      <w:r w:rsidRPr="00E753D7">
        <w:rPr>
          <w:rFonts w:ascii="GHEA Grapalat" w:hAnsi="GHEA Grapalat" w:cs="Sylfaen"/>
          <w:lang w:val="fr-FR"/>
        </w:rPr>
        <w:t xml:space="preserve"> </w:t>
      </w:r>
      <w:r w:rsidRPr="00E753D7">
        <w:rPr>
          <w:rFonts w:ascii="GHEA Grapalat" w:hAnsi="GHEA Grapalat" w:cs="Sylfaen"/>
        </w:rPr>
        <w:t>ժամկետից</w:t>
      </w:r>
      <w:r w:rsidRPr="00E753D7">
        <w:rPr>
          <w:rFonts w:ascii="GHEA Grapalat" w:hAnsi="GHEA Grapalat" w:cs="Sylfaen"/>
          <w:lang w:val="fr-FR"/>
        </w:rPr>
        <w:t xml:space="preserve">, </w:t>
      </w:r>
      <w:r w:rsidRPr="00E753D7">
        <w:rPr>
          <w:rFonts w:ascii="GHEA Grapalat" w:hAnsi="GHEA Grapalat" w:cs="Sylfaen"/>
        </w:rPr>
        <w:t>որն</w:t>
      </w:r>
      <w:r w:rsidRPr="00E753D7">
        <w:rPr>
          <w:rFonts w:ascii="GHEA Grapalat" w:hAnsi="GHEA Grapalat" w:cs="Sylfaen"/>
          <w:lang w:val="fr-FR"/>
        </w:rPr>
        <w:t xml:space="preserve"> </w:t>
      </w:r>
      <w:r w:rsidRPr="00E753D7">
        <w:rPr>
          <w:rFonts w:ascii="GHEA Grapalat" w:hAnsi="GHEA Grapalat" w:cs="Sylfaen"/>
        </w:rPr>
        <w:t>ամրագրված</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դիմերեսին</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որ</w:t>
      </w:r>
      <w:r w:rsidRPr="00E753D7">
        <w:rPr>
          <w:rFonts w:ascii="GHEA Grapalat" w:hAnsi="GHEA Grapalat" w:cs="Sylfaen"/>
          <w:lang w:val="fr-FR"/>
        </w:rPr>
        <w:t xml:space="preserve"> </w:t>
      </w:r>
      <w:r w:rsidRPr="00E753D7">
        <w:rPr>
          <w:rFonts w:ascii="GHEA Grapalat" w:hAnsi="GHEA Grapalat" w:cs="Sylfaen"/>
        </w:rPr>
        <w:t>իր</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գծի</w:t>
      </w:r>
      <w:r w:rsidRPr="00E753D7">
        <w:rPr>
          <w:rFonts w:ascii="GHEA Grapalat" w:hAnsi="GHEA Grapalat" w:cs="Sylfaen"/>
          <w:lang w:val="fr-FR"/>
        </w:rPr>
        <w:t xml:space="preserve"> </w:t>
      </w:r>
      <w:r w:rsidRPr="00E753D7">
        <w:rPr>
          <w:rFonts w:ascii="GHEA Grapalat" w:hAnsi="GHEA Grapalat" w:cs="Sylfaen"/>
        </w:rPr>
        <w:t>ամբողջական</w:t>
      </w:r>
      <w:r w:rsidRPr="00E753D7">
        <w:rPr>
          <w:rFonts w:ascii="GHEA Grapalat" w:hAnsi="GHEA Grapalat" w:cs="Sylfaen"/>
          <w:lang w:val="fr-FR"/>
        </w:rPr>
        <w:t xml:space="preserve"> </w:t>
      </w:r>
      <w:r w:rsidRPr="00E753D7">
        <w:rPr>
          <w:rFonts w:ascii="GHEA Grapalat" w:hAnsi="GHEA Grapalat" w:cs="Sylfaen"/>
        </w:rPr>
        <w:t>մարումը</w:t>
      </w:r>
      <w:r w:rsidRPr="00E753D7">
        <w:rPr>
          <w:rFonts w:ascii="GHEA Grapalat" w:hAnsi="GHEA Grapalat" w:cs="Sylfaen"/>
          <w:lang w:val="fr-FR"/>
        </w:rPr>
        <w:t xml:space="preserve"> </w:t>
      </w:r>
      <w:r w:rsidRPr="00E753D7">
        <w:rPr>
          <w:rFonts w:ascii="GHEA Grapalat" w:hAnsi="GHEA Grapalat" w:cs="Sylfaen"/>
        </w:rPr>
        <w:t>չի</w:t>
      </w:r>
      <w:r w:rsidRPr="00E753D7">
        <w:rPr>
          <w:rFonts w:ascii="GHEA Grapalat" w:hAnsi="GHEA Grapalat" w:cs="Sylfaen"/>
          <w:lang w:val="fr-FR"/>
        </w:rPr>
        <w:t xml:space="preserve"> </w:t>
      </w:r>
      <w:r w:rsidRPr="00E753D7">
        <w:rPr>
          <w:rFonts w:ascii="GHEA Grapalat" w:hAnsi="GHEA Grapalat" w:cs="Sylfaen"/>
        </w:rPr>
        <w:t>հանգեցնում</w:t>
      </w:r>
      <w:r w:rsidRPr="00E753D7">
        <w:rPr>
          <w:rFonts w:ascii="GHEA Grapalat" w:hAnsi="GHEA Grapalat" w:cs="Sylfaen"/>
          <w:lang w:val="fr-FR"/>
        </w:rPr>
        <w:t xml:space="preserve"> </w:t>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փակման</w:t>
      </w:r>
      <w:r w:rsidRPr="00E753D7">
        <w:rPr>
          <w:rFonts w:ascii="GHEA Grapalat" w:hAnsi="GHEA Grapalat" w:cs="Sylfaen"/>
          <w:lang w:val="fr-FR"/>
        </w:rPr>
        <w:t xml:space="preserve">, </w:t>
      </w:r>
      <w:r w:rsidRPr="00E753D7">
        <w:rPr>
          <w:rFonts w:ascii="GHEA Grapalat" w:hAnsi="GHEA Grapalat" w:cs="Sylfaen"/>
        </w:rPr>
        <w:t>ուստի</w:t>
      </w:r>
      <w:r w:rsidRPr="00E753D7">
        <w:rPr>
          <w:rFonts w:ascii="GHEA Grapalat" w:hAnsi="GHEA Grapalat" w:cs="Sylfaen"/>
          <w:lang w:val="fr-FR"/>
        </w:rPr>
        <w:t xml:space="preserve"> </w:t>
      </w:r>
      <w:r w:rsidRPr="00E753D7">
        <w:rPr>
          <w:rFonts w:ascii="GHEA Grapalat" w:hAnsi="GHEA Grapalat" w:cs="Sylfaen"/>
        </w:rPr>
        <w:t>մինչև</w:t>
      </w:r>
      <w:r w:rsidRPr="00E753D7">
        <w:rPr>
          <w:rFonts w:ascii="GHEA Grapalat" w:hAnsi="GHEA Grapalat" w:cs="Sylfaen"/>
          <w:lang w:val="fr-FR"/>
        </w:rPr>
        <w:t xml:space="preserve"> </w:t>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փակման</w:t>
      </w:r>
      <w:r w:rsidRPr="00E753D7">
        <w:rPr>
          <w:rFonts w:ascii="GHEA Grapalat" w:hAnsi="GHEA Grapalat" w:cs="Sylfaen"/>
          <w:lang w:val="fr-FR"/>
        </w:rPr>
        <w:t xml:space="preserve"> </w:t>
      </w:r>
      <w:r w:rsidRPr="00E753D7">
        <w:rPr>
          <w:rFonts w:ascii="GHEA Grapalat" w:hAnsi="GHEA Grapalat" w:cs="Sylfaen"/>
        </w:rPr>
        <w:t>դիմում</w:t>
      </w:r>
      <w:r w:rsidRPr="00E753D7">
        <w:rPr>
          <w:rFonts w:ascii="GHEA Grapalat" w:hAnsi="GHEA Grapalat" w:cs="Sylfaen"/>
          <w:lang w:val="fr-FR"/>
        </w:rPr>
        <w:t xml:space="preserve"> </w:t>
      </w:r>
      <w:r w:rsidRPr="00E753D7">
        <w:rPr>
          <w:rFonts w:ascii="GHEA Grapalat" w:hAnsi="GHEA Grapalat" w:cs="Sylfaen"/>
        </w:rPr>
        <w:t>ներկայացնելը</w:t>
      </w:r>
      <w:r w:rsidRPr="00E753D7">
        <w:rPr>
          <w:rFonts w:ascii="GHEA Grapalat" w:hAnsi="GHEA Grapalat" w:cs="Sylfaen"/>
          <w:lang w:val="fr-FR"/>
        </w:rPr>
        <w:t xml:space="preserve"> </w:t>
      </w:r>
      <w:r w:rsidRPr="00E753D7">
        <w:rPr>
          <w:rFonts w:ascii="GHEA Grapalat" w:hAnsi="GHEA Grapalat" w:cs="Sylfaen"/>
        </w:rPr>
        <w:t>Բանկը</w:t>
      </w:r>
      <w:r w:rsidRPr="00E753D7">
        <w:rPr>
          <w:rFonts w:ascii="GHEA Grapalat" w:hAnsi="GHEA Grapalat" w:cs="Sylfaen"/>
          <w:lang w:val="fr-FR"/>
        </w:rPr>
        <w:t xml:space="preserve"> </w:t>
      </w:r>
      <w:r w:rsidRPr="00E753D7">
        <w:rPr>
          <w:rFonts w:ascii="GHEA Grapalat" w:hAnsi="GHEA Grapalat" w:cs="Sylfaen"/>
        </w:rPr>
        <w:t>քարտը</w:t>
      </w:r>
      <w:r w:rsidRPr="00E753D7">
        <w:rPr>
          <w:rFonts w:ascii="GHEA Grapalat" w:hAnsi="GHEA Grapalat" w:cs="Sylfaen"/>
          <w:lang w:val="fr-FR"/>
        </w:rPr>
        <w:t xml:space="preserve"> </w:t>
      </w:r>
      <w:r w:rsidRPr="00E753D7">
        <w:rPr>
          <w:rFonts w:ascii="GHEA Grapalat" w:hAnsi="GHEA Grapalat" w:cs="Sylfaen"/>
        </w:rPr>
        <w:t>կսպասարկի</w:t>
      </w:r>
      <w:r w:rsidRPr="00E753D7">
        <w:rPr>
          <w:rFonts w:ascii="GHEA Grapalat" w:hAnsi="GHEA Grapalat" w:cs="Sylfaen"/>
          <w:lang w:val="fr-FR"/>
        </w:rPr>
        <w:t xml:space="preserve"> </w:t>
      </w:r>
      <w:r w:rsidRPr="00E753D7">
        <w:rPr>
          <w:rFonts w:ascii="GHEA Grapalat" w:hAnsi="GHEA Grapalat" w:cs="Sylfaen"/>
        </w:rPr>
        <w:t>համաձայն</w:t>
      </w:r>
      <w:r w:rsidRPr="00E753D7">
        <w:rPr>
          <w:rFonts w:ascii="GHEA Grapalat" w:hAnsi="GHEA Grapalat" w:cs="Sylfaen"/>
          <w:lang w:val="fr-FR"/>
        </w:rPr>
        <w:t xml:space="preserve"> </w:t>
      </w:r>
      <w:r w:rsidRPr="00E753D7">
        <w:rPr>
          <w:rFonts w:ascii="GHEA Grapalat" w:hAnsi="GHEA Grapalat" w:cs="Sylfaen"/>
        </w:rPr>
        <w:t>Բանկում</w:t>
      </w:r>
      <w:r w:rsidRPr="00E753D7">
        <w:rPr>
          <w:rFonts w:ascii="GHEA Grapalat" w:hAnsi="GHEA Grapalat" w:cs="Sylfaen"/>
          <w:lang w:val="fr-FR"/>
        </w:rPr>
        <w:t xml:space="preserve"> </w:t>
      </w:r>
      <w:r w:rsidRPr="00E753D7">
        <w:rPr>
          <w:rFonts w:ascii="GHEA Grapalat" w:hAnsi="GHEA Grapalat" w:cs="Sylfaen"/>
        </w:rPr>
        <w:t>գործող</w:t>
      </w:r>
      <w:r w:rsidRPr="00E753D7">
        <w:rPr>
          <w:rFonts w:ascii="GHEA Grapalat" w:hAnsi="GHEA Grapalat" w:cs="Sylfaen"/>
          <w:lang w:val="fr-FR"/>
        </w:rPr>
        <w:t xml:space="preserve"> </w:t>
      </w:r>
      <w:r w:rsidRPr="00E753D7">
        <w:rPr>
          <w:rFonts w:ascii="GHEA Grapalat" w:hAnsi="GHEA Grapalat" w:cs="Sylfaen"/>
        </w:rPr>
        <w:t>Սակագների</w:t>
      </w:r>
      <w:r w:rsidRPr="00E753D7">
        <w:rPr>
          <w:rFonts w:ascii="GHEA Grapalat" w:hAnsi="GHEA Grapalat" w:cs="Sylfaen"/>
          <w:lang w:val="fr-FR"/>
        </w:rPr>
        <w:t>:</w:t>
      </w:r>
    </w:p>
    <w:p w14:paraId="24302A85"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720"/>
        <w:jc w:val="both"/>
        <w:rPr>
          <w:rFonts w:ascii="GHEA Grapalat" w:hAnsi="GHEA Grapalat" w:cs="Sylfaen"/>
          <w:lang w:val="fr-FR"/>
        </w:rPr>
      </w:pPr>
      <w:r w:rsidRPr="00E753D7">
        <w:rPr>
          <w:rFonts w:ascii="GHEA Grapalat" w:hAnsi="GHEA Grapalat" w:cs="Sylfaen"/>
        </w:rPr>
        <w:t>Վճարման</w:t>
      </w:r>
      <w:r w:rsidRPr="00E753D7">
        <w:rPr>
          <w:rFonts w:ascii="GHEA Grapalat" w:hAnsi="GHEA Grapalat" w:cs="Sylfaen"/>
          <w:lang w:val="fr-FR"/>
        </w:rPr>
        <w:t xml:space="preserve"> </w:t>
      </w:r>
      <w:r w:rsidRPr="00E753D7">
        <w:rPr>
          <w:rFonts w:ascii="GHEA Grapalat" w:hAnsi="GHEA Grapalat" w:cs="Sylfaen"/>
        </w:rPr>
        <w:t>արտոնյալ</w:t>
      </w:r>
      <w:r w:rsidRPr="00E753D7">
        <w:rPr>
          <w:rFonts w:ascii="GHEA Grapalat" w:hAnsi="GHEA Grapalat" w:cs="Sylfaen"/>
          <w:lang w:val="fr-FR"/>
        </w:rPr>
        <w:t xml:space="preserve"> </w:t>
      </w:r>
      <w:r w:rsidRPr="00E753D7">
        <w:rPr>
          <w:rFonts w:ascii="GHEA Grapalat" w:hAnsi="GHEA Grapalat" w:cs="Sylfaen"/>
        </w:rPr>
        <w:t>ժամանակահատվածով</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օգտագործման</w:t>
      </w:r>
      <w:r w:rsidRPr="00E753D7">
        <w:rPr>
          <w:rFonts w:ascii="GHEA Grapalat" w:hAnsi="GHEA Grapalat" w:cs="Sylfaen"/>
          <w:lang w:val="fr-FR"/>
        </w:rPr>
        <w:t xml:space="preserve"> </w:t>
      </w:r>
      <w:r w:rsidRPr="00E753D7">
        <w:rPr>
          <w:rFonts w:ascii="GHEA Grapalat" w:hAnsi="GHEA Grapalat" w:cs="Sylfaen"/>
        </w:rPr>
        <w:t>սկզբունքներին</w:t>
      </w:r>
      <w:r w:rsidRPr="00E753D7">
        <w:rPr>
          <w:rFonts w:ascii="GHEA Grapalat" w:hAnsi="GHEA Grapalat" w:cs="Sylfaen"/>
          <w:lang w:val="fr-FR"/>
        </w:rPr>
        <w:t xml:space="preserve"> </w:t>
      </w:r>
      <w:r w:rsidRPr="00E753D7">
        <w:rPr>
          <w:rFonts w:ascii="GHEA Grapalat" w:hAnsi="GHEA Grapalat" w:cs="Sylfaen"/>
        </w:rPr>
        <w:t>առավել</w:t>
      </w:r>
      <w:r w:rsidRPr="00E753D7">
        <w:rPr>
          <w:rFonts w:ascii="GHEA Grapalat" w:hAnsi="GHEA Grapalat" w:cs="Sylfaen"/>
          <w:lang w:val="fr-FR"/>
        </w:rPr>
        <w:t xml:space="preserve"> </w:t>
      </w:r>
      <w:r w:rsidRPr="00E753D7">
        <w:rPr>
          <w:rFonts w:ascii="GHEA Grapalat" w:hAnsi="GHEA Grapalat" w:cs="Sylfaen"/>
        </w:rPr>
        <w:t>մանրամասն</w:t>
      </w:r>
      <w:r w:rsidRPr="00E753D7">
        <w:rPr>
          <w:rFonts w:ascii="GHEA Grapalat" w:hAnsi="GHEA Grapalat" w:cs="Sylfaen"/>
          <w:lang w:val="fr-FR"/>
        </w:rPr>
        <w:t xml:space="preserve"> </w:t>
      </w:r>
      <w:r w:rsidRPr="00E753D7">
        <w:rPr>
          <w:rFonts w:ascii="GHEA Grapalat" w:hAnsi="GHEA Grapalat" w:cs="Sylfaen"/>
        </w:rPr>
        <w:t>ծանոթանալու</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կարելի</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ուսումնասիրել</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պաշտոնական</w:t>
      </w:r>
      <w:r w:rsidRPr="00E753D7">
        <w:rPr>
          <w:rFonts w:ascii="GHEA Grapalat" w:hAnsi="GHEA Grapalat" w:cs="Sylfaen"/>
          <w:lang w:val="fr-FR"/>
        </w:rPr>
        <w:t xml:space="preserve"> </w:t>
      </w:r>
      <w:r w:rsidRPr="00E753D7">
        <w:rPr>
          <w:rFonts w:ascii="GHEA Grapalat" w:hAnsi="GHEA Grapalat" w:cs="Sylfaen"/>
        </w:rPr>
        <w:t>կայքում</w:t>
      </w:r>
      <w:r w:rsidRPr="00E753D7">
        <w:rPr>
          <w:rFonts w:ascii="GHEA Grapalat" w:hAnsi="GHEA Grapalat" w:cs="Sylfaen"/>
          <w:lang w:val="fr-FR"/>
        </w:rPr>
        <w:t xml:space="preserve"> </w:t>
      </w:r>
      <w:r w:rsidRPr="00E753D7">
        <w:rPr>
          <w:rFonts w:ascii="GHEA Grapalat" w:hAnsi="GHEA Grapalat" w:cs="Sylfaen"/>
        </w:rPr>
        <w:t>տեղադրված</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քարտի</w:t>
      </w:r>
      <w:r w:rsidRPr="00E753D7">
        <w:rPr>
          <w:rFonts w:ascii="GHEA Grapalat" w:hAnsi="GHEA Grapalat" w:cs="Sylfaen"/>
          <w:lang w:val="fr-FR"/>
        </w:rPr>
        <w:t xml:space="preserve"> </w:t>
      </w:r>
      <w:r w:rsidRPr="00E753D7">
        <w:rPr>
          <w:rFonts w:ascii="GHEA Grapalat" w:hAnsi="GHEA Grapalat" w:cs="Sylfaen"/>
        </w:rPr>
        <w:t>օգտագործման</w:t>
      </w:r>
      <w:r w:rsidRPr="00E753D7">
        <w:rPr>
          <w:rFonts w:ascii="GHEA Grapalat" w:hAnsi="GHEA Grapalat" w:cs="Sylfaen"/>
          <w:lang w:val="fr-FR"/>
        </w:rPr>
        <w:t xml:space="preserve"> </w:t>
      </w:r>
      <w:r w:rsidRPr="00E753D7">
        <w:rPr>
          <w:rFonts w:ascii="GHEA Grapalat" w:hAnsi="GHEA Grapalat" w:cs="Sylfaen"/>
        </w:rPr>
        <w:t>ուղեցույցը</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օրինակները</w:t>
      </w:r>
      <w:r w:rsidRPr="00E753D7">
        <w:rPr>
          <w:rFonts w:ascii="GHEA Grapalat" w:hAnsi="GHEA Grapalat" w:cs="Sylfaen"/>
          <w:lang w:val="fr-FR"/>
        </w:rPr>
        <w:t>:</w:t>
      </w:r>
    </w:p>
    <w:p w14:paraId="66DBEE35" w14:textId="77777777" w:rsidR="00634428" w:rsidRPr="00E753D7" w:rsidRDefault="00634428" w:rsidP="00634428">
      <w:pPr>
        <w:pStyle w:val="ListParagraph"/>
        <w:tabs>
          <w:tab w:val="left" w:pos="990"/>
          <w:tab w:val="left" w:pos="1080"/>
          <w:tab w:val="left" w:pos="1170"/>
          <w:tab w:val="left" w:pos="1260"/>
        </w:tabs>
        <w:spacing w:after="0"/>
        <w:ind w:right="-356"/>
        <w:jc w:val="both"/>
        <w:rPr>
          <w:rFonts w:ascii="GHEA Grapalat" w:hAnsi="GHEA Grapalat" w:cs="Sylfaen"/>
          <w:lang w:val="fr-FR"/>
        </w:rPr>
      </w:pPr>
      <w:r w:rsidRPr="00E753D7">
        <w:rPr>
          <w:rFonts w:ascii="GHEA Grapalat" w:hAnsi="GHEA Grapalat" w:cs="Sylfaen"/>
          <w:lang w:val="fr-FR"/>
        </w:rPr>
        <w:lastRenderedPageBreak/>
        <w:t xml:space="preserve"> </w:t>
      </w:r>
    </w:p>
    <w:p w14:paraId="1E4E4272"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right="-356"/>
        <w:jc w:val="center"/>
        <w:rPr>
          <w:rFonts w:ascii="GHEA Grapalat" w:hAnsi="GHEA Grapalat" w:cs="Sylfaen"/>
          <w:b/>
        </w:rPr>
      </w:pPr>
      <w:r w:rsidRPr="00E753D7">
        <w:rPr>
          <w:rFonts w:ascii="GHEA Grapalat" w:hAnsi="GHEA Grapalat" w:cs="Sylfaen"/>
          <w:b/>
        </w:rPr>
        <w:t>ՈՒՍԱՆՈՂԱԿԱՆ ՎԱՐԿ</w:t>
      </w:r>
    </w:p>
    <w:p w14:paraId="3B57C510" w14:textId="77777777" w:rsidR="00634428" w:rsidRPr="00E753D7" w:rsidRDefault="00634428" w:rsidP="00634428">
      <w:pPr>
        <w:pStyle w:val="ListParagraph"/>
        <w:tabs>
          <w:tab w:val="left" w:pos="990"/>
          <w:tab w:val="left" w:pos="1080"/>
          <w:tab w:val="left" w:pos="1170"/>
          <w:tab w:val="left" w:pos="1260"/>
        </w:tabs>
        <w:spacing w:after="0"/>
        <w:ind w:left="420" w:right="-356"/>
        <w:rPr>
          <w:rFonts w:ascii="GHEA Grapalat" w:hAnsi="GHEA Grapalat" w:cs="Sylfaen"/>
          <w:b/>
        </w:rPr>
      </w:pPr>
    </w:p>
    <w:p w14:paraId="312FD2C0"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Վարկը տրամադրվում է ուսանողի/աշակերտի ուսման վարձը վճարելու համար:</w:t>
      </w:r>
    </w:p>
    <w:p w14:paraId="12B4E4B9"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Վարկը տրամադրվում է միանվագ, անկանխիկ եղանակով և համաձայն Բանկի և հաճախորդի միջև կնքված վարկային</w:t>
      </w:r>
      <w:r w:rsidRPr="00E753D7">
        <w:rPr>
          <w:rFonts w:ascii="GHEA Grapalat" w:hAnsi="GHEA Grapalat" w:cs="Sylfaen"/>
          <w:lang w:val="hy-AM"/>
        </w:rPr>
        <w:t xml:space="preserve"> </w:t>
      </w:r>
      <w:r w:rsidRPr="00E753D7">
        <w:rPr>
          <w:rFonts w:ascii="GHEA Grapalat" w:hAnsi="GHEA Grapalat" w:cs="Sylfaen"/>
        </w:rPr>
        <w:t xml:space="preserve">պայմանագրի դրույթների փոխանցվում է ուսումնական հաստատության (ՈՒՀ) համապատասխան բանկային հաշվին: </w:t>
      </w:r>
    </w:p>
    <w:p w14:paraId="40B73FEF"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Բանկն իրավունք ունի ցանկացած ժամանակ Հաճախորդից պահանջել տեղեկանք և այլ անհրաժեշտ փաստաթղթեր ուսանողի/աշակերտի ուսման վերաբերյալ: Ուսման դադարի (ՈՒՀ-ից հեռացման) մասին տեղեկանքի առկայությունը կամ սույն Կանոններով նախատեսված ժամկետում տեղեկանք չներկայացվելը համարվում են ուսման դադարի (ՈՒՀ-ից հեռացման) փաստի հաստատում: Նման դեպքերում Բանկն իրավունք ունի միակողմանիորեն վերանայել և փոփոխել վարկային պայմանագրով սահմանված անվանական տոկոսադրույքը` ուսման դադարի (ՈՒՀ-ից հեռացման) փաստի մասին տեղեկանալու հաջորդ օրվանից կամ կատարել Վարկի ետ կանչում:</w:t>
      </w:r>
    </w:p>
    <w:p w14:paraId="511C8C8A"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Հաճախորդը պարտավոր է Բանկի պահանջի դեպքում 5 աշխատանքային օրյա ժամկետում Բանկ ներկայացնել ուսանողի/աշակերտի ուսման վերաբերյալ տեղեկանք և այլ անհրաժեշտ փաստաթղթեր:</w:t>
      </w:r>
    </w:p>
    <w:p w14:paraId="4F48665E" w14:textId="77777777" w:rsidR="00634428" w:rsidRPr="00E753D7" w:rsidRDefault="00634428" w:rsidP="00634428">
      <w:pPr>
        <w:pStyle w:val="ListParagraph"/>
        <w:tabs>
          <w:tab w:val="left" w:pos="990"/>
          <w:tab w:val="left" w:pos="1080"/>
          <w:tab w:val="left" w:pos="1170"/>
          <w:tab w:val="left" w:pos="1260"/>
        </w:tabs>
        <w:spacing w:after="0"/>
        <w:ind w:left="0" w:right="-356" w:firstLine="810"/>
        <w:jc w:val="both"/>
        <w:rPr>
          <w:rFonts w:ascii="GHEA Grapalat" w:hAnsi="GHEA Grapalat" w:cs="Sylfaen"/>
        </w:rPr>
      </w:pPr>
    </w:p>
    <w:p w14:paraId="278C14FE"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left="0" w:right="-356" w:firstLine="810"/>
        <w:jc w:val="center"/>
        <w:rPr>
          <w:rFonts w:ascii="GHEA Grapalat" w:hAnsi="GHEA Grapalat" w:cs="Sylfaen"/>
          <w:b/>
        </w:rPr>
      </w:pPr>
      <w:r w:rsidRPr="00E753D7">
        <w:rPr>
          <w:rFonts w:ascii="GHEA Grapalat" w:hAnsi="GHEA Grapalat" w:cs="Sylfaen"/>
          <w:b/>
        </w:rPr>
        <w:t>ԱՌԱՋՆԱԿԱՐԳ ԳՐԱՎՈՎ ԱՊԱՀՈՎՎԱԾ ՎԱՐԿ/ՎԱՐԿԱՅԻՆ ԳԻԾ</w:t>
      </w:r>
    </w:p>
    <w:p w14:paraId="440E1CE1" w14:textId="77777777" w:rsidR="00634428" w:rsidRPr="00E753D7" w:rsidRDefault="00634428" w:rsidP="00634428">
      <w:pPr>
        <w:pStyle w:val="ListParagraph"/>
        <w:tabs>
          <w:tab w:val="left" w:pos="990"/>
          <w:tab w:val="left" w:pos="1080"/>
          <w:tab w:val="left" w:pos="1170"/>
          <w:tab w:val="left" w:pos="1260"/>
        </w:tabs>
        <w:spacing w:after="0"/>
        <w:ind w:left="810" w:right="-356"/>
        <w:rPr>
          <w:rFonts w:ascii="GHEA Grapalat" w:hAnsi="GHEA Grapalat" w:cs="Sylfaen"/>
          <w:b/>
        </w:rPr>
      </w:pPr>
    </w:p>
    <w:p w14:paraId="6C76BDF3"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Վարկը/վարկային գիծը տրամադրվում է միանվագ, անկանխիկ եղանակով:</w:t>
      </w:r>
    </w:p>
    <w:p w14:paraId="226207C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Հաճախորդն իրավունք ունի` Բանկի նկատմամբ վարկային պայմանագրով ստանձնած պարտավորությունները լրիվ կատարելուց հետո միայն ազատ տնօրինել գրավ հանդիսացող ավանդային հաշվում առկա միջոցները:</w:t>
      </w:r>
    </w:p>
    <w:p w14:paraId="25D1BB9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Հաճախորդը պարտավոր է միայն Բանկի համաձայնությամբ տնօրինել գրավ հանդիսացող ավանդային հաշվում առկա դրամական միջոցները (Բանկի համաձայնությունը համարվում է տրված Բանկի կողմից Հաճախորդի վճարման հանձնարարականը կատարման ընդունելու պահից): Ընդ որում, Բանկի համաձայնությունը համարվում է տրված դրամական միջոցների այն գումարի համար, որը նշվում է ի կատարման ընդունված վճարման հանձնարարականում:</w:t>
      </w:r>
    </w:p>
    <w:p w14:paraId="7A17005F"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left="0" w:right="-356" w:firstLine="810"/>
        <w:jc w:val="center"/>
        <w:rPr>
          <w:rFonts w:ascii="GHEA Grapalat" w:hAnsi="GHEA Grapalat" w:cs="Sylfaen"/>
          <w:b/>
        </w:rPr>
      </w:pPr>
      <w:r w:rsidRPr="00E753D7">
        <w:rPr>
          <w:rFonts w:ascii="GHEA Grapalat" w:hAnsi="GHEA Grapalat" w:cs="Sylfaen"/>
          <w:b/>
        </w:rPr>
        <w:t>ՈՍԿՅԱ ԻՐԵՐԻ ԳՐԱՎԱԴՐՄԱՆ ԴԻՄԱՑ ՎԱՐԿ</w:t>
      </w:r>
    </w:p>
    <w:p w14:paraId="5F763F43" w14:textId="77777777" w:rsidR="00634428" w:rsidRPr="00E753D7" w:rsidRDefault="00634428" w:rsidP="00634428">
      <w:pPr>
        <w:pStyle w:val="ListParagraph"/>
        <w:tabs>
          <w:tab w:val="left" w:pos="990"/>
          <w:tab w:val="left" w:pos="1080"/>
          <w:tab w:val="left" w:pos="1170"/>
          <w:tab w:val="left" w:pos="1260"/>
        </w:tabs>
        <w:spacing w:after="0"/>
        <w:ind w:left="810" w:right="-356"/>
        <w:rPr>
          <w:rFonts w:ascii="GHEA Grapalat" w:hAnsi="GHEA Grapalat" w:cs="Sylfaen"/>
          <w:b/>
        </w:rPr>
      </w:pPr>
    </w:p>
    <w:p w14:paraId="5665C5D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Վարկը տրամադրվում է միանվագ, կանխիկ եղանակով, բացառությամբ ԱՄՆ դոլարով վարկերի, որոնք տրամադրվում են Հաճախորդի նոր կամ գործող քարտային հաշվին:</w:t>
      </w:r>
    </w:p>
    <w:p w14:paraId="196343B7" w14:textId="77777777" w:rsidR="00634428" w:rsidRPr="00E753D7" w:rsidRDefault="00634428" w:rsidP="00634428">
      <w:pPr>
        <w:pStyle w:val="ListParagraph"/>
        <w:tabs>
          <w:tab w:val="left" w:pos="990"/>
          <w:tab w:val="left" w:pos="1080"/>
          <w:tab w:val="left" w:pos="1170"/>
          <w:tab w:val="left" w:pos="1260"/>
        </w:tabs>
        <w:spacing w:after="0"/>
        <w:ind w:left="0" w:right="-356" w:firstLine="810"/>
        <w:jc w:val="both"/>
        <w:rPr>
          <w:rFonts w:ascii="GHEA Grapalat" w:hAnsi="GHEA Grapalat" w:cs="Sylfaen"/>
        </w:rPr>
      </w:pPr>
    </w:p>
    <w:p w14:paraId="102973F6"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left="0" w:right="-356" w:firstLine="810"/>
        <w:jc w:val="center"/>
        <w:rPr>
          <w:rFonts w:ascii="GHEA Grapalat" w:hAnsi="GHEA Grapalat"/>
          <w:b/>
          <w:lang w:val="fo-FO"/>
        </w:rPr>
      </w:pPr>
      <w:r w:rsidRPr="00E753D7">
        <w:rPr>
          <w:rFonts w:ascii="GHEA Grapalat" w:hAnsi="GHEA Grapalat" w:cs="Sylfaen"/>
          <w:b/>
        </w:rPr>
        <w:t>ԱՊԱՌԻԿ ՎԱՐԿԱՎՈՐՈՒՄ</w:t>
      </w:r>
      <w:r w:rsidRPr="00E753D7">
        <w:rPr>
          <w:rFonts w:ascii="GHEA Grapalat" w:hAnsi="GHEA Grapalat"/>
          <w:b/>
          <w:lang w:val="fo-FO"/>
        </w:rPr>
        <w:t xml:space="preserve"> </w:t>
      </w:r>
    </w:p>
    <w:p w14:paraId="21526BDA" w14:textId="77777777" w:rsidR="00634428" w:rsidRPr="00E753D7" w:rsidRDefault="00634428" w:rsidP="00634428">
      <w:pPr>
        <w:pStyle w:val="ListParagraph"/>
        <w:tabs>
          <w:tab w:val="left" w:pos="990"/>
          <w:tab w:val="left" w:pos="1080"/>
          <w:tab w:val="left" w:pos="1170"/>
          <w:tab w:val="left" w:pos="1260"/>
        </w:tabs>
        <w:spacing w:after="0"/>
        <w:ind w:left="0" w:right="-356" w:firstLine="810"/>
        <w:jc w:val="both"/>
        <w:rPr>
          <w:rFonts w:ascii="GHEA Grapalat" w:hAnsi="GHEA Grapalat" w:cs="Sylfaen"/>
        </w:rPr>
      </w:pPr>
    </w:p>
    <w:p w14:paraId="7200489C"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Ապառիկ վարկավորման շրջանակում Բանկը Վարկային, կոշտ գրավի և Բանկային հաշվի բացման պայմանագրի (այսուհետ` Ապառիկի պայմանագիր) հիման վրա, Բանկում գործող ապառիկ վարկավորման պայմաններով, Բանկի գործընկեր հանդիսացող  կազմակերպությունների միջոցով (վաճառակետերից) իրականացնում է տարաժամկետ վճարման պայմանով ապրանք(ներ)ի/ծառայությունների ձեռք բերում:</w:t>
      </w:r>
    </w:p>
    <w:p w14:paraId="0FEE6E47"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Վարկը տրամադրվում է Հաճախորդի կողմից ապրանքներ/ծառայություններ ձեռք բերելու նպատակով:</w:t>
      </w:r>
    </w:p>
    <w:p w14:paraId="490958F5" w14:textId="77777777" w:rsidR="00634428" w:rsidRPr="00E753D7" w:rsidRDefault="00634428" w:rsidP="008D5BD1">
      <w:pPr>
        <w:pStyle w:val="ListParagraph"/>
        <w:numPr>
          <w:ilvl w:val="1"/>
          <w:numId w:val="11"/>
        </w:numPr>
        <w:spacing w:line="254" w:lineRule="auto"/>
        <w:ind w:left="0" w:right="-356" w:firstLine="810"/>
        <w:jc w:val="both"/>
        <w:rPr>
          <w:rFonts w:ascii="GHEA Grapalat" w:hAnsi="GHEA Grapalat" w:cs="Sylfaen"/>
        </w:rPr>
      </w:pPr>
      <w:r w:rsidRPr="00E753D7">
        <w:rPr>
          <w:rFonts w:ascii="GHEA Grapalat" w:hAnsi="GHEA Grapalat" w:cs="Sylfaen"/>
        </w:rPr>
        <w:lastRenderedPageBreak/>
        <w:t>Ապառիկ Վարկը տրամադրվում է անկանխիկ և միանվագ, հաճախորդի հանձնարարականի հիման վրա  Վարկի գումարը Բանկի գործընկեր կազմակերպության (որի միջոցով ձեռք է բերվում ապրանքը/ծառայությունը) հաշվին փոխանցելու միջոցով:</w:t>
      </w:r>
    </w:p>
    <w:p w14:paraId="06A68D91"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rPr>
      </w:pPr>
      <w:r w:rsidRPr="00E753D7">
        <w:rPr>
          <w:rFonts w:ascii="GHEA Grapalat" w:hAnsi="GHEA Grapalat" w:cs="Sylfaen"/>
        </w:rPr>
        <w:t>Վարկը տրամադրված է համարվում Բանկի գործընկեր հանդիսացող  կազմակերպության (վաճառակետի) հաշվին փոխանցելու օրը:</w:t>
      </w:r>
    </w:p>
    <w:p w14:paraId="3E91AFFE"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hy-AM"/>
        </w:rPr>
      </w:pPr>
      <w:r w:rsidRPr="00E753D7">
        <w:rPr>
          <w:rFonts w:ascii="GHEA Grapalat" w:hAnsi="GHEA Grapalat" w:cs="Sylfaen"/>
        </w:rPr>
        <w:t>Այն դեպքում, երբ Հաճախորդը Բանկում հաշիվ չի ունենում, Վարկի տրամադրման օրը Բանկի կողմից, Բանկում գործող պայմաններով, բացվում է Բանկային հաշիվ (դրամային հաշիվ) (այսուհետ` Բանկային Հաշիվ), ինչի վերաբերյալ Հաճախորդը  տալիս է իր համաձայնությունը` ստորագրելով Ապառիկի պայմանագիրը, ինչպես նաև Հաճախորդը, ստորագրելով Ապառիկի պայմանագիրը, Բանկին տալիս է հանձնարարագիր` տրամադրված Վարկի գումարը ամբողջությամբ փոխանցելու Վաճառողի Բանկում բացված հաշվին:</w:t>
      </w:r>
      <w:r w:rsidRPr="00E753D7">
        <w:rPr>
          <w:rFonts w:ascii="GHEA Grapalat" w:eastAsia="MS UI Gothic" w:hAnsi="GHEA Grapalat" w:cs="Sylfaen"/>
          <w:lang w:val="hy-AM"/>
        </w:rPr>
        <w:t xml:space="preserve"> </w:t>
      </w:r>
      <w:r w:rsidRPr="00E753D7">
        <w:rPr>
          <w:rFonts w:ascii="GHEA Grapalat" w:hAnsi="GHEA Grapalat" w:cs="Sylfaen"/>
          <w:lang w:val="hy-AM"/>
        </w:rPr>
        <w:t xml:space="preserve">Ապառիկ վարկավորման պայմանագրի շրջանակում </w:t>
      </w:r>
      <w:r w:rsidRPr="00E753D7">
        <w:rPr>
          <w:rFonts w:ascii="GHEA Grapalat" w:hAnsi="GHEA Grapalat" w:cs="Sylfaen"/>
        </w:rPr>
        <w:t>բացված</w:t>
      </w:r>
      <w:r w:rsidRPr="00E753D7">
        <w:rPr>
          <w:rFonts w:ascii="GHEA Grapalat" w:hAnsi="GHEA Grapalat" w:cs="Sylfaen"/>
          <w:lang w:val="hy-AM"/>
        </w:rPr>
        <w:t xml:space="preserve"> բանկային հաշվի համար սահմանված չէ սպասարկման վճար և այն կգործի անժամկետ  մինչ վերջինիս փակման մասին </w:t>
      </w:r>
      <w:r w:rsidRPr="00E753D7">
        <w:rPr>
          <w:rFonts w:ascii="GHEA Grapalat" w:hAnsi="GHEA Grapalat" w:cs="Sylfaen"/>
        </w:rPr>
        <w:t>Հաճախորդի</w:t>
      </w:r>
      <w:r w:rsidRPr="00E753D7">
        <w:rPr>
          <w:rFonts w:ascii="GHEA Grapalat" w:hAnsi="GHEA Grapalat" w:cs="Sylfaen"/>
          <w:lang w:val="hy-AM"/>
        </w:rPr>
        <w:t xml:space="preserve"> կողմից Բանկին գրավոր դիմում ներկայացնելը:</w:t>
      </w:r>
    </w:p>
    <w:p w14:paraId="7619859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hy-AM"/>
        </w:rPr>
      </w:pPr>
      <w:r w:rsidRPr="00E753D7">
        <w:rPr>
          <w:rFonts w:ascii="GHEA Grapalat" w:hAnsi="GHEA Grapalat" w:cs="Sylfaen"/>
          <w:lang w:val="hy-AM"/>
        </w:rPr>
        <w:t>Ապառիկի պայմանագրով ձեռք բերվող ապրանքները կարող են ձեռք բերվել նաև այդ ապրանքների ապահովագրության հնարավորությամբ, եթե դա նախատեսված է տվյալ վարկատեսակով:</w:t>
      </w:r>
    </w:p>
    <w:p w14:paraId="4C266498"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left="0" w:right="-356" w:firstLine="810"/>
        <w:jc w:val="center"/>
        <w:rPr>
          <w:rFonts w:ascii="GHEA Grapalat" w:hAnsi="GHEA Grapalat"/>
          <w:b/>
          <w:sz w:val="18"/>
          <w:lang w:val="fr-FR"/>
        </w:rPr>
      </w:pPr>
      <w:r w:rsidRPr="00E753D7">
        <w:rPr>
          <w:rFonts w:ascii="GHEA Grapalat" w:hAnsi="GHEA Grapalat" w:cs="Sylfaen"/>
          <w:b/>
        </w:rPr>
        <w:t>ԱՎՏՈՎԱՐԿ</w:t>
      </w:r>
    </w:p>
    <w:p w14:paraId="77EDEF5C" w14:textId="77777777" w:rsidR="00634428" w:rsidRPr="00E753D7" w:rsidRDefault="00634428" w:rsidP="00634428">
      <w:pPr>
        <w:pStyle w:val="ListParagraph"/>
        <w:tabs>
          <w:tab w:val="left" w:pos="990"/>
          <w:tab w:val="left" w:pos="1080"/>
          <w:tab w:val="left" w:pos="1170"/>
          <w:tab w:val="left" w:pos="1260"/>
        </w:tabs>
        <w:spacing w:after="0"/>
        <w:ind w:left="810" w:right="-356"/>
        <w:rPr>
          <w:rFonts w:ascii="GHEA Grapalat" w:hAnsi="GHEA Grapalat"/>
          <w:b/>
          <w:sz w:val="18"/>
          <w:lang w:val="fr-FR"/>
        </w:rPr>
      </w:pPr>
    </w:p>
    <w:p w14:paraId="7E049BF2"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fr-FR"/>
        </w:rPr>
      </w:pPr>
      <w:r w:rsidRPr="00E753D7">
        <w:rPr>
          <w:rFonts w:ascii="GHEA Grapalat" w:hAnsi="GHEA Grapalat" w:cs="Sylfaen"/>
        </w:rPr>
        <w:t>Վարկը</w:t>
      </w:r>
      <w:r w:rsidRPr="00E753D7">
        <w:rPr>
          <w:rFonts w:ascii="GHEA Grapalat" w:hAnsi="GHEA Grapalat" w:cs="Sylfaen"/>
          <w:lang w:val="fr-FR"/>
        </w:rPr>
        <w:t xml:space="preserve"> </w:t>
      </w:r>
      <w:r w:rsidRPr="00E753D7">
        <w:rPr>
          <w:rFonts w:ascii="GHEA Grapalat" w:hAnsi="GHEA Grapalat" w:cs="Sylfaen"/>
        </w:rPr>
        <w:t>տրամադրվում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Հաճախորդի</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ինչպես</w:t>
      </w:r>
      <w:r w:rsidRPr="00E753D7">
        <w:rPr>
          <w:rFonts w:ascii="GHEA Grapalat" w:hAnsi="GHEA Grapalat" w:cs="Sylfaen"/>
          <w:lang w:val="fr-FR"/>
        </w:rPr>
        <w:t xml:space="preserve"> </w:t>
      </w:r>
      <w:r w:rsidRPr="00E753D7">
        <w:rPr>
          <w:rFonts w:ascii="GHEA Grapalat" w:hAnsi="GHEA Grapalat" w:cs="Sylfaen"/>
        </w:rPr>
        <w:t>առաջնային</w:t>
      </w:r>
      <w:r w:rsidRPr="00E753D7">
        <w:rPr>
          <w:rFonts w:ascii="GHEA Grapalat" w:hAnsi="GHEA Grapalat" w:cs="Sylfaen"/>
          <w:lang w:val="fr-FR"/>
        </w:rPr>
        <w:t xml:space="preserve">, </w:t>
      </w:r>
      <w:r w:rsidRPr="00E753D7">
        <w:rPr>
          <w:rFonts w:ascii="GHEA Grapalat" w:hAnsi="GHEA Grapalat" w:cs="Sylfaen"/>
        </w:rPr>
        <w:t>այնպես</w:t>
      </w:r>
      <w:r w:rsidRPr="00E753D7">
        <w:rPr>
          <w:rFonts w:ascii="GHEA Grapalat" w:hAnsi="GHEA Grapalat" w:cs="Sylfaen"/>
          <w:lang w:val="fr-FR"/>
        </w:rPr>
        <w:t xml:space="preserve"> </w:t>
      </w:r>
      <w:r w:rsidRPr="00E753D7">
        <w:rPr>
          <w:rFonts w:ascii="GHEA Grapalat" w:hAnsi="GHEA Grapalat" w:cs="Sylfaen"/>
        </w:rPr>
        <w:t>էլ</w:t>
      </w:r>
      <w:r w:rsidRPr="00E753D7">
        <w:rPr>
          <w:rFonts w:ascii="GHEA Grapalat" w:hAnsi="GHEA Grapalat" w:cs="Sylfaen"/>
          <w:lang w:val="fr-FR"/>
        </w:rPr>
        <w:t xml:space="preserve"> </w:t>
      </w:r>
      <w:r w:rsidRPr="00E753D7">
        <w:rPr>
          <w:rFonts w:ascii="GHEA Grapalat" w:hAnsi="GHEA Grapalat" w:cs="Sylfaen"/>
        </w:rPr>
        <w:t>երկրորդային</w:t>
      </w:r>
      <w:r w:rsidRPr="00E753D7">
        <w:rPr>
          <w:rFonts w:ascii="GHEA Grapalat" w:hAnsi="GHEA Grapalat" w:cs="Sylfaen"/>
          <w:lang w:val="fr-FR"/>
        </w:rPr>
        <w:t xml:space="preserve"> </w:t>
      </w:r>
      <w:r w:rsidRPr="00E753D7">
        <w:rPr>
          <w:rFonts w:ascii="GHEA Grapalat" w:hAnsi="GHEA Grapalat" w:cs="Sylfaen"/>
        </w:rPr>
        <w:t>շուկայից</w:t>
      </w:r>
      <w:r w:rsidRPr="00E753D7">
        <w:rPr>
          <w:rFonts w:ascii="GHEA Grapalat" w:hAnsi="GHEA Grapalat" w:cs="Sylfaen"/>
          <w:lang w:val="fr-FR"/>
        </w:rPr>
        <w:t xml:space="preserve"> </w:t>
      </w:r>
      <w:r w:rsidRPr="00E753D7">
        <w:rPr>
          <w:rFonts w:ascii="GHEA Grapalat" w:hAnsi="GHEA Grapalat" w:cs="Sylfaen"/>
        </w:rPr>
        <w:t>ավտոմեքենա</w:t>
      </w:r>
      <w:r w:rsidRPr="00E753D7">
        <w:rPr>
          <w:rFonts w:ascii="GHEA Grapalat" w:hAnsi="GHEA Grapalat" w:cs="Sylfaen"/>
          <w:lang w:val="fr-FR"/>
        </w:rPr>
        <w:t xml:space="preserve"> </w:t>
      </w:r>
      <w:r w:rsidRPr="00E753D7">
        <w:rPr>
          <w:rFonts w:ascii="GHEA Grapalat" w:hAnsi="GHEA Grapalat" w:cs="Sylfaen"/>
        </w:rPr>
        <w:t>ձեռք</w:t>
      </w:r>
      <w:r w:rsidRPr="00E753D7">
        <w:rPr>
          <w:rFonts w:ascii="GHEA Grapalat" w:hAnsi="GHEA Grapalat" w:cs="Sylfaen"/>
          <w:lang w:val="fr-FR"/>
        </w:rPr>
        <w:t xml:space="preserve"> </w:t>
      </w:r>
      <w:r w:rsidRPr="00E753D7">
        <w:rPr>
          <w:rFonts w:ascii="GHEA Grapalat" w:hAnsi="GHEA Grapalat" w:cs="Sylfaen"/>
        </w:rPr>
        <w:t>բերելու</w:t>
      </w:r>
      <w:r w:rsidRPr="00E753D7">
        <w:rPr>
          <w:rFonts w:ascii="GHEA Grapalat" w:hAnsi="GHEA Grapalat" w:cs="Sylfaen"/>
          <w:lang w:val="fr-FR"/>
        </w:rPr>
        <w:t xml:space="preserve"> </w:t>
      </w:r>
      <w:r w:rsidRPr="00E753D7">
        <w:rPr>
          <w:rFonts w:ascii="GHEA Grapalat" w:hAnsi="GHEA Grapalat" w:cs="Sylfaen"/>
        </w:rPr>
        <w:t>նպատակով</w:t>
      </w:r>
      <w:r w:rsidRPr="00E753D7">
        <w:rPr>
          <w:rFonts w:ascii="GHEA Grapalat" w:hAnsi="GHEA Grapalat" w:cs="Sylfaen"/>
          <w:lang w:val="fr-FR"/>
        </w:rPr>
        <w:t>:</w:t>
      </w:r>
    </w:p>
    <w:p w14:paraId="11DF991D"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fr-FR"/>
        </w:rPr>
      </w:pPr>
      <w:r w:rsidRPr="00E753D7">
        <w:rPr>
          <w:rFonts w:ascii="GHEA Grapalat" w:hAnsi="GHEA Grapalat" w:cs="Sylfaen"/>
        </w:rPr>
        <w:t>Վարկը</w:t>
      </w:r>
      <w:r w:rsidRPr="00E753D7">
        <w:rPr>
          <w:rFonts w:ascii="GHEA Grapalat" w:hAnsi="GHEA Grapalat" w:cs="Sylfaen"/>
          <w:lang w:val="fr-FR"/>
        </w:rPr>
        <w:t xml:space="preserve"> </w:t>
      </w:r>
      <w:r w:rsidRPr="00E753D7">
        <w:rPr>
          <w:rFonts w:ascii="GHEA Grapalat" w:hAnsi="GHEA Grapalat" w:cs="Sylfaen"/>
        </w:rPr>
        <w:t>տրամադրվում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միանվագ</w:t>
      </w:r>
      <w:r w:rsidRPr="00E753D7">
        <w:rPr>
          <w:rFonts w:ascii="GHEA Grapalat" w:hAnsi="GHEA Grapalat" w:cs="Sylfaen"/>
          <w:lang w:val="fr-FR"/>
        </w:rPr>
        <w:t xml:space="preserve">, </w:t>
      </w:r>
      <w:r w:rsidRPr="00E753D7">
        <w:rPr>
          <w:rFonts w:ascii="GHEA Grapalat" w:hAnsi="GHEA Grapalat" w:cs="Sylfaen"/>
        </w:rPr>
        <w:t>անկանխիկ</w:t>
      </w:r>
      <w:r w:rsidRPr="00E753D7">
        <w:rPr>
          <w:rFonts w:ascii="GHEA Grapalat" w:hAnsi="GHEA Grapalat" w:cs="Sylfaen"/>
          <w:lang w:val="fr-FR"/>
        </w:rPr>
        <w:t xml:space="preserve"> </w:t>
      </w:r>
      <w:r w:rsidRPr="00E753D7">
        <w:rPr>
          <w:rFonts w:ascii="GHEA Grapalat" w:hAnsi="GHEA Grapalat" w:cs="Sylfaen"/>
        </w:rPr>
        <w:t>եղանակով</w:t>
      </w:r>
      <w:r w:rsidRPr="00E753D7">
        <w:rPr>
          <w:rFonts w:ascii="GHEA Grapalat" w:hAnsi="GHEA Grapalat" w:cs="Sylfaen"/>
          <w:lang w:val="fr-FR"/>
        </w:rPr>
        <w:t>:</w:t>
      </w:r>
    </w:p>
    <w:p w14:paraId="4A01AD4D"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fr-FR"/>
        </w:rPr>
      </w:pPr>
      <w:r w:rsidRPr="00E753D7">
        <w:rPr>
          <w:rFonts w:ascii="GHEA Grapalat" w:hAnsi="GHEA Grapalat" w:cs="Sylfaen"/>
        </w:rPr>
        <w:t>Վարկը</w:t>
      </w:r>
      <w:r w:rsidRPr="00E753D7">
        <w:rPr>
          <w:rFonts w:ascii="GHEA Grapalat" w:hAnsi="GHEA Grapalat" w:cs="Sylfaen"/>
          <w:lang w:val="fr-FR"/>
        </w:rPr>
        <w:t xml:space="preserve"> </w:t>
      </w:r>
      <w:r w:rsidRPr="00E753D7">
        <w:rPr>
          <w:rFonts w:ascii="GHEA Grapalat" w:hAnsi="GHEA Grapalat" w:cs="Sylfaen"/>
        </w:rPr>
        <w:t>տրամադրվում</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ավտոմեքենայի</w:t>
      </w:r>
      <w:r w:rsidRPr="00E753D7">
        <w:rPr>
          <w:rFonts w:ascii="GHEA Grapalat" w:hAnsi="GHEA Grapalat" w:cs="Sylfaen"/>
          <w:lang w:val="fr-FR"/>
        </w:rPr>
        <w:t xml:space="preserve"> </w:t>
      </w:r>
      <w:r w:rsidRPr="00E753D7">
        <w:rPr>
          <w:rFonts w:ascii="GHEA Grapalat" w:hAnsi="GHEA Grapalat" w:cs="Sylfaen"/>
        </w:rPr>
        <w:t>գրավի</w:t>
      </w:r>
      <w:r w:rsidRPr="00E753D7">
        <w:rPr>
          <w:rFonts w:ascii="GHEA Grapalat" w:hAnsi="GHEA Grapalat" w:cs="Sylfaen"/>
          <w:lang w:val="fr-FR"/>
        </w:rPr>
        <w:t xml:space="preserve"> </w:t>
      </w:r>
      <w:r w:rsidRPr="00E753D7">
        <w:rPr>
          <w:rFonts w:ascii="GHEA Grapalat" w:hAnsi="GHEA Grapalat" w:cs="Sylfaen"/>
        </w:rPr>
        <w:t>պայմանագրի</w:t>
      </w:r>
      <w:r w:rsidRPr="00E753D7">
        <w:rPr>
          <w:rFonts w:ascii="GHEA Grapalat" w:hAnsi="GHEA Grapalat" w:cs="Sylfaen"/>
          <w:lang w:val="fr-FR"/>
        </w:rPr>
        <w:t xml:space="preserve"> </w:t>
      </w:r>
      <w:r w:rsidRPr="00E753D7">
        <w:rPr>
          <w:rFonts w:ascii="GHEA Grapalat" w:hAnsi="GHEA Grapalat" w:cs="Sylfaen"/>
        </w:rPr>
        <w:t>պատշաճ</w:t>
      </w:r>
      <w:r w:rsidRPr="00E753D7">
        <w:rPr>
          <w:rFonts w:ascii="GHEA Grapalat" w:hAnsi="GHEA Grapalat" w:cs="Sylfaen"/>
          <w:lang w:val="fr-FR"/>
        </w:rPr>
        <w:t xml:space="preserve"> </w:t>
      </w:r>
      <w:r w:rsidRPr="00E753D7">
        <w:rPr>
          <w:rFonts w:ascii="GHEA Grapalat" w:hAnsi="GHEA Grapalat" w:cs="Sylfaen"/>
        </w:rPr>
        <w:t>կնքելուց</w:t>
      </w:r>
      <w:r w:rsidRPr="00E753D7">
        <w:rPr>
          <w:rFonts w:ascii="GHEA Grapalat" w:hAnsi="GHEA Grapalat" w:cs="Sylfaen"/>
          <w:lang w:val="fr-FR"/>
        </w:rPr>
        <w:t xml:space="preserve"> </w:t>
      </w:r>
      <w:r w:rsidRPr="00E753D7">
        <w:rPr>
          <w:rFonts w:ascii="GHEA Grapalat" w:hAnsi="GHEA Grapalat" w:cs="Sylfaen"/>
        </w:rPr>
        <w:t>հետո</w:t>
      </w:r>
      <w:r w:rsidRPr="00E753D7">
        <w:rPr>
          <w:rFonts w:ascii="GHEA Grapalat" w:hAnsi="GHEA Grapalat" w:cs="Sylfaen"/>
          <w:lang w:val="fr-FR"/>
        </w:rPr>
        <w:t>:</w:t>
      </w:r>
    </w:p>
    <w:p w14:paraId="3D622C8D"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fr-FR"/>
        </w:rPr>
      </w:pPr>
      <w:r w:rsidRPr="00E753D7">
        <w:rPr>
          <w:rFonts w:ascii="GHEA Grapalat" w:hAnsi="GHEA Grapalat" w:cs="Sylfaen"/>
        </w:rPr>
        <w:t>Բանկն</w:t>
      </w:r>
      <w:r w:rsidRPr="00E753D7">
        <w:rPr>
          <w:rFonts w:ascii="GHEA Grapalat" w:hAnsi="GHEA Grapalat" w:cs="Sylfaen"/>
          <w:lang w:val="fr-FR"/>
        </w:rPr>
        <w:t xml:space="preserve"> </w:t>
      </w:r>
      <w:r w:rsidRPr="00E753D7">
        <w:rPr>
          <w:rFonts w:ascii="GHEA Grapalat" w:hAnsi="GHEA Grapalat" w:cs="Sylfaen"/>
        </w:rPr>
        <w:t>իրավունք</w:t>
      </w:r>
      <w:r w:rsidRPr="00E753D7">
        <w:rPr>
          <w:rFonts w:ascii="GHEA Grapalat" w:hAnsi="GHEA Grapalat" w:cs="Sylfaen"/>
          <w:lang w:val="fr-FR"/>
        </w:rPr>
        <w:t xml:space="preserve"> </w:t>
      </w:r>
      <w:r w:rsidRPr="00E753D7">
        <w:rPr>
          <w:rFonts w:ascii="GHEA Grapalat" w:hAnsi="GHEA Grapalat" w:cs="Sylfaen"/>
        </w:rPr>
        <w:t>ունի</w:t>
      </w:r>
      <w:r w:rsidRPr="00E753D7">
        <w:rPr>
          <w:rFonts w:ascii="GHEA Grapalat" w:hAnsi="GHEA Grapalat" w:cs="Sylfaen"/>
          <w:lang w:val="fr-FR"/>
        </w:rPr>
        <w:t xml:space="preserve"> </w:t>
      </w:r>
      <w:r w:rsidRPr="00E753D7">
        <w:rPr>
          <w:rFonts w:ascii="GHEA Grapalat" w:hAnsi="GHEA Grapalat" w:cs="Sylfaen"/>
        </w:rPr>
        <w:t>ավտոմեքենայի</w:t>
      </w:r>
      <w:r w:rsidRPr="00E753D7">
        <w:rPr>
          <w:rFonts w:ascii="GHEA Grapalat" w:hAnsi="GHEA Grapalat" w:cs="Sylfaen"/>
          <w:lang w:val="fr-FR"/>
        </w:rPr>
        <w:t xml:space="preserve"> </w:t>
      </w:r>
      <w:r w:rsidRPr="00E753D7">
        <w:rPr>
          <w:rFonts w:ascii="GHEA Grapalat" w:hAnsi="GHEA Grapalat" w:cs="Sylfaen"/>
        </w:rPr>
        <w:t>գրավի</w:t>
      </w:r>
      <w:r w:rsidRPr="00E753D7">
        <w:rPr>
          <w:rFonts w:ascii="GHEA Grapalat" w:hAnsi="GHEA Grapalat" w:cs="Sylfaen"/>
          <w:lang w:val="fr-FR"/>
        </w:rPr>
        <w:t xml:space="preserve"> </w:t>
      </w:r>
      <w:r w:rsidRPr="00E753D7">
        <w:rPr>
          <w:rFonts w:ascii="GHEA Grapalat" w:hAnsi="GHEA Grapalat" w:cs="Sylfaen"/>
        </w:rPr>
        <w:t>պայմանագրից</w:t>
      </w:r>
      <w:r w:rsidRPr="00E753D7">
        <w:rPr>
          <w:rFonts w:ascii="GHEA Grapalat" w:hAnsi="GHEA Grapalat" w:cs="Sylfaen"/>
          <w:lang w:val="fr-FR"/>
        </w:rPr>
        <w:t xml:space="preserve"> </w:t>
      </w:r>
      <w:r w:rsidRPr="00E753D7">
        <w:rPr>
          <w:rFonts w:ascii="GHEA Grapalat" w:hAnsi="GHEA Grapalat" w:cs="Sylfaen"/>
        </w:rPr>
        <w:t>ծագած</w:t>
      </w:r>
      <w:r w:rsidRPr="00E753D7">
        <w:rPr>
          <w:rFonts w:ascii="GHEA Grapalat" w:hAnsi="GHEA Grapalat" w:cs="Sylfaen"/>
          <w:lang w:val="fr-FR"/>
        </w:rPr>
        <w:t xml:space="preserve"> </w:t>
      </w:r>
      <w:r w:rsidRPr="00E753D7">
        <w:rPr>
          <w:rFonts w:ascii="GHEA Grapalat" w:hAnsi="GHEA Grapalat" w:cs="Sylfaen"/>
        </w:rPr>
        <w:t>իրավունքը</w:t>
      </w:r>
      <w:r w:rsidRPr="00E753D7">
        <w:rPr>
          <w:rFonts w:ascii="GHEA Grapalat" w:hAnsi="GHEA Grapalat" w:cs="Sylfaen"/>
          <w:lang w:val="fr-FR"/>
        </w:rPr>
        <w:t xml:space="preserve"> </w:t>
      </w:r>
      <w:r w:rsidRPr="00E753D7">
        <w:rPr>
          <w:rFonts w:ascii="GHEA Grapalat" w:hAnsi="GHEA Grapalat" w:cs="Sylfaen"/>
        </w:rPr>
        <w:t>սահմանված</w:t>
      </w:r>
      <w:r w:rsidRPr="00E753D7">
        <w:rPr>
          <w:rFonts w:ascii="GHEA Grapalat" w:hAnsi="GHEA Grapalat" w:cs="Sylfaen"/>
          <w:lang w:val="fr-FR"/>
        </w:rPr>
        <w:t xml:space="preserve"> </w:t>
      </w:r>
      <w:r w:rsidRPr="00E753D7">
        <w:rPr>
          <w:rFonts w:ascii="GHEA Grapalat" w:hAnsi="GHEA Grapalat" w:cs="Sylfaen"/>
        </w:rPr>
        <w:t>ժամկետում</w:t>
      </w:r>
      <w:r w:rsidRPr="00E753D7">
        <w:rPr>
          <w:rFonts w:ascii="GHEA Grapalat" w:hAnsi="GHEA Grapalat" w:cs="Sylfaen"/>
          <w:lang w:val="fr-FR"/>
        </w:rPr>
        <w:t xml:space="preserve"> </w:t>
      </w:r>
      <w:r w:rsidRPr="00E753D7">
        <w:rPr>
          <w:rFonts w:ascii="GHEA Grapalat" w:hAnsi="GHEA Grapalat" w:cs="Sylfaen"/>
        </w:rPr>
        <w:t>Պետական</w:t>
      </w:r>
      <w:r w:rsidRPr="00E753D7">
        <w:rPr>
          <w:rFonts w:ascii="GHEA Grapalat" w:hAnsi="GHEA Grapalat" w:cs="Sylfaen"/>
          <w:lang w:val="fr-FR"/>
        </w:rPr>
        <w:t xml:space="preserve"> </w:t>
      </w:r>
      <w:r w:rsidRPr="00E753D7">
        <w:rPr>
          <w:rFonts w:ascii="GHEA Grapalat" w:hAnsi="GHEA Grapalat" w:cs="Sylfaen"/>
        </w:rPr>
        <w:t>լիազոր</w:t>
      </w:r>
      <w:r w:rsidRPr="00E753D7">
        <w:rPr>
          <w:rFonts w:ascii="GHEA Grapalat" w:hAnsi="GHEA Grapalat" w:cs="Sylfaen"/>
          <w:lang w:val="fr-FR"/>
        </w:rPr>
        <w:t xml:space="preserve"> </w:t>
      </w:r>
      <w:r w:rsidRPr="00E753D7">
        <w:rPr>
          <w:rFonts w:ascii="GHEA Grapalat" w:hAnsi="GHEA Grapalat" w:cs="Sylfaen"/>
        </w:rPr>
        <w:t>մարմնի</w:t>
      </w:r>
      <w:r w:rsidRPr="00E753D7">
        <w:rPr>
          <w:rFonts w:ascii="GHEA Grapalat" w:hAnsi="GHEA Grapalat" w:cs="Sylfaen"/>
          <w:lang w:val="fr-FR"/>
        </w:rPr>
        <w:t xml:space="preserve"> </w:t>
      </w:r>
      <w:r w:rsidRPr="00E753D7">
        <w:rPr>
          <w:rFonts w:ascii="GHEA Grapalat" w:hAnsi="GHEA Grapalat" w:cs="Sylfaen"/>
        </w:rPr>
        <w:t>կողմից</w:t>
      </w:r>
      <w:r w:rsidRPr="00E753D7">
        <w:rPr>
          <w:rFonts w:ascii="GHEA Grapalat" w:hAnsi="GHEA Grapalat" w:cs="Sylfaen"/>
          <w:lang w:val="fr-FR"/>
        </w:rPr>
        <w:t xml:space="preserve"> </w:t>
      </w:r>
      <w:r w:rsidRPr="00E753D7">
        <w:rPr>
          <w:rFonts w:ascii="GHEA Grapalat" w:hAnsi="GHEA Grapalat" w:cs="Sylfaen"/>
        </w:rPr>
        <w:t>չգրանցվելու</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տրամադրման</w:t>
      </w:r>
      <w:r w:rsidRPr="00E753D7">
        <w:rPr>
          <w:rFonts w:ascii="GHEA Grapalat" w:hAnsi="GHEA Grapalat" w:cs="Sylfaen"/>
          <w:lang w:val="fr-FR"/>
        </w:rPr>
        <w:t xml:space="preserve"> </w:t>
      </w:r>
      <w:r w:rsidRPr="00E753D7">
        <w:rPr>
          <w:rFonts w:ascii="GHEA Grapalat" w:hAnsi="GHEA Grapalat" w:cs="Sylfaen"/>
        </w:rPr>
        <w:t>օրվան</w:t>
      </w:r>
      <w:r w:rsidRPr="00E753D7">
        <w:rPr>
          <w:rFonts w:ascii="GHEA Grapalat" w:hAnsi="GHEA Grapalat" w:cs="Sylfaen"/>
          <w:lang w:val="fr-FR"/>
        </w:rPr>
        <w:t xml:space="preserve"> </w:t>
      </w:r>
      <w:r w:rsidRPr="00E753D7">
        <w:rPr>
          <w:rFonts w:ascii="GHEA Grapalat" w:hAnsi="GHEA Grapalat" w:cs="Sylfaen"/>
        </w:rPr>
        <w:t>հաջորդող</w:t>
      </w:r>
      <w:r w:rsidRPr="00E753D7">
        <w:rPr>
          <w:rFonts w:ascii="GHEA Grapalat" w:hAnsi="GHEA Grapalat" w:cs="Sylfaen"/>
          <w:lang w:val="fr-FR"/>
        </w:rPr>
        <w:t xml:space="preserve"> 16-</w:t>
      </w:r>
      <w:r w:rsidRPr="00E753D7">
        <w:rPr>
          <w:rFonts w:ascii="GHEA Grapalat" w:hAnsi="GHEA Grapalat" w:cs="Sylfaen"/>
        </w:rPr>
        <w:t>րդ</w:t>
      </w:r>
      <w:r w:rsidRPr="00E753D7">
        <w:rPr>
          <w:rFonts w:ascii="GHEA Grapalat" w:hAnsi="GHEA Grapalat" w:cs="Sylfaen"/>
          <w:lang w:val="fr-FR"/>
        </w:rPr>
        <w:t xml:space="preserve"> (</w:t>
      </w:r>
      <w:r w:rsidRPr="00E753D7">
        <w:rPr>
          <w:rFonts w:ascii="GHEA Grapalat" w:hAnsi="GHEA Grapalat" w:cs="Sylfaen"/>
        </w:rPr>
        <w:t>տասնվեցերորդ</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օրը</w:t>
      </w:r>
      <w:r w:rsidRPr="00E753D7">
        <w:rPr>
          <w:rFonts w:ascii="GHEA Grapalat" w:hAnsi="GHEA Grapalat" w:cs="Sylfaen"/>
          <w:lang w:val="fr-FR"/>
        </w:rPr>
        <w:t xml:space="preserve"> </w:t>
      </w:r>
      <w:r w:rsidRPr="00E753D7">
        <w:rPr>
          <w:rFonts w:ascii="GHEA Grapalat" w:hAnsi="GHEA Grapalat" w:cs="Sylfaen"/>
        </w:rPr>
        <w:t>Բանկային</w:t>
      </w:r>
      <w:r w:rsidRPr="00E753D7">
        <w:rPr>
          <w:rFonts w:ascii="GHEA Grapalat" w:hAnsi="GHEA Grapalat" w:cs="Sylfaen"/>
          <w:lang w:val="fr-FR"/>
        </w:rPr>
        <w:t xml:space="preserve"> </w:t>
      </w:r>
      <w:r w:rsidRPr="00E753D7">
        <w:rPr>
          <w:rFonts w:ascii="GHEA Grapalat" w:hAnsi="GHEA Grapalat" w:cs="Sylfaen"/>
        </w:rPr>
        <w:t>հաշվին</w:t>
      </w:r>
      <w:r w:rsidRPr="00E753D7">
        <w:rPr>
          <w:rFonts w:ascii="GHEA Grapalat" w:hAnsi="GHEA Grapalat" w:cs="Sylfaen"/>
          <w:lang w:val="fr-FR"/>
        </w:rPr>
        <w:t xml:space="preserve"> </w:t>
      </w:r>
      <w:r w:rsidRPr="00E753D7">
        <w:rPr>
          <w:rFonts w:ascii="GHEA Grapalat" w:hAnsi="GHEA Grapalat" w:cs="Sylfaen"/>
        </w:rPr>
        <w:t>առկա</w:t>
      </w:r>
      <w:r w:rsidRPr="00E753D7">
        <w:rPr>
          <w:rFonts w:ascii="GHEA Grapalat" w:hAnsi="GHEA Grapalat" w:cs="Sylfaen"/>
          <w:lang w:val="fr-FR"/>
        </w:rPr>
        <w:t>/</w:t>
      </w:r>
      <w:r w:rsidRPr="00E753D7">
        <w:rPr>
          <w:rFonts w:ascii="GHEA Grapalat" w:hAnsi="GHEA Grapalat" w:cs="Sylfaen"/>
        </w:rPr>
        <w:t>սառեցված</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գումարը</w:t>
      </w:r>
      <w:r w:rsidRPr="00E753D7">
        <w:rPr>
          <w:rFonts w:ascii="GHEA Grapalat" w:hAnsi="GHEA Grapalat" w:cs="Sylfaen"/>
          <w:lang w:val="fr-FR"/>
        </w:rPr>
        <w:t xml:space="preserve"> </w:t>
      </w:r>
      <w:r w:rsidRPr="00E753D7">
        <w:rPr>
          <w:rFonts w:ascii="GHEA Grapalat" w:hAnsi="GHEA Grapalat" w:cs="Sylfaen"/>
        </w:rPr>
        <w:t>ուղղել</w:t>
      </w:r>
      <w:r w:rsidRPr="00E753D7">
        <w:rPr>
          <w:rFonts w:ascii="GHEA Grapalat" w:hAnsi="GHEA Grapalat" w:cs="Sylfaen"/>
          <w:lang w:val="fr-FR"/>
        </w:rPr>
        <w:t xml:space="preserve"> </w:t>
      </w:r>
      <w:r w:rsidRPr="00E753D7">
        <w:rPr>
          <w:rFonts w:ascii="GHEA Grapalat" w:hAnsi="GHEA Grapalat" w:cs="Sylfaen"/>
        </w:rPr>
        <w:t>վարկային</w:t>
      </w:r>
      <w:r w:rsidRPr="00E753D7">
        <w:rPr>
          <w:rFonts w:ascii="GHEA Grapalat" w:hAnsi="GHEA Grapalat" w:cs="Sylfaen"/>
          <w:lang w:val="fr-FR"/>
        </w:rPr>
        <w:t xml:space="preserve"> </w:t>
      </w:r>
      <w:r w:rsidRPr="00E753D7">
        <w:rPr>
          <w:rFonts w:ascii="GHEA Grapalat" w:hAnsi="GHEA Grapalat" w:cs="Sylfaen"/>
        </w:rPr>
        <w:t>պարտավորությունների</w:t>
      </w:r>
      <w:r w:rsidRPr="00E753D7">
        <w:rPr>
          <w:rFonts w:ascii="GHEA Grapalat" w:hAnsi="GHEA Grapalat" w:cs="Sylfaen"/>
          <w:lang w:val="fr-FR"/>
        </w:rPr>
        <w:t xml:space="preserve"> </w:t>
      </w:r>
      <w:r w:rsidRPr="00E753D7">
        <w:rPr>
          <w:rFonts w:ascii="GHEA Grapalat" w:hAnsi="GHEA Grapalat" w:cs="Sylfaen"/>
        </w:rPr>
        <w:t>մարմանը</w:t>
      </w:r>
      <w:r w:rsidRPr="00E753D7">
        <w:rPr>
          <w:rFonts w:ascii="GHEA Grapalat" w:hAnsi="GHEA Grapalat" w:cs="Sylfaen"/>
          <w:lang w:val="fr-FR"/>
        </w:rPr>
        <w:t>:</w:t>
      </w:r>
    </w:p>
    <w:p w14:paraId="7A54054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fr-FR"/>
        </w:rPr>
      </w:pPr>
      <w:r w:rsidRPr="00E753D7">
        <w:rPr>
          <w:rFonts w:ascii="GHEA Grapalat" w:hAnsi="GHEA Grapalat" w:cs="Sylfaen"/>
        </w:rPr>
        <w:t>Հաճախորդը</w:t>
      </w:r>
      <w:r w:rsidRPr="00E753D7">
        <w:rPr>
          <w:rFonts w:ascii="GHEA Grapalat" w:hAnsi="GHEA Grapalat" w:cs="Sylfaen"/>
          <w:lang w:val="fr-FR"/>
        </w:rPr>
        <w:t xml:space="preserve"> </w:t>
      </w:r>
      <w:r w:rsidRPr="00E753D7">
        <w:rPr>
          <w:rFonts w:ascii="GHEA Grapalat" w:hAnsi="GHEA Grapalat" w:cs="Sylfaen"/>
        </w:rPr>
        <w:t>պարտավոր</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գրավի</w:t>
      </w:r>
      <w:r w:rsidRPr="00E753D7">
        <w:rPr>
          <w:rFonts w:ascii="GHEA Grapalat" w:hAnsi="GHEA Grapalat" w:cs="Sylfaen"/>
          <w:lang w:val="fr-FR"/>
        </w:rPr>
        <w:t xml:space="preserve"> </w:t>
      </w:r>
      <w:r w:rsidRPr="00E753D7">
        <w:rPr>
          <w:rFonts w:ascii="GHEA Grapalat" w:hAnsi="GHEA Grapalat" w:cs="Sylfaen"/>
        </w:rPr>
        <w:t>առարկա</w:t>
      </w:r>
      <w:r w:rsidRPr="00E753D7">
        <w:rPr>
          <w:rFonts w:ascii="GHEA Grapalat" w:hAnsi="GHEA Grapalat" w:cs="Sylfaen"/>
          <w:lang w:val="fr-FR"/>
        </w:rPr>
        <w:t xml:space="preserve"> </w:t>
      </w:r>
      <w:r w:rsidRPr="00E753D7">
        <w:rPr>
          <w:rFonts w:ascii="GHEA Grapalat" w:hAnsi="GHEA Grapalat" w:cs="Sylfaen"/>
        </w:rPr>
        <w:t>հանդիսացող</w:t>
      </w:r>
      <w:r w:rsidRPr="00E753D7">
        <w:rPr>
          <w:rFonts w:ascii="GHEA Grapalat" w:hAnsi="GHEA Grapalat" w:cs="Sylfaen"/>
          <w:lang w:val="fr-FR"/>
        </w:rPr>
        <w:t xml:space="preserve"> </w:t>
      </w:r>
      <w:r w:rsidRPr="00E753D7">
        <w:rPr>
          <w:rFonts w:ascii="GHEA Grapalat" w:hAnsi="GHEA Grapalat" w:cs="Sylfaen"/>
        </w:rPr>
        <w:t>ավտոմեքենան</w:t>
      </w:r>
      <w:r w:rsidRPr="00E753D7">
        <w:rPr>
          <w:rFonts w:ascii="GHEA Grapalat" w:hAnsi="GHEA Grapalat" w:cs="Sylfaen"/>
          <w:lang w:val="fr-FR"/>
        </w:rPr>
        <w:t xml:space="preserve"> </w:t>
      </w:r>
      <w:r w:rsidRPr="00E753D7">
        <w:rPr>
          <w:rFonts w:ascii="GHEA Grapalat" w:hAnsi="GHEA Grapalat" w:cs="Sylfaen"/>
        </w:rPr>
        <w:t>օգտագործել</w:t>
      </w:r>
      <w:r w:rsidRPr="00E753D7">
        <w:rPr>
          <w:rFonts w:ascii="GHEA Grapalat" w:hAnsi="GHEA Grapalat" w:cs="Sylfaen"/>
          <w:lang w:val="fr-FR"/>
        </w:rPr>
        <w:t xml:space="preserve"> </w:t>
      </w:r>
      <w:r w:rsidRPr="00E753D7">
        <w:rPr>
          <w:rFonts w:ascii="GHEA Grapalat" w:hAnsi="GHEA Grapalat" w:cs="Sylfaen"/>
        </w:rPr>
        <w:t>բացառապե</w:t>
      </w:r>
      <w:r w:rsidRPr="00E753D7">
        <w:rPr>
          <w:rFonts w:ascii="GHEA Grapalat" w:hAnsi="GHEA Grapalat" w:cs="Sylfaen"/>
          <w:lang w:val="fr-FR"/>
        </w:rPr>
        <w:t xml:space="preserve">u </w:t>
      </w:r>
      <w:r w:rsidRPr="00E753D7">
        <w:rPr>
          <w:rFonts w:ascii="GHEA Grapalat" w:hAnsi="GHEA Grapalat" w:cs="Sylfaen"/>
        </w:rPr>
        <w:t>անձնական</w:t>
      </w:r>
      <w:r w:rsidRPr="00E753D7">
        <w:rPr>
          <w:rFonts w:ascii="GHEA Grapalat" w:hAnsi="GHEA Grapalat" w:cs="Sylfaen"/>
          <w:lang w:val="fr-FR"/>
        </w:rPr>
        <w:t xml:space="preserve"> o</w:t>
      </w:r>
      <w:r w:rsidRPr="00E753D7">
        <w:rPr>
          <w:rFonts w:ascii="GHEA Grapalat" w:hAnsi="GHEA Grapalat" w:cs="Sylfaen"/>
        </w:rPr>
        <w:t>գտագործման</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նախատե</w:t>
      </w:r>
      <w:r w:rsidRPr="00E753D7">
        <w:rPr>
          <w:rFonts w:ascii="GHEA Grapalat" w:hAnsi="GHEA Grapalat" w:cs="Sylfaen"/>
          <w:lang w:val="fr-FR"/>
        </w:rPr>
        <w:t>u</w:t>
      </w:r>
      <w:r w:rsidRPr="00E753D7">
        <w:rPr>
          <w:rFonts w:ascii="GHEA Grapalat" w:hAnsi="GHEA Grapalat" w:cs="Sylfaen"/>
        </w:rPr>
        <w:t>ված</w:t>
      </w:r>
      <w:r w:rsidRPr="00E753D7">
        <w:rPr>
          <w:rFonts w:ascii="GHEA Grapalat" w:hAnsi="GHEA Grapalat" w:cs="Sylfaen"/>
          <w:lang w:val="fr-FR"/>
        </w:rPr>
        <w:t xml:space="preserve">, </w:t>
      </w:r>
      <w:r w:rsidRPr="00E753D7">
        <w:rPr>
          <w:rFonts w:ascii="GHEA Grapalat" w:hAnsi="GHEA Grapalat" w:cs="Sylfaen"/>
        </w:rPr>
        <w:t>ձեռնարկատիրական</w:t>
      </w:r>
      <w:r w:rsidRPr="00E753D7">
        <w:rPr>
          <w:rFonts w:ascii="GHEA Grapalat" w:hAnsi="GHEA Grapalat" w:cs="Sylfaen"/>
          <w:lang w:val="fr-FR"/>
        </w:rPr>
        <w:t xml:space="preserve"> </w:t>
      </w:r>
      <w:r w:rsidRPr="00E753D7">
        <w:rPr>
          <w:rFonts w:ascii="GHEA Grapalat" w:hAnsi="GHEA Grapalat" w:cs="Sylfaen"/>
        </w:rPr>
        <w:t>գործունեության</w:t>
      </w:r>
      <w:r w:rsidRPr="00E753D7">
        <w:rPr>
          <w:rFonts w:ascii="GHEA Grapalat" w:hAnsi="GHEA Grapalat" w:cs="Sylfaen"/>
          <w:lang w:val="fr-FR"/>
        </w:rPr>
        <w:t xml:space="preserve"> </w:t>
      </w:r>
      <w:r w:rsidRPr="00E753D7">
        <w:rPr>
          <w:rFonts w:ascii="GHEA Grapalat" w:hAnsi="GHEA Grapalat" w:cs="Sylfaen"/>
        </w:rPr>
        <w:t>հետ</w:t>
      </w:r>
      <w:r w:rsidRPr="00E753D7">
        <w:rPr>
          <w:rFonts w:ascii="GHEA Grapalat" w:hAnsi="GHEA Grapalat" w:cs="Sylfaen"/>
          <w:lang w:val="fr-FR"/>
        </w:rPr>
        <w:t xml:space="preserve"> </w:t>
      </w:r>
      <w:r w:rsidRPr="00E753D7">
        <w:rPr>
          <w:rFonts w:ascii="GHEA Grapalat" w:hAnsi="GHEA Grapalat" w:cs="Sylfaen"/>
        </w:rPr>
        <w:t>չկապված</w:t>
      </w:r>
      <w:r w:rsidRPr="00E753D7">
        <w:rPr>
          <w:rFonts w:ascii="GHEA Grapalat" w:hAnsi="GHEA Grapalat" w:cs="Sylfaen"/>
          <w:lang w:val="fr-FR"/>
        </w:rPr>
        <w:t xml:space="preserve"> </w:t>
      </w:r>
      <w:r w:rsidRPr="00E753D7">
        <w:rPr>
          <w:rFonts w:ascii="GHEA Grapalat" w:hAnsi="GHEA Grapalat" w:cs="Sylfaen"/>
        </w:rPr>
        <w:t>նպատակներով</w:t>
      </w:r>
      <w:r w:rsidRPr="00E753D7">
        <w:rPr>
          <w:rFonts w:ascii="GHEA Grapalat" w:hAnsi="GHEA Grapalat" w:cs="Sylfaen"/>
          <w:lang w:val="fr-FR"/>
        </w:rPr>
        <w:t xml:space="preserve"> </w:t>
      </w:r>
      <w:r w:rsidRPr="00E753D7">
        <w:rPr>
          <w:rFonts w:ascii="GHEA Grapalat" w:hAnsi="GHEA Grapalat" w:cs="Sylfaen"/>
        </w:rPr>
        <w:t>այդ</w:t>
      </w:r>
      <w:r w:rsidRPr="00E753D7">
        <w:rPr>
          <w:rFonts w:ascii="GHEA Grapalat" w:hAnsi="GHEA Grapalat" w:cs="Sylfaen"/>
          <w:lang w:val="fr-FR"/>
        </w:rPr>
        <w:t xml:space="preserve"> </w:t>
      </w:r>
      <w:r w:rsidRPr="00E753D7">
        <w:rPr>
          <w:rFonts w:ascii="GHEA Grapalat" w:hAnsi="GHEA Grapalat" w:cs="Sylfaen"/>
        </w:rPr>
        <w:t>թվում</w:t>
      </w:r>
      <w:r w:rsidRPr="00E753D7">
        <w:rPr>
          <w:rFonts w:ascii="GHEA Grapalat" w:hAnsi="GHEA Grapalat" w:cs="Sylfaen"/>
          <w:lang w:val="fr-FR"/>
        </w:rPr>
        <w:t xml:space="preserve">` </w:t>
      </w:r>
      <w:r w:rsidRPr="00E753D7">
        <w:rPr>
          <w:rFonts w:ascii="GHEA Grapalat" w:hAnsi="GHEA Grapalat" w:cs="Sylfaen"/>
        </w:rPr>
        <w:t>չօգտագործել</w:t>
      </w:r>
      <w:r w:rsidRPr="00E753D7">
        <w:rPr>
          <w:rFonts w:ascii="GHEA Grapalat" w:hAnsi="GHEA Grapalat" w:cs="Sylfaen"/>
          <w:lang w:val="fr-FR"/>
        </w:rPr>
        <w:t xml:space="preserve"> </w:t>
      </w:r>
      <w:r w:rsidRPr="00E753D7">
        <w:rPr>
          <w:rFonts w:ascii="GHEA Grapalat" w:hAnsi="GHEA Grapalat" w:cs="Sylfaen"/>
        </w:rPr>
        <w:t>որպես</w:t>
      </w:r>
      <w:r w:rsidRPr="00E753D7">
        <w:rPr>
          <w:rFonts w:ascii="GHEA Grapalat" w:hAnsi="GHEA Grapalat" w:cs="Sylfaen"/>
          <w:lang w:val="fr-FR"/>
        </w:rPr>
        <w:t xml:space="preserve"> </w:t>
      </w:r>
      <w:r w:rsidRPr="00E753D7">
        <w:rPr>
          <w:rFonts w:ascii="GHEA Grapalat" w:hAnsi="GHEA Grapalat" w:cs="Sylfaen"/>
        </w:rPr>
        <w:t>տաքսի</w:t>
      </w:r>
      <w:r w:rsidRPr="00E753D7">
        <w:rPr>
          <w:rFonts w:ascii="GHEA Grapalat" w:hAnsi="GHEA Grapalat" w:cs="Sylfaen"/>
          <w:lang w:val="fr-FR"/>
        </w:rPr>
        <w:t xml:space="preserve">: </w:t>
      </w:r>
      <w:r w:rsidRPr="00E753D7">
        <w:rPr>
          <w:rFonts w:ascii="GHEA Grapalat" w:hAnsi="GHEA Grapalat" w:cs="Sylfaen"/>
        </w:rPr>
        <w:t>Նշված</w:t>
      </w:r>
      <w:r w:rsidRPr="00E753D7">
        <w:rPr>
          <w:rFonts w:ascii="GHEA Grapalat" w:hAnsi="GHEA Grapalat" w:cs="Sylfaen"/>
          <w:lang w:val="fr-FR"/>
        </w:rPr>
        <w:t xml:space="preserve"> </w:t>
      </w:r>
      <w:r w:rsidRPr="00E753D7">
        <w:rPr>
          <w:rFonts w:ascii="GHEA Grapalat" w:hAnsi="GHEA Grapalat" w:cs="Sylfaen"/>
        </w:rPr>
        <w:t>պայմանի</w:t>
      </w:r>
      <w:r w:rsidRPr="00E753D7">
        <w:rPr>
          <w:rFonts w:ascii="GHEA Grapalat" w:hAnsi="GHEA Grapalat" w:cs="Sylfaen"/>
          <w:lang w:val="fr-FR"/>
        </w:rPr>
        <w:t xml:space="preserve"> </w:t>
      </w:r>
      <w:r w:rsidRPr="00E753D7">
        <w:rPr>
          <w:rFonts w:ascii="GHEA Grapalat" w:hAnsi="GHEA Grapalat" w:cs="Sylfaen"/>
        </w:rPr>
        <w:t>խախտման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Բանկն</w:t>
      </w:r>
      <w:r w:rsidRPr="00E753D7">
        <w:rPr>
          <w:rFonts w:ascii="GHEA Grapalat" w:hAnsi="GHEA Grapalat" w:cs="Sylfaen"/>
          <w:lang w:val="fr-FR"/>
        </w:rPr>
        <w:t xml:space="preserve"> </w:t>
      </w:r>
      <w:r w:rsidRPr="00E753D7">
        <w:rPr>
          <w:rFonts w:ascii="GHEA Grapalat" w:hAnsi="GHEA Grapalat" w:cs="Sylfaen"/>
        </w:rPr>
        <w:t>իրավունք</w:t>
      </w:r>
      <w:r w:rsidRPr="00E753D7">
        <w:rPr>
          <w:rFonts w:ascii="GHEA Grapalat" w:hAnsi="GHEA Grapalat" w:cs="Sylfaen"/>
          <w:lang w:val="fr-FR"/>
        </w:rPr>
        <w:t xml:space="preserve"> </w:t>
      </w:r>
      <w:r w:rsidRPr="00E753D7">
        <w:rPr>
          <w:rFonts w:ascii="GHEA Grapalat" w:hAnsi="GHEA Grapalat" w:cs="Sylfaen"/>
        </w:rPr>
        <w:t>ունի</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տոկոսադրույքը</w:t>
      </w:r>
      <w:r w:rsidRPr="00E753D7">
        <w:rPr>
          <w:rFonts w:ascii="GHEA Grapalat" w:hAnsi="GHEA Grapalat" w:cs="Sylfaen"/>
          <w:lang w:val="fr-FR"/>
        </w:rPr>
        <w:t xml:space="preserve"> </w:t>
      </w:r>
      <w:r w:rsidRPr="00E753D7">
        <w:rPr>
          <w:rFonts w:ascii="GHEA Grapalat" w:hAnsi="GHEA Grapalat" w:cs="Sylfaen"/>
        </w:rPr>
        <w:t>միակողմանի</w:t>
      </w:r>
      <w:r w:rsidRPr="00E753D7">
        <w:rPr>
          <w:rFonts w:ascii="GHEA Grapalat" w:hAnsi="GHEA Grapalat" w:cs="Sylfaen"/>
          <w:lang w:val="fr-FR"/>
        </w:rPr>
        <w:t xml:space="preserve"> </w:t>
      </w:r>
      <w:r w:rsidRPr="00E753D7">
        <w:rPr>
          <w:rFonts w:ascii="GHEA Grapalat" w:hAnsi="GHEA Grapalat" w:cs="Sylfaen"/>
        </w:rPr>
        <w:t>փոփոխել</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սահմանել</w:t>
      </w:r>
      <w:r w:rsidRPr="00E753D7">
        <w:rPr>
          <w:rFonts w:ascii="GHEA Grapalat" w:hAnsi="GHEA Grapalat" w:cs="Sylfaen"/>
          <w:lang w:val="fr-FR"/>
        </w:rPr>
        <w:t xml:space="preserve"> </w:t>
      </w:r>
      <w:r w:rsidRPr="00E753D7">
        <w:rPr>
          <w:rFonts w:ascii="GHEA Grapalat" w:hAnsi="GHEA Grapalat" w:cs="Sylfaen"/>
        </w:rPr>
        <w:t>առավելագույնը</w:t>
      </w:r>
      <w:r w:rsidRPr="00E753D7">
        <w:rPr>
          <w:rFonts w:ascii="GHEA Grapalat" w:hAnsi="GHEA Grapalat" w:cs="Sylfaen"/>
          <w:lang w:val="fr-FR"/>
        </w:rPr>
        <w:t xml:space="preserve"> </w:t>
      </w:r>
      <w:r w:rsidRPr="00E753D7">
        <w:rPr>
          <w:rFonts w:ascii="GHEA Grapalat" w:hAnsi="GHEA Grapalat" w:cs="Sylfaen"/>
        </w:rPr>
        <w:t>բանկային</w:t>
      </w:r>
      <w:r w:rsidRPr="00E753D7">
        <w:rPr>
          <w:rFonts w:ascii="GHEA Grapalat" w:hAnsi="GHEA Grapalat" w:cs="Sylfaen"/>
          <w:lang w:val="fr-FR"/>
        </w:rPr>
        <w:t xml:space="preserve"> </w:t>
      </w:r>
      <w:r w:rsidRPr="00E753D7">
        <w:rPr>
          <w:rFonts w:ascii="GHEA Grapalat" w:hAnsi="GHEA Grapalat" w:cs="Sylfaen"/>
        </w:rPr>
        <w:t>տոկոսի</w:t>
      </w:r>
      <w:r w:rsidRPr="00E753D7">
        <w:rPr>
          <w:rFonts w:ascii="GHEA Grapalat" w:hAnsi="GHEA Grapalat" w:cs="Sylfaen"/>
          <w:lang w:val="fr-FR"/>
        </w:rPr>
        <w:t xml:space="preserve"> </w:t>
      </w:r>
      <w:r w:rsidRPr="00E753D7">
        <w:rPr>
          <w:rFonts w:ascii="GHEA Grapalat" w:hAnsi="GHEA Grapalat" w:cs="Sylfaen"/>
        </w:rPr>
        <w:t>հաշվարկային</w:t>
      </w:r>
      <w:r w:rsidRPr="00E753D7">
        <w:rPr>
          <w:rFonts w:ascii="GHEA Grapalat" w:hAnsi="GHEA Grapalat" w:cs="Sylfaen"/>
          <w:lang w:val="fr-FR"/>
        </w:rPr>
        <w:t xml:space="preserve"> </w:t>
      </w:r>
      <w:r w:rsidRPr="00E753D7">
        <w:rPr>
          <w:rFonts w:ascii="GHEA Grapalat" w:hAnsi="GHEA Grapalat" w:cs="Sylfaen"/>
        </w:rPr>
        <w:t>դրույքի</w:t>
      </w:r>
      <w:r w:rsidRPr="00E753D7">
        <w:rPr>
          <w:rFonts w:ascii="GHEA Grapalat" w:hAnsi="GHEA Grapalat" w:cs="Sylfaen"/>
          <w:lang w:val="fr-FR"/>
        </w:rPr>
        <w:t xml:space="preserve"> </w:t>
      </w:r>
      <w:r w:rsidRPr="00E753D7">
        <w:rPr>
          <w:rFonts w:ascii="GHEA Grapalat" w:hAnsi="GHEA Grapalat" w:cs="Sylfaen"/>
        </w:rPr>
        <w:t>կրկնապատիկի</w:t>
      </w:r>
      <w:r w:rsidRPr="00E753D7">
        <w:rPr>
          <w:rFonts w:ascii="GHEA Grapalat" w:hAnsi="GHEA Grapalat" w:cs="Sylfaen"/>
          <w:lang w:val="fr-FR"/>
        </w:rPr>
        <w:t xml:space="preserve"> </w:t>
      </w:r>
      <w:r w:rsidRPr="00E753D7">
        <w:rPr>
          <w:rFonts w:ascii="GHEA Grapalat" w:hAnsi="GHEA Grapalat" w:cs="Sylfaen"/>
        </w:rPr>
        <w:t>չափով</w:t>
      </w:r>
      <w:r w:rsidRPr="00E753D7">
        <w:rPr>
          <w:rFonts w:ascii="GHEA Grapalat" w:hAnsi="GHEA Grapalat" w:cs="Sylfaen"/>
          <w:lang w:val="fr-FR"/>
        </w:rPr>
        <w:t xml:space="preserve">, </w:t>
      </w:r>
      <w:r w:rsidRPr="00E753D7">
        <w:rPr>
          <w:rFonts w:ascii="GHEA Grapalat" w:hAnsi="GHEA Grapalat" w:cs="Sylfaen"/>
        </w:rPr>
        <w:t>որի</w:t>
      </w:r>
      <w:r w:rsidRPr="00E753D7">
        <w:rPr>
          <w:rFonts w:ascii="GHEA Grapalat" w:hAnsi="GHEA Grapalat" w:cs="Sylfaen"/>
          <w:lang w:val="fr-FR"/>
        </w:rPr>
        <w:t xml:space="preserve"> </w:t>
      </w:r>
      <w:r w:rsidRPr="00E753D7">
        <w:rPr>
          <w:rFonts w:ascii="GHEA Grapalat" w:hAnsi="GHEA Grapalat" w:cs="Sylfaen"/>
        </w:rPr>
        <w:t>հետևանքով</w:t>
      </w:r>
      <w:r w:rsidRPr="00E753D7">
        <w:rPr>
          <w:rFonts w:ascii="GHEA Grapalat" w:hAnsi="GHEA Grapalat" w:cs="Sylfaen"/>
          <w:lang w:val="fr-FR"/>
        </w:rPr>
        <w:t xml:space="preserve"> </w:t>
      </w:r>
      <w:r w:rsidRPr="00E753D7">
        <w:rPr>
          <w:rFonts w:ascii="GHEA Grapalat" w:hAnsi="GHEA Grapalat" w:cs="Sylfaen"/>
        </w:rPr>
        <w:t>կփոփոխվի</w:t>
      </w:r>
      <w:r w:rsidRPr="00E753D7">
        <w:rPr>
          <w:rFonts w:ascii="GHEA Grapalat" w:hAnsi="GHEA Grapalat" w:cs="Sylfaen"/>
          <w:lang w:val="fr-FR"/>
        </w:rPr>
        <w:t xml:space="preserve"> </w:t>
      </w:r>
      <w:r w:rsidRPr="00E753D7">
        <w:rPr>
          <w:rFonts w:ascii="GHEA Grapalat" w:hAnsi="GHEA Grapalat" w:cs="Sylfaen"/>
        </w:rPr>
        <w:t>նաև</w:t>
      </w:r>
      <w:r w:rsidRPr="00E753D7">
        <w:rPr>
          <w:rFonts w:ascii="GHEA Grapalat" w:hAnsi="GHEA Grapalat" w:cs="Sylfaen"/>
          <w:lang w:val="fr-FR"/>
        </w:rPr>
        <w:t xml:space="preserve"> </w:t>
      </w:r>
      <w:r w:rsidRPr="00E753D7">
        <w:rPr>
          <w:rFonts w:ascii="GHEA Grapalat" w:hAnsi="GHEA Grapalat" w:cs="Sylfaen"/>
        </w:rPr>
        <w:t>փաստացի</w:t>
      </w:r>
      <w:r w:rsidRPr="00E753D7">
        <w:rPr>
          <w:rFonts w:ascii="GHEA Grapalat" w:hAnsi="GHEA Grapalat" w:cs="Sylfaen"/>
          <w:lang w:val="fr-FR"/>
        </w:rPr>
        <w:t xml:space="preserve"> </w:t>
      </w:r>
      <w:r w:rsidRPr="00E753D7">
        <w:rPr>
          <w:rFonts w:ascii="GHEA Grapalat" w:hAnsi="GHEA Grapalat" w:cs="Sylfaen"/>
        </w:rPr>
        <w:t>տոկոսադրույքը</w:t>
      </w:r>
      <w:r w:rsidRPr="00E753D7">
        <w:rPr>
          <w:rFonts w:ascii="GHEA Grapalat" w:hAnsi="GHEA Grapalat" w:cs="Sylfaen"/>
          <w:lang w:val="fr-FR"/>
        </w:rPr>
        <w:t>: Նշված պահանջի խախտումը կարող է հանգեցնել նաև ապահովագրական պատահարի դեպքում՝ ապահովագրական ընկերության կողմից վնասի հատուցման մերժման:</w:t>
      </w:r>
    </w:p>
    <w:p w14:paraId="045C19EB"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810"/>
        <w:jc w:val="both"/>
        <w:rPr>
          <w:rFonts w:ascii="GHEA Grapalat" w:hAnsi="GHEA Grapalat" w:cs="Sylfaen"/>
          <w:lang w:val="fr-FR"/>
        </w:rPr>
      </w:pPr>
      <w:r w:rsidRPr="00E753D7">
        <w:rPr>
          <w:rFonts w:ascii="GHEA Grapalat" w:hAnsi="GHEA Grapalat" w:cs="Sylfaen"/>
        </w:rPr>
        <w:t>Հաճախորդը</w:t>
      </w:r>
      <w:r w:rsidRPr="00E753D7">
        <w:rPr>
          <w:rFonts w:ascii="GHEA Grapalat" w:hAnsi="GHEA Grapalat" w:cs="Sylfaen"/>
          <w:lang w:val="fr-FR"/>
        </w:rPr>
        <w:t xml:space="preserve"> </w:t>
      </w:r>
      <w:r w:rsidRPr="00E753D7">
        <w:rPr>
          <w:rFonts w:ascii="GHEA Grapalat" w:hAnsi="GHEA Grapalat" w:cs="Sylfaen"/>
        </w:rPr>
        <w:t>պարտավոր</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գրավի</w:t>
      </w:r>
      <w:r w:rsidRPr="00E753D7">
        <w:rPr>
          <w:rFonts w:ascii="GHEA Grapalat" w:hAnsi="GHEA Grapalat" w:cs="Sylfaen"/>
          <w:lang w:val="fr-FR"/>
        </w:rPr>
        <w:t xml:space="preserve"> </w:t>
      </w:r>
      <w:r w:rsidRPr="00E753D7">
        <w:rPr>
          <w:rFonts w:ascii="GHEA Grapalat" w:hAnsi="GHEA Grapalat" w:cs="Sylfaen"/>
        </w:rPr>
        <w:t>առարկա</w:t>
      </w:r>
      <w:r w:rsidRPr="00E753D7">
        <w:rPr>
          <w:rFonts w:ascii="GHEA Grapalat" w:hAnsi="GHEA Grapalat" w:cs="Sylfaen"/>
          <w:lang w:val="fr-FR"/>
        </w:rPr>
        <w:t xml:space="preserve"> </w:t>
      </w:r>
      <w:r w:rsidRPr="00E753D7">
        <w:rPr>
          <w:rFonts w:ascii="GHEA Grapalat" w:hAnsi="GHEA Grapalat" w:cs="Sylfaen"/>
        </w:rPr>
        <w:t>հանդիսացող</w:t>
      </w:r>
      <w:r w:rsidRPr="00E753D7">
        <w:rPr>
          <w:rFonts w:ascii="GHEA Grapalat" w:hAnsi="GHEA Grapalat" w:cs="Sylfaen"/>
          <w:lang w:val="fr-FR"/>
        </w:rPr>
        <w:t xml:space="preserve"> </w:t>
      </w:r>
      <w:r w:rsidRPr="00E753D7">
        <w:rPr>
          <w:rFonts w:ascii="GHEA Grapalat" w:hAnsi="GHEA Grapalat" w:cs="Sylfaen"/>
        </w:rPr>
        <w:t>ավտոմեքենան</w:t>
      </w:r>
      <w:r w:rsidRPr="00E753D7">
        <w:rPr>
          <w:rFonts w:ascii="GHEA Grapalat" w:hAnsi="GHEA Grapalat" w:cs="Sylfaen"/>
          <w:lang w:val="fr-FR"/>
        </w:rPr>
        <w:t xml:space="preserve"> </w:t>
      </w:r>
      <w:r w:rsidRPr="00E753D7">
        <w:rPr>
          <w:rFonts w:ascii="GHEA Grapalat" w:hAnsi="GHEA Grapalat" w:cs="Sylfaen"/>
        </w:rPr>
        <w:t>շահագործել</w:t>
      </w:r>
      <w:r w:rsidRPr="00E753D7">
        <w:rPr>
          <w:rFonts w:ascii="GHEA Grapalat" w:hAnsi="GHEA Grapalat" w:cs="Sylfaen"/>
          <w:lang w:val="fr-FR"/>
        </w:rPr>
        <w:t xml:space="preserve"> </w:t>
      </w:r>
      <w:r w:rsidRPr="00E753D7">
        <w:rPr>
          <w:rFonts w:ascii="GHEA Grapalat" w:hAnsi="GHEA Grapalat" w:cs="Sylfaen"/>
        </w:rPr>
        <w:t>բացառապես</w:t>
      </w:r>
      <w:r w:rsidRPr="00E753D7">
        <w:rPr>
          <w:rFonts w:ascii="GHEA Grapalat" w:hAnsi="GHEA Grapalat" w:cs="Sylfaen"/>
          <w:lang w:val="fr-FR"/>
        </w:rPr>
        <w:t xml:space="preserve"> </w:t>
      </w:r>
      <w:r w:rsidRPr="00E753D7">
        <w:rPr>
          <w:rFonts w:ascii="GHEA Grapalat" w:hAnsi="GHEA Grapalat" w:cs="Sylfaen"/>
        </w:rPr>
        <w:t>Հայաստանի</w:t>
      </w:r>
      <w:r w:rsidRPr="00E753D7">
        <w:rPr>
          <w:rFonts w:ascii="GHEA Grapalat" w:hAnsi="GHEA Grapalat" w:cs="Sylfaen"/>
          <w:lang w:val="fr-FR"/>
        </w:rPr>
        <w:t xml:space="preserve"> </w:t>
      </w:r>
      <w:r w:rsidRPr="00E753D7">
        <w:rPr>
          <w:rFonts w:ascii="GHEA Grapalat" w:hAnsi="GHEA Grapalat" w:cs="Sylfaen"/>
        </w:rPr>
        <w:t>Հանրապետության</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Լեռնային</w:t>
      </w:r>
      <w:r w:rsidRPr="00E753D7">
        <w:rPr>
          <w:rFonts w:ascii="GHEA Grapalat" w:hAnsi="GHEA Grapalat" w:cs="Sylfaen"/>
          <w:lang w:val="fr-FR"/>
        </w:rPr>
        <w:t xml:space="preserve"> </w:t>
      </w:r>
      <w:r w:rsidRPr="00E753D7">
        <w:rPr>
          <w:rFonts w:ascii="GHEA Grapalat" w:hAnsi="GHEA Grapalat" w:cs="Sylfaen"/>
        </w:rPr>
        <w:t>Ղարաբաղի</w:t>
      </w:r>
      <w:r w:rsidRPr="00E753D7">
        <w:rPr>
          <w:rFonts w:ascii="GHEA Grapalat" w:hAnsi="GHEA Grapalat" w:cs="Sylfaen"/>
          <w:lang w:val="fr-FR"/>
        </w:rPr>
        <w:t xml:space="preserve"> </w:t>
      </w:r>
      <w:r w:rsidRPr="00E753D7">
        <w:rPr>
          <w:rFonts w:ascii="GHEA Grapalat" w:hAnsi="GHEA Grapalat" w:cs="Sylfaen"/>
        </w:rPr>
        <w:t>տարածքում</w:t>
      </w:r>
      <w:r w:rsidRPr="00E753D7">
        <w:rPr>
          <w:rFonts w:ascii="GHEA Grapalat" w:hAnsi="GHEA Grapalat" w:cs="Sylfaen"/>
          <w:lang w:val="fr-FR"/>
        </w:rPr>
        <w:t xml:space="preserve">: </w:t>
      </w:r>
      <w:r w:rsidRPr="00E753D7">
        <w:rPr>
          <w:rFonts w:ascii="GHEA Grapalat" w:hAnsi="GHEA Grapalat" w:cs="Sylfaen"/>
        </w:rPr>
        <w:t>Սույն</w:t>
      </w:r>
      <w:r w:rsidRPr="00E753D7">
        <w:rPr>
          <w:rFonts w:ascii="GHEA Grapalat" w:hAnsi="GHEA Grapalat" w:cs="Sylfaen"/>
          <w:lang w:val="fr-FR"/>
        </w:rPr>
        <w:t xml:space="preserve"> </w:t>
      </w:r>
      <w:r w:rsidRPr="00E753D7">
        <w:rPr>
          <w:rFonts w:ascii="GHEA Grapalat" w:hAnsi="GHEA Grapalat" w:cs="Sylfaen"/>
        </w:rPr>
        <w:t>պահանջի</w:t>
      </w:r>
      <w:r w:rsidRPr="00E753D7">
        <w:rPr>
          <w:rFonts w:ascii="GHEA Grapalat" w:hAnsi="GHEA Grapalat" w:cs="Sylfaen"/>
          <w:lang w:val="fr-FR"/>
        </w:rPr>
        <w:t xml:space="preserve"> </w:t>
      </w:r>
      <w:r w:rsidRPr="00E753D7">
        <w:rPr>
          <w:rFonts w:ascii="GHEA Grapalat" w:hAnsi="GHEA Grapalat" w:cs="Sylfaen"/>
        </w:rPr>
        <w:t>խախտման</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պահանջով</w:t>
      </w:r>
      <w:r w:rsidRPr="00E753D7">
        <w:rPr>
          <w:rFonts w:ascii="GHEA Grapalat" w:hAnsi="GHEA Grapalat" w:cs="Sylfaen"/>
          <w:lang w:val="fr-FR"/>
        </w:rPr>
        <w:t xml:space="preserve"> </w:t>
      </w:r>
      <w:r w:rsidRPr="00E753D7">
        <w:rPr>
          <w:rFonts w:ascii="GHEA Grapalat" w:hAnsi="GHEA Grapalat" w:cs="Sylfaen"/>
        </w:rPr>
        <w:t>ավտոմեքենան</w:t>
      </w:r>
      <w:r w:rsidRPr="00E753D7">
        <w:rPr>
          <w:rFonts w:ascii="GHEA Grapalat" w:hAnsi="GHEA Grapalat" w:cs="Sylfaen"/>
          <w:lang w:val="fr-FR"/>
        </w:rPr>
        <w:t xml:space="preserve"> 10 (</w:t>
      </w:r>
      <w:r w:rsidRPr="00E753D7">
        <w:rPr>
          <w:rFonts w:ascii="GHEA Grapalat" w:hAnsi="GHEA Grapalat" w:cs="Sylfaen"/>
        </w:rPr>
        <w:t>տաս</w:t>
      </w:r>
      <w:r w:rsidRPr="00E753D7">
        <w:rPr>
          <w:rFonts w:ascii="GHEA Grapalat" w:hAnsi="GHEA Grapalat" w:cs="Sylfaen"/>
          <w:lang w:val="fr-FR"/>
        </w:rPr>
        <w:t xml:space="preserve">) </w:t>
      </w:r>
      <w:r w:rsidRPr="00E753D7">
        <w:rPr>
          <w:rFonts w:ascii="GHEA Grapalat" w:hAnsi="GHEA Grapalat" w:cs="Sylfaen"/>
        </w:rPr>
        <w:t>աշխատանքային</w:t>
      </w:r>
      <w:r w:rsidRPr="00E753D7">
        <w:rPr>
          <w:rFonts w:ascii="GHEA Grapalat" w:hAnsi="GHEA Grapalat" w:cs="Sylfaen"/>
          <w:lang w:val="fr-FR"/>
        </w:rPr>
        <w:t xml:space="preserve"> </w:t>
      </w:r>
      <w:r w:rsidRPr="00E753D7">
        <w:rPr>
          <w:rFonts w:ascii="GHEA Grapalat" w:hAnsi="GHEA Grapalat" w:cs="Sylfaen"/>
        </w:rPr>
        <w:t>օրվա</w:t>
      </w:r>
      <w:r w:rsidRPr="00E753D7">
        <w:rPr>
          <w:rFonts w:ascii="GHEA Grapalat" w:hAnsi="GHEA Grapalat" w:cs="Sylfaen"/>
          <w:lang w:val="fr-FR"/>
        </w:rPr>
        <w:t xml:space="preserve"> </w:t>
      </w:r>
      <w:r w:rsidRPr="00E753D7">
        <w:rPr>
          <w:rFonts w:ascii="GHEA Grapalat" w:hAnsi="GHEA Grapalat" w:cs="Sylfaen"/>
        </w:rPr>
        <w:t>ընթացքում</w:t>
      </w:r>
      <w:r w:rsidRPr="00E753D7">
        <w:rPr>
          <w:rFonts w:ascii="GHEA Grapalat" w:hAnsi="GHEA Grapalat" w:cs="Sylfaen"/>
          <w:lang w:val="fr-FR"/>
        </w:rPr>
        <w:t xml:space="preserve"> </w:t>
      </w:r>
      <w:r w:rsidRPr="00E753D7">
        <w:rPr>
          <w:rFonts w:ascii="GHEA Grapalat" w:hAnsi="GHEA Grapalat" w:cs="Sylfaen"/>
        </w:rPr>
        <w:t>Բանկ</w:t>
      </w:r>
      <w:r w:rsidRPr="00E753D7">
        <w:rPr>
          <w:rFonts w:ascii="GHEA Grapalat" w:hAnsi="GHEA Grapalat" w:cs="Sylfaen"/>
          <w:lang w:val="fr-FR"/>
        </w:rPr>
        <w:t xml:space="preserve"> </w:t>
      </w:r>
      <w:r w:rsidRPr="00E753D7">
        <w:rPr>
          <w:rFonts w:ascii="GHEA Grapalat" w:hAnsi="GHEA Grapalat" w:cs="Sylfaen"/>
        </w:rPr>
        <w:t>չներկայացնելու</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Բանկն</w:t>
      </w:r>
      <w:r w:rsidRPr="00E753D7">
        <w:rPr>
          <w:rFonts w:ascii="GHEA Grapalat" w:hAnsi="GHEA Grapalat" w:cs="Sylfaen"/>
          <w:lang w:val="fr-FR"/>
        </w:rPr>
        <w:t xml:space="preserve"> </w:t>
      </w:r>
      <w:r w:rsidRPr="00E753D7">
        <w:rPr>
          <w:rFonts w:ascii="GHEA Grapalat" w:hAnsi="GHEA Grapalat" w:cs="Sylfaen"/>
        </w:rPr>
        <w:t>իրավունք</w:t>
      </w:r>
      <w:r w:rsidRPr="00E753D7">
        <w:rPr>
          <w:rFonts w:ascii="GHEA Grapalat" w:hAnsi="GHEA Grapalat" w:cs="Sylfaen"/>
          <w:lang w:val="fr-FR"/>
        </w:rPr>
        <w:t xml:space="preserve"> </w:t>
      </w:r>
      <w:r w:rsidRPr="00E753D7">
        <w:rPr>
          <w:rFonts w:ascii="GHEA Grapalat" w:hAnsi="GHEA Grapalat" w:cs="Sylfaen"/>
        </w:rPr>
        <w:t>ունի</w:t>
      </w:r>
      <w:r w:rsidRPr="00E753D7">
        <w:rPr>
          <w:rFonts w:ascii="GHEA Grapalat" w:hAnsi="GHEA Grapalat" w:cs="Sylfaen"/>
          <w:lang w:val="fr-FR"/>
        </w:rPr>
        <w:t xml:space="preserve"> </w:t>
      </w:r>
      <w:r w:rsidRPr="00E753D7">
        <w:rPr>
          <w:rFonts w:ascii="GHEA Grapalat" w:hAnsi="GHEA Grapalat" w:cs="Sylfaen"/>
        </w:rPr>
        <w:t>Վարկը</w:t>
      </w:r>
      <w:r w:rsidRPr="00E753D7">
        <w:rPr>
          <w:rFonts w:ascii="GHEA Grapalat" w:hAnsi="GHEA Grapalat" w:cs="Sylfaen"/>
          <w:lang w:val="fr-FR"/>
        </w:rPr>
        <w:t xml:space="preserve"> </w:t>
      </w:r>
      <w:r w:rsidRPr="00E753D7">
        <w:rPr>
          <w:rFonts w:ascii="GHEA Grapalat" w:hAnsi="GHEA Grapalat" w:cs="Sylfaen"/>
        </w:rPr>
        <w:t>որակել</w:t>
      </w:r>
      <w:r w:rsidRPr="00E753D7">
        <w:rPr>
          <w:rFonts w:ascii="GHEA Grapalat" w:hAnsi="GHEA Grapalat" w:cs="Sylfaen"/>
          <w:lang w:val="fr-FR"/>
        </w:rPr>
        <w:t xml:space="preserve"> </w:t>
      </w:r>
      <w:r w:rsidRPr="00E753D7">
        <w:rPr>
          <w:rFonts w:ascii="GHEA Grapalat" w:hAnsi="GHEA Grapalat" w:cs="Sylfaen"/>
        </w:rPr>
        <w:t>որպես</w:t>
      </w:r>
      <w:r w:rsidRPr="00E753D7">
        <w:rPr>
          <w:rFonts w:ascii="GHEA Grapalat" w:hAnsi="GHEA Grapalat" w:cs="Sylfaen"/>
          <w:lang w:val="fr-FR"/>
        </w:rPr>
        <w:t xml:space="preserve"> </w:t>
      </w:r>
      <w:r w:rsidRPr="00E753D7">
        <w:rPr>
          <w:rFonts w:ascii="GHEA Grapalat" w:hAnsi="GHEA Grapalat" w:cs="Sylfaen"/>
        </w:rPr>
        <w:t>անապահով</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Հաճախորդից</w:t>
      </w:r>
      <w:r w:rsidRPr="00E753D7">
        <w:rPr>
          <w:rFonts w:ascii="GHEA Grapalat" w:hAnsi="GHEA Grapalat" w:cs="Sylfaen"/>
          <w:lang w:val="fr-FR"/>
        </w:rPr>
        <w:t xml:space="preserve"> </w:t>
      </w:r>
      <w:r w:rsidRPr="00E753D7">
        <w:rPr>
          <w:rFonts w:ascii="GHEA Grapalat" w:hAnsi="GHEA Grapalat" w:cs="Sylfaen"/>
        </w:rPr>
        <w:t>պահանջել</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Բանկի</w:t>
      </w:r>
      <w:r w:rsidRPr="00E753D7">
        <w:rPr>
          <w:rFonts w:ascii="GHEA Grapalat" w:hAnsi="GHEA Grapalat" w:cs="Sylfaen"/>
          <w:lang w:val="fr-FR"/>
        </w:rPr>
        <w:t xml:space="preserve"> </w:t>
      </w:r>
      <w:r w:rsidRPr="00E753D7">
        <w:rPr>
          <w:rFonts w:ascii="GHEA Grapalat" w:hAnsi="GHEA Grapalat" w:cs="Sylfaen"/>
        </w:rPr>
        <w:t>համար</w:t>
      </w:r>
      <w:r w:rsidRPr="00E753D7">
        <w:rPr>
          <w:rFonts w:ascii="GHEA Grapalat" w:hAnsi="GHEA Grapalat" w:cs="Sylfaen"/>
          <w:lang w:val="fr-FR"/>
        </w:rPr>
        <w:t xml:space="preserve"> </w:t>
      </w:r>
      <w:r w:rsidRPr="00E753D7">
        <w:rPr>
          <w:rFonts w:ascii="GHEA Grapalat" w:hAnsi="GHEA Grapalat" w:cs="Sylfaen"/>
        </w:rPr>
        <w:t>ընդունելի</w:t>
      </w:r>
      <w:r w:rsidRPr="00E753D7">
        <w:rPr>
          <w:rFonts w:ascii="GHEA Grapalat" w:hAnsi="GHEA Grapalat" w:cs="Sylfaen"/>
          <w:lang w:val="fr-FR"/>
        </w:rPr>
        <w:t xml:space="preserve"> </w:t>
      </w:r>
      <w:r w:rsidRPr="00E753D7">
        <w:rPr>
          <w:rFonts w:ascii="GHEA Grapalat" w:hAnsi="GHEA Grapalat" w:cs="Sylfaen"/>
        </w:rPr>
        <w:t>նոր</w:t>
      </w:r>
      <w:r w:rsidRPr="00E753D7">
        <w:rPr>
          <w:rFonts w:ascii="GHEA Grapalat" w:hAnsi="GHEA Grapalat" w:cs="Sylfaen"/>
          <w:lang w:val="fr-FR"/>
        </w:rPr>
        <w:t xml:space="preserve"> </w:t>
      </w:r>
      <w:r w:rsidRPr="00E753D7">
        <w:rPr>
          <w:rFonts w:ascii="GHEA Grapalat" w:hAnsi="GHEA Grapalat" w:cs="Sylfaen"/>
        </w:rPr>
        <w:t>ապահովման</w:t>
      </w:r>
      <w:r w:rsidRPr="00E753D7">
        <w:rPr>
          <w:rFonts w:ascii="GHEA Grapalat" w:hAnsi="GHEA Grapalat" w:cs="Sylfaen"/>
          <w:lang w:val="fr-FR"/>
        </w:rPr>
        <w:t xml:space="preserve"> </w:t>
      </w:r>
      <w:r w:rsidRPr="00E753D7">
        <w:rPr>
          <w:rFonts w:ascii="GHEA Grapalat" w:hAnsi="GHEA Grapalat" w:cs="Sylfaen"/>
        </w:rPr>
        <w:t>միջոցի</w:t>
      </w:r>
      <w:r w:rsidRPr="00E753D7">
        <w:rPr>
          <w:rFonts w:ascii="GHEA Grapalat" w:hAnsi="GHEA Grapalat" w:cs="Sylfaen"/>
          <w:lang w:val="fr-FR"/>
        </w:rPr>
        <w:t xml:space="preserve"> </w:t>
      </w:r>
      <w:r w:rsidRPr="00E753D7">
        <w:rPr>
          <w:rFonts w:ascii="GHEA Grapalat" w:hAnsi="GHEA Grapalat" w:cs="Sylfaen"/>
        </w:rPr>
        <w:t>ներկայացում</w:t>
      </w:r>
      <w:r w:rsidRPr="00E753D7">
        <w:rPr>
          <w:rFonts w:ascii="GHEA Grapalat" w:hAnsi="GHEA Grapalat" w:cs="Sylfaen"/>
          <w:lang w:val="fr-FR"/>
        </w:rPr>
        <w:t xml:space="preserve">, </w:t>
      </w:r>
      <w:r w:rsidRPr="00E753D7">
        <w:rPr>
          <w:rFonts w:ascii="GHEA Grapalat" w:hAnsi="GHEA Grapalat" w:cs="Sylfaen"/>
        </w:rPr>
        <w:t>իսկ</w:t>
      </w:r>
      <w:r w:rsidRPr="00E753D7">
        <w:rPr>
          <w:rFonts w:ascii="GHEA Grapalat" w:hAnsi="GHEA Grapalat" w:cs="Sylfaen"/>
          <w:lang w:val="fr-FR"/>
        </w:rPr>
        <w:t xml:space="preserve"> </w:t>
      </w:r>
      <w:r w:rsidRPr="00E753D7">
        <w:rPr>
          <w:rFonts w:ascii="GHEA Grapalat" w:hAnsi="GHEA Grapalat" w:cs="Sylfaen"/>
        </w:rPr>
        <w:t>դրա</w:t>
      </w:r>
      <w:r w:rsidRPr="00E753D7">
        <w:rPr>
          <w:rFonts w:ascii="GHEA Grapalat" w:hAnsi="GHEA Grapalat" w:cs="Sylfaen"/>
          <w:lang w:val="fr-FR"/>
        </w:rPr>
        <w:t xml:space="preserve"> </w:t>
      </w:r>
      <w:r w:rsidRPr="00E753D7">
        <w:rPr>
          <w:rFonts w:ascii="GHEA Grapalat" w:hAnsi="GHEA Grapalat" w:cs="Sylfaen"/>
        </w:rPr>
        <w:t>անհնարինության</w:t>
      </w:r>
      <w:r w:rsidRPr="00E753D7">
        <w:rPr>
          <w:rFonts w:ascii="GHEA Grapalat" w:hAnsi="GHEA Grapalat" w:cs="Sylfaen"/>
          <w:lang w:val="fr-FR"/>
        </w:rPr>
        <w:t xml:space="preserve"> </w:t>
      </w:r>
      <w:r w:rsidRPr="00E753D7">
        <w:rPr>
          <w:rFonts w:ascii="GHEA Grapalat" w:hAnsi="GHEA Grapalat" w:cs="Sylfaen"/>
        </w:rPr>
        <w:t>դեպքում</w:t>
      </w:r>
      <w:r w:rsidRPr="00E753D7">
        <w:rPr>
          <w:rFonts w:ascii="GHEA Grapalat" w:hAnsi="GHEA Grapalat" w:cs="Sylfaen"/>
          <w:lang w:val="fr-FR"/>
        </w:rPr>
        <w:t xml:space="preserve">` </w:t>
      </w:r>
      <w:r w:rsidRPr="00E753D7">
        <w:rPr>
          <w:rFonts w:ascii="GHEA Grapalat" w:hAnsi="GHEA Grapalat" w:cs="Sylfaen"/>
        </w:rPr>
        <w:t>պահանջել</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ամբողջ</w:t>
      </w:r>
      <w:r w:rsidRPr="00E753D7">
        <w:rPr>
          <w:rFonts w:ascii="GHEA Grapalat" w:hAnsi="GHEA Grapalat" w:cs="Sylfaen"/>
          <w:lang w:val="fr-FR"/>
        </w:rPr>
        <w:t xml:space="preserve"> </w:t>
      </w:r>
      <w:r w:rsidRPr="00E753D7">
        <w:rPr>
          <w:rFonts w:ascii="GHEA Grapalat" w:hAnsi="GHEA Grapalat" w:cs="Sylfaen"/>
        </w:rPr>
        <w:t>գումարի</w:t>
      </w:r>
      <w:r w:rsidRPr="00E753D7">
        <w:rPr>
          <w:rFonts w:ascii="GHEA Grapalat" w:hAnsi="GHEA Grapalat" w:cs="Sylfaen"/>
          <w:lang w:val="fr-FR"/>
        </w:rPr>
        <w:t xml:space="preserve"> </w:t>
      </w:r>
      <w:r w:rsidRPr="00E753D7">
        <w:rPr>
          <w:rFonts w:ascii="GHEA Grapalat" w:hAnsi="GHEA Grapalat" w:cs="Sylfaen"/>
        </w:rPr>
        <w:t>հետ</w:t>
      </w:r>
      <w:r w:rsidRPr="00E753D7">
        <w:rPr>
          <w:rFonts w:ascii="GHEA Grapalat" w:hAnsi="GHEA Grapalat" w:cs="Sylfaen"/>
          <w:lang w:val="fr-FR"/>
        </w:rPr>
        <w:t xml:space="preserve"> </w:t>
      </w:r>
      <w:r w:rsidRPr="00E753D7">
        <w:rPr>
          <w:rFonts w:ascii="GHEA Grapalat" w:hAnsi="GHEA Grapalat" w:cs="Sylfaen"/>
        </w:rPr>
        <w:t>վերադարձ</w:t>
      </w:r>
      <w:r w:rsidRPr="00E753D7">
        <w:rPr>
          <w:rFonts w:ascii="GHEA Grapalat" w:hAnsi="GHEA Grapalat" w:cs="Sylfaen"/>
          <w:lang w:val="fr-FR"/>
        </w:rPr>
        <w:t xml:space="preserve">, </w:t>
      </w:r>
      <w:r w:rsidRPr="00E753D7">
        <w:rPr>
          <w:rFonts w:ascii="GHEA Grapalat" w:hAnsi="GHEA Grapalat" w:cs="Sylfaen"/>
        </w:rPr>
        <w:t>կամ</w:t>
      </w:r>
      <w:r w:rsidRPr="00E753D7">
        <w:rPr>
          <w:rFonts w:ascii="GHEA Grapalat" w:hAnsi="GHEA Grapalat" w:cs="Sylfaen"/>
          <w:lang w:val="fr-FR"/>
        </w:rPr>
        <w:t xml:space="preserve"> </w:t>
      </w:r>
      <w:r w:rsidRPr="00E753D7">
        <w:rPr>
          <w:rFonts w:ascii="GHEA Grapalat" w:hAnsi="GHEA Grapalat" w:cs="Sylfaen"/>
        </w:rPr>
        <w:t>Վարկի</w:t>
      </w:r>
      <w:r w:rsidRPr="00E753D7">
        <w:rPr>
          <w:rFonts w:ascii="GHEA Grapalat" w:hAnsi="GHEA Grapalat" w:cs="Sylfaen"/>
          <w:lang w:val="fr-FR"/>
        </w:rPr>
        <w:t xml:space="preserve"> </w:t>
      </w:r>
      <w:r w:rsidRPr="00E753D7">
        <w:rPr>
          <w:rFonts w:ascii="GHEA Grapalat" w:hAnsi="GHEA Grapalat" w:cs="Sylfaen"/>
        </w:rPr>
        <w:t>տարեկան</w:t>
      </w:r>
      <w:r w:rsidRPr="00E753D7">
        <w:rPr>
          <w:rFonts w:ascii="GHEA Grapalat" w:hAnsi="GHEA Grapalat" w:cs="Sylfaen"/>
          <w:lang w:val="fr-FR"/>
        </w:rPr>
        <w:t xml:space="preserve"> </w:t>
      </w:r>
      <w:r w:rsidRPr="00E753D7">
        <w:rPr>
          <w:rFonts w:ascii="GHEA Grapalat" w:hAnsi="GHEA Grapalat" w:cs="Sylfaen"/>
        </w:rPr>
        <w:t>տոկոսադրույքը</w:t>
      </w:r>
      <w:r w:rsidRPr="00E753D7">
        <w:rPr>
          <w:rFonts w:ascii="GHEA Grapalat" w:hAnsi="GHEA Grapalat" w:cs="Sylfaen"/>
          <w:lang w:val="fr-FR"/>
        </w:rPr>
        <w:t xml:space="preserve"> </w:t>
      </w:r>
      <w:r w:rsidRPr="00E753D7">
        <w:rPr>
          <w:rFonts w:ascii="GHEA Grapalat" w:hAnsi="GHEA Grapalat" w:cs="Sylfaen"/>
        </w:rPr>
        <w:t>միակողմանի</w:t>
      </w:r>
      <w:r w:rsidRPr="00E753D7">
        <w:rPr>
          <w:rFonts w:ascii="GHEA Grapalat" w:hAnsi="GHEA Grapalat" w:cs="Sylfaen"/>
          <w:lang w:val="fr-FR"/>
        </w:rPr>
        <w:t xml:space="preserve"> </w:t>
      </w:r>
      <w:r w:rsidRPr="00E753D7">
        <w:rPr>
          <w:rFonts w:ascii="GHEA Grapalat" w:hAnsi="GHEA Grapalat" w:cs="Sylfaen"/>
        </w:rPr>
        <w:t>փոփոխել</w:t>
      </w:r>
      <w:r w:rsidRPr="00E753D7">
        <w:rPr>
          <w:rFonts w:ascii="GHEA Grapalat" w:hAnsi="GHEA Grapalat" w:cs="Sylfaen"/>
          <w:lang w:val="fr-FR"/>
        </w:rPr>
        <w:t xml:space="preserve"> </w:t>
      </w:r>
      <w:r w:rsidRPr="00E753D7">
        <w:rPr>
          <w:rFonts w:ascii="GHEA Grapalat" w:hAnsi="GHEA Grapalat" w:cs="Sylfaen"/>
        </w:rPr>
        <w:t>և</w:t>
      </w:r>
      <w:r w:rsidRPr="00E753D7">
        <w:rPr>
          <w:rFonts w:ascii="GHEA Grapalat" w:hAnsi="GHEA Grapalat" w:cs="Sylfaen"/>
          <w:lang w:val="fr-FR"/>
        </w:rPr>
        <w:t xml:space="preserve"> </w:t>
      </w:r>
      <w:r w:rsidRPr="00E753D7">
        <w:rPr>
          <w:rFonts w:ascii="GHEA Grapalat" w:hAnsi="GHEA Grapalat" w:cs="Sylfaen"/>
        </w:rPr>
        <w:t>սահմանել</w:t>
      </w:r>
      <w:r w:rsidRPr="00E753D7">
        <w:rPr>
          <w:rFonts w:ascii="GHEA Grapalat" w:hAnsi="GHEA Grapalat" w:cs="Sylfaen"/>
          <w:lang w:val="fr-FR"/>
        </w:rPr>
        <w:t xml:space="preserve"> </w:t>
      </w:r>
      <w:r w:rsidRPr="00E753D7">
        <w:rPr>
          <w:rFonts w:ascii="GHEA Grapalat" w:hAnsi="GHEA Grapalat" w:cs="Sylfaen"/>
        </w:rPr>
        <w:t>առավելագույնը</w:t>
      </w:r>
      <w:r w:rsidRPr="00E753D7">
        <w:rPr>
          <w:rFonts w:ascii="GHEA Grapalat" w:hAnsi="GHEA Grapalat" w:cs="Sylfaen"/>
          <w:lang w:val="fr-FR"/>
        </w:rPr>
        <w:t xml:space="preserve"> </w:t>
      </w:r>
      <w:r w:rsidRPr="00E753D7">
        <w:rPr>
          <w:rFonts w:ascii="GHEA Grapalat" w:hAnsi="GHEA Grapalat" w:cs="Sylfaen"/>
        </w:rPr>
        <w:t>բանկային</w:t>
      </w:r>
      <w:r w:rsidRPr="00E753D7">
        <w:rPr>
          <w:rFonts w:ascii="GHEA Grapalat" w:hAnsi="GHEA Grapalat" w:cs="Sylfaen"/>
          <w:lang w:val="fr-FR"/>
        </w:rPr>
        <w:t xml:space="preserve"> </w:t>
      </w:r>
      <w:r w:rsidRPr="00E753D7">
        <w:rPr>
          <w:rFonts w:ascii="GHEA Grapalat" w:hAnsi="GHEA Grapalat" w:cs="Sylfaen"/>
        </w:rPr>
        <w:t>տոկոսի</w:t>
      </w:r>
      <w:r w:rsidRPr="00E753D7">
        <w:rPr>
          <w:rFonts w:ascii="GHEA Grapalat" w:hAnsi="GHEA Grapalat" w:cs="Sylfaen"/>
          <w:lang w:val="fr-FR"/>
        </w:rPr>
        <w:t xml:space="preserve"> </w:t>
      </w:r>
      <w:r w:rsidRPr="00E753D7">
        <w:rPr>
          <w:rFonts w:ascii="GHEA Grapalat" w:hAnsi="GHEA Grapalat" w:cs="Sylfaen"/>
        </w:rPr>
        <w:t>հաշվարկային</w:t>
      </w:r>
      <w:r w:rsidRPr="00E753D7">
        <w:rPr>
          <w:rFonts w:ascii="GHEA Grapalat" w:hAnsi="GHEA Grapalat" w:cs="Sylfaen"/>
          <w:lang w:val="fr-FR"/>
        </w:rPr>
        <w:t xml:space="preserve"> </w:t>
      </w:r>
      <w:r w:rsidRPr="00E753D7">
        <w:rPr>
          <w:rFonts w:ascii="GHEA Grapalat" w:hAnsi="GHEA Grapalat" w:cs="Sylfaen"/>
        </w:rPr>
        <w:t>դրույքի</w:t>
      </w:r>
      <w:r w:rsidRPr="00E753D7">
        <w:rPr>
          <w:rFonts w:ascii="GHEA Grapalat" w:hAnsi="GHEA Grapalat" w:cs="Sylfaen"/>
          <w:lang w:val="fr-FR"/>
        </w:rPr>
        <w:t xml:space="preserve"> </w:t>
      </w:r>
      <w:r w:rsidRPr="00E753D7">
        <w:rPr>
          <w:rFonts w:ascii="GHEA Grapalat" w:hAnsi="GHEA Grapalat" w:cs="Sylfaen"/>
        </w:rPr>
        <w:t>կրկնապատիկի</w:t>
      </w:r>
      <w:r w:rsidRPr="00E753D7">
        <w:rPr>
          <w:rFonts w:ascii="GHEA Grapalat" w:hAnsi="GHEA Grapalat" w:cs="Sylfaen"/>
          <w:lang w:val="fr-FR"/>
        </w:rPr>
        <w:t xml:space="preserve"> </w:t>
      </w:r>
      <w:r w:rsidRPr="00E753D7">
        <w:rPr>
          <w:rFonts w:ascii="GHEA Grapalat" w:hAnsi="GHEA Grapalat" w:cs="Sylfaen"/>
        </w:rPr>
        <w:t>չափով</w:t>
      </w:r>
      <w:r w:rsidRPr="00E753D7">
        <w:rPr>
          <w:rFonts w:ascii="GHEA Grapalat" w:hAnsi="GHEA Grapalat" w:cs="Sylfaen"/>
          <w:lang w:val="fr-FR"/>
        </w:rPr>
        <w:t>:</w:t>
      </w:r>
    </w:p>
    <w:p w14:paraId="5C5AEFA9" w14:textId="77777777" w:rsidR="00634428" w:rsidRPr="00E753D7" w:rsidRDefault="00634428" w:rsidP="00634428">
      <w:pPr>
        <w:pStyle w:val="ListParagraph"/>
        <w:tabs>
          <w:tab w:val="left" w:pos="990"/>
          <w:tab w:val="left" w:pos="1080"/>
          <w:tab w:val="left" w:pos="1170"/>
          <w:tab w:val="left" w:pos="1260"/>
        </w:tabs>
        <w:spacing w:after="0"/>
        <w:ind w:left="630" w:right="-356"/>
        <w:jc w:val="both"/>
        <w:rPr>
          <w:rFonts w:ascii="GHEA Grapalat" w:hAnsi="GHEA Grapalat" w:cs="Sylfaen"/>
          <w:lang w:val="hy-AM"/>
        </w:rPr>
      </w:pPr>
    </w:p>
    <w:p w14:paraId="27A91571"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right="-356"/>
        <w:jc w:val="center"/>
        <w:rPr>
          <w:rFonts w:ascii="GHEA Grapalat" w:hAnsi="GHEA Grapalat" w:cs="Sylfaen"/>
          <w:b/>
          <w:lang w:val="fr-FR"/>
        </w:rPr>
      </w:pPr>
      <w:r w:rsidRPr="00E753D7">
        <w:rPr>
          <w:rFonts w:ascii="GHEA Grapalat" w:hAnsi="GHEA Grapalat" w:cs="Sylfaen"/>
          <w:b/>
          <w:lang w:val="hy-AM"/>
        </w:rPr>
        <w:lastRenderedPageBreak/>
        <w:t>ՎԱՐԿԱՅԻՆ</w:t>
      </w:r>
      <w:r w:rsidRPr="00E753D7">
        <w:rPr>
          <w:rFonts w:ascii="GHEA Grapalat" w:hAnsi="GHEA Grapalat" w:cs="Sylfaen"/>
          <w:b/>
          <w:lang w:val="fr-FR"/>
        </w:rPr>
        <w:t xml:space="preserve"> </w:t>
      </w:r>
      <w:r w:rsidRPr="00E753D7">
        <w:rPr>
          <w:rFonts w:ascii="GHEA Grapalat" w:hAnsi="GHEA Grapalat" w:cs="Sylfaen"/>
          <w:b/>
          <w:lang w:val="hy-AM"/>
        </w:rPr>
        <w:t>ՊԱՅՄԱՆԱԳՐԵՐԻ</w:t>
      </w:r>
      <w:r w:rsidRPr="00E753D7">
        <w:rPr>
          <w:rFonts w:ascii="GHEA Grapalat" w:hAnsi="GHEA Grapalat" w:cs="Sylfaen"/>
          <w:b/>
          <w:lang w:val="fr-FR"/>
        </w:rPr>
        <w:t xml:space="preserve"> </w:t>
      </w:r>
      <w:r w:rsidRPr="00E753D7">
        <w:rPr>
          <w:rFonts w:ascii="GHEA Grapalat" w:hAnsi="GHEA Grapalat" w:cs="Sylfaen"/>
          <w:b/>
          <w:lang w:val="hy-AM"/>
        </w:rPr>
        <w:t>ՇՐՋԱՆԱԿՆԵՐՈՒՄ</w:t>
      </w:r>
      <w:r w:rsidRPr="00E753D7">
        <w:rPr>
          <w:rFonts w:ascii="GHEA Grapalat" w:hAnsi="GHEA Grapalat" w:cs="Sylfaen"/>
          <w:b/>
          <w:lang w:val="fr-FR"/>
        </w:rPr>
        <w:t xml:space="preserve"> </w:t>
      </w:r>
      <w:r w:rsidRPr="00E753D7">
        <w:rPr>
          <w:rFonts w:ascii="GHEA Grapalat" w:hAnsi="GHEA Grapalat" w:cs="Sylfaen"/>
          <w:b/>
          <w:lang w:val="hy-AM"/>
        </w:rPr>
        <w:t>ՀԱՃԱԽՈՐԴԻ</w:t>
      </w:r>
      <w:r w:rsidRPr="00E753D7">
        <w:rPr>
          <w:rFonts w:ascii="GHEA Grapalat" w:hAnsi="GHEA Grapalat" w:cs="Sylfaen"/>
          <w:b/>
          <w:lang w:val="fr-FR"/>
        </w:rPr>
        <w:t xml:space="preserve"> </w:t>
      </w:r>
      <w:r w:rsidRPr="00E753D7">
        <w:rPr>
          <w:rFonts w:ascii="GHEA Grapalat" w:hAnsi="GHEA Grapalat" w:cs="Sylfaen"/>
          <w:b/>
          <w:lang w:val="hy-AM"/>
        </w:rPr>
        <w:t>ԻՐԱՎՈՒՆՔՆԵՐԸ</w:t>
      </w:r>
      <w:r w:rsidRPr="00E753D7">
        <w:rPr>
          <w:rFonts w:ascii="GHEA Grapalat" w:hAnsi="GHEA Grapalat" w:cs="Sylfaen"/>
          <w:b/>
          <w:lang w:val="fr-FR"/>
        </w:rPr>
        <w:t xml:space="preserve"> </w:t>
      </w:r>
      <w:r w:rsidRPr="00E753D7">
        <w:rPr>
          <w:rFonts w:ascii="GHEA Grapalat" w:hAnsi="GHEA Grapalat" w:cs="Sylfaen"/>
          <w:b/>
          <w:lang w:val="hy-AM"/>
        </w:rPr>
        <w:t>ԵՎ</w:t>
      </w:r>
      <w:r w:rsidRPr="00E753D7">
        <w:rPr>
          <w:rFonts w:ascii="GHEA Grapalat" w:hAnsi="GHEA Grapalat" w:cs="Sylfaen"/>
          <w:b/>
          <w:lang w:val="fr-FR"/>
        </w:rPr>
        <w:t xml:space="preserve"> </w:t>
      </w:r>
      <w:r w:rsidRPr="00E753D7">
        <w:rPr>
          <w:rFonts w:ascii="GHEA Grapalat" w:hAnsi="GHEA Grapalat" w:cs="Sylfaen"/>
          <w:b/>
          <w:lang w:val="hy-AM"/>
        </w:rPr>
        <w:t>ՊԱՐՏԱԿԱՆՈՒԹՅՈՒՆՆԵՐԸ</w:t>
      </w:r>
    </w:p>
    <w:p w14:paraId="1CA84ADF" w14:textId="77777777" w:rsidR="00634428" w:rsidRPr="00E753D7" w:rsidRDefault="00634428" w:rsidP="00634428">
      <w:pPr>
        <w:pStyle w:val="ListParagraph"/>
        <w:tabs>
          <w:tab w:val="left" w:pos="990"/>
          <w:tab w:val="left" w:pos="1080"/>
          <w:tab w:val="left" w:pos="1170"/>
          <w:tab w:val="left" w:pos="1260"/>
        </w:tabs>
        <w:spacing w:after="0"/>
        <w:ind w:left="630" w:right="-356"/>
        <w:jc w:val="both"/>
        <w:rPr>
          <w:rFonts w:ascii="GHEA Grapalat" w:hAnsi="GHEA Grapalat" w:cs="Sylfaen"/>
          <w:lang w:val="fr-FR"/>
        </w:rPr>
      </w:pPr>
    </w:p>
    <w:p w14:paraId="7F4D170A"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450" w:right="-356" w:firstLine="180"/>
        <w:jc w:val="both"/>
        <w:rPr>
          <w:rFonts w:ascii="GHEA Grapalat" w:hAnsi="GHEA Grapalat" w:cs="Sylfaen"/>
          <w:b/>
        </w:rPr>
      </w:pPr>
      <w:r w:rsidRPr="00E753D7">
        <w:rPr>
          <w:rFonts w:ascii="GHEA Grapalat" w:hAnsi="GHEA Grapalat" w:cs="Sylfaen"/>
          <w:b/>
        </w:rPr>
        <w:t xml:space="preserve">Հաճախորդն իրավունք ունի` </w:t>
      </w:r>
    </w:p>
    <w:p w14:paraId="4B79C628" w14:textId="77777777" w:rsidR="00634428" w:rsidRPr="00E753D7" w:rsidRDefault="00634428" w:rsidP="008D5BD1">
      <w:pPr>
        <w:pStyle w:val="ListParagraph"/>
        <w:numPr>
          <w:ilvl w:val="2"/>
          <w:numId w:val="14"/>
        </w:numPr>
        <w:tabs>
          <w:tab w:val="left" w:pos="990"/>
          <w:tab w:val="left" w:pos="1080"/>
          <w:tab w:val="left" w:pos="1170"/>
          <w:tab w:val="left" w:pos="1710"/>
        </w:tabs>
        <w:spacing w:after="0" w:line="254" w:lineRule="auto"/>
        <w:ind w:left="0" w:right="-356" w:firstLine="630"/>
        <w:jc w:val="both"/>
        <w:rPr>
          <w:rFonts w:ascii="GHEA Grapalat" w:hAnsi="GHEA Grapalat" w:cs="Sylfaen"/>
        </w:rPr>
      </w:pPr>
      <w:r w:rsidRPr="00E753D7">
        <w:rPr>
          <w:rFonts w:ascii="GHEA Grapalat" w:hAnsi="GHEA Grapalat" w:cs="Sylfaen"/>
          <w:lang w:val="hy-AM"/>
        </w:rPr>
        <w:t xml:space="preserve"> </w:t>
      </w:r>
      <w:r w:rsidRPr="00E753D7">
        <w:rPr>
          <w:rFonts w:ascii="GHEA Grapalat" w:hAnsi="GHEA Grapalat" w:cs="Sylfaen"/>
        </w:rPr>
        <w:t>Բանկի հետ վարկային պայմանագրի կնքմանը հաջորդող 7 աշխատանքային օրվա ընթացքում (մտածելու ժամանակ) միակողմանիորեն առանց որևէ պատճառաբանության լուծել վարկային պայմանագիրը: Այդ դեպքում Հաճախորդը պարտավորվում է Բանկին վճարել  Վարկի գումարը (այդ թվում` վարկային պայմանագրի համաձայն այլ ֆինանասական կազմակերպությունում առկա վարկային պարտավորությունների մարմանն ուղղված Վարկի գումարը) և Վարկի գումարը օգտագործելու համար տոկոսներ (օգտագործած օրերի համար), որոնք հաշվարկվում են վարկային պայմանագրով նախատեսված տարեկան փաստացի տոկոսադրույքով:</w:t>
      </w:r>
    </w:p>
    <w:p w14:paraId="19B3B930" w14:textId="77777777" w:rsidR="00634428" w:rsidRPr="00E753D7" w:rsidRDefault="00634428" w:rsidP="008D5BD1">
      <w:pPr>
        <w:pStyle w:val="ListParagraph"/>
        <w:numPr>
          <w:ilvl w:val="2"/>
          <w:numId w:val="14"/>
        </w:numPr>
        <w:tabs>
          <w:tab w:val="left" w:pos="990"/>
          <w:tab w:val="left" w:pos="1080"/>
          <w:tab w:val="left" w:pos="1170"/>
          <w:tab w:val="left" w:pos="1710"/>
        </w:tabs>
        <w:spacing w:after="0" w:line="240" w:lineRule="auto"/>
        <w:ind w:left="0" w:right="-356" w:firstLine="630"/>
        <w:jc w:val="both"/>
        <w:rPr>
          <w:rFonts w:ascii="GHEA Grapalat" w:hAnsi="GHEA Grapalat" w:cs="Sylfaen"/>
          <w:sz w:val="24"/>
          <w:szCs w:val="24"/>
        </w:rPr>
      </w:pPr>
      <w:r w:rsidRPr="00E753D7">
        <w:rPr>
          <w:rFonts w:ascii="GHEA Grapalat" w:hAnsi="GHEA Grapalat" w:cs="Sylfaen"/>
          <w:b/>
          <w:i/>
          <w:sz w:val="24"/>
          <w:szCs w:val="24"/>
        </w:rPr>
        <w:t>Վարկային պայմանագրում նշված ժամկետներից շուտ կատարել վարկի մարում: Ժամկետից շուտ պարտավորության մարման համար տուժանք չի գանձվում: Պայմանագրում նշված ժամկետից շուտ վարկի մարման դեպքում`</w:t>
      </w:r>
    </w:p>
    <w:p w14:paraId="1ED412F2" w14:textId="77777777" w:rsidR="00634428" w:rsidRPr="00E753D7" w:rsidRDefault="00634428" w:rsidP="008D5BD1">
      <w:pPr>
        <w:pStyle w:val="ListParagraph"/>
        <w:numPr>
          <w:ilvl w:val="0"/>
          <w:numId w:val="26"/>
        </w:numPr>
        <w:tabs>
          <w:tab w:val="left" w:pos="990"/>
          <w:tab w:val="left" w:pos="1080"/>
          <w:tab w:val="left" w:pos="1170"/>
        </w:tabs>
        <w:spacing w:after="0" w:line="240" w:lineRule="auto"/>
        <w:ind w:left="360" w:right="-356" w:hanging="360"/>
        <w:jc w:val="both"/>
        <w:rPr>
          <w:rFonts w:ascii="GHEA Grapalat" w:hAnsi="GHEA Grapalat" w:cs="Sylfaen"/>
          <w:b/>
          <w:i/>
          <w:sz w:val="24"/>
          <w:szCs w:val="24"/>
        </w:rPr>
      </w:pPr>
      <w:r w:rsidRPr="00E753D7">
        <w:rPr>
          <w:rFonts w:ascii="GHEA Grapalat" w:hAnsi="GHEA Grapalat" w:cs="Sylfaen"/>
          <w:b/>
          <w:i/>
          <w:sz w:val="24"/>
          <w:szCs w:val="24"/>
        </w:rPr>
        <w:t>ենթակա են նվազեցման վարկի մնացորդի նկատմամբ հաշվարկվող տոկոսների, միջնորդավճարների և սպասարկման վճարների ծախսը:</w:t>
      </w:r>
    </w:p>
    <w:p w14:paraId="48E7A3B5" w14:textId="77777777" w:rsidR="00634428" w:rsidRPr="00E753D7" w:rsidRDefault="00634428" w:rsidP="008D5BD1">
      <w:pPr>
        <w:pStyle w:val="ListParagraph"/>
        <w:numPr>
          <w:ilvl w:val="0"/>
          <w:numId w:val="26"/>
        </w:numPr>
        <w:tabs>
          <w:tab w:val="left" w:pos="990"/>
          <w:tab w:val="left" w:pos="1080"/>
          <w:tab w:val="left" w:pos="1170"/>
        </w:tabs>
        <w:spacing w:after="0" w:line="240" w:lineRule="auto"/>
        <w:ind w:left="360" w:right="-356" w:hanging="360"/>
        <w:jc w:val="both"/>
        <w:rPr>
          <w:rFonts w:ascii="GHEA Grapalat" w:hAnsi="GHEA Grapalat" w:cs="Sylfaen"/>
          <w:b/>
          <w:i/>
          <w:sz w:val="24"/>
          <w:szCs w:val="24"/>
        </w:rPr>
      </w:pPr>
      <w:r w:rsidRPr="00E753D7">
        <w:rPr>
          <w:rFonts w:ascii="GHEA Grapalat" w:hAnsi="GHEA Grapalat" w:cs="Sylfaen"/>
          <w:b/>
          <w:i/>
          <w:sz w:val="24"/>
          <w:szCs w:val="24"/>
        </w:rPr>
        <w:t>ենթակա չեն նվազեցման սույն պայմանագրի պայմանների չկատարմա</w:t>
      </w:r>
      <w:r w:rsidRPr="00E753D7">
        <w:rPr>
          <w:rFonts w:ascii="GHEA Grapalat" w:hAnsi="GHEA Grapalat" w:cs="Sylfaen"/>
          <w:b/>
          <w:i/>
          <w:sz w:val="24"/>
          <w:szCs w:val="24"/>
          <w:lang w:val="hy-AM"/>
        </w:rPr>
        <w:t xml:space="preserve">ն </w:t>
      </w:r>
      <w:r w:rsidRPr="00E753D7">
        <w:rPr>
          <w:rFonts w:ascii="GHEA Grapalat" w:hAnsi="GHEA Grapalat" w:cs="Sylfaen"/>
          <w:b/>
          <w:i/>
          <w:sz w:val="24"/>
          <w:szCs w:val="24"/>
        </w:rPr>
        <w:t>կամ ոչ պատշաճ կատարման համար վճարված տուժանքները, վարկի մարման և/կամ տոկոսների վճարման նպատակով կատարված փոխանցումների համար, ինչպես նաև այդ նպատակով բացված հաշիվների սպասարկման համար վճարված գումարները, նոտարական վավերացման, պետական գրանցման (նշված ծառայությունների առկայության դեպքում) դիմաց կատարված վճարները, հավելյալ՝ սույն վարկի հետ կապ չունեցող, վարկառուի ցանկությամբ ընտրված ապահովագրական ծառայությունների դիմաց կատարված ապահովագրավճարները:</w:t>
      </w:r>
    </w:p>
    <w:p w14:paraId="79802FC4" w14:textId="77777777" w:rsidR="00634428" w:rsidRPr="00E753D7" w:rsidRDefault="00634428" w:rsidP="008D5BD1">
      <w:pPr>
        <w:pStyle w:val="ListParagraph"/>
        <w:numPr>
          <w:ilvl w:val="0"/>
          <w:numId w:val="26"/>
        </w:numPr>
        <w:tabs>
          <w:tab w:val="left" w:pos="990"/>
          <w:tab w:val="left" w:pos="1080"/>
          <w:tab w:val="left" w:pos="1170"/>
        </w:tabs>
        <w:spacing w:after="0" w:line="240" w:lineRule="auto"/>
        <w:ind w:left="360" w:right="-356" w:hanging="360"/>
        <w:jc w:val="both"/>
        <w:rPr>
          <w:rFonts w:ascii="GHEA Grapalat" w:hAnsi="GHEA Grapalat" w:cs="Sylfaen"/>
          <w:b/>
          <w:i/>
          <w:sz w:val="24"/>
          <w:szCs w:val="24"/>
          <w:lang w:val="fo-FO"/>
        </w:rPr>
      </w:pPr>
      <w:r w:rsidRPr="00E753D7">
        <w:rPr>
          <w:rFonts w:ascii="GHEA Grapalat" w:hAnsi="GHEA Grapalat" w:cs="Sylfaen"/>
          <w:b/>
          <w:i/>
          <w:sz w:val="24"/>
          <w:szCs w:val="24"/>
        </w:rPr>
        <w:t>Վարկի</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ամբողջական</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վաղաժամկետ</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մարման</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դեպքում</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ենթակա</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են</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վերադարձման</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նախապես</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վճարված</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սակայն</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փաստացի</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չօգտագործված</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ամիսների</w:t>
      </w:r>
      <w:r w:rsidRPr="00E753D7">
        <w:rPr>
          <w:rFonts w:ascii="GHEA Grapalat" w:hAnsi="GHEA Grapalat" w:cs="Sylfaen"/>
          <w:b/>
          <w:i/>
          <w:sz w:val="24"/>
          <w:szCs w:val="24"/>
          <w:lang w:val="fo-FO"/>
        </w:rPr>
        <w:t>/</w:t>
      </w:r>
      <w:r w:rsidRPr="00E753D7">
        <w:rPr>
          <w:rFonts w:ascii="GHEA Grapalat" w:hAnsi="GHEA Grapalat" w:cs="Sylfaen"/>
          <w:b/>
          <w:i/>
          <w:sz w:val="24"/>
          <w:szCs w:val="24"/>
        </w:rPr>
        <w:t>օրերի</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համար</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կատարված</w:t>
      </w:r>
      <w:r w:rsidRPr="00E753D7">
        <w:rPr>
          <w:rFonts w:ascii="GHEA Grapalat" w:hAnsi="GHEA Grapalat" w:cs="Sylfaen"/>
          <w:b/>
          <w:i/>
          <w:sz w:val="24"/>
          <w:szCs w:val="24"/>
          <w:lang w:val="fo-FO"/>
        </w:rPr>
        <w:t xml:space="preserve"> </w:t>
      </w:r>
      <w:r w:rsidRPr="00E753D7">
        <w:rPr>
          <w:rFonts w:ascii="GHEA Grapalat" w:hAnsi="GHEA Grapalat" w:cs="Sylfaen"/>
          <w:b/>
          <w:i/>
          <w:sz w:val="24"/>
          <w:szCs w:val="24"/>
        </w:rPr>
        <w:t>վճարները</w:t>
      </w:r>
      <w:r w:rsidRPr="00E753D7">
        <w:rPr>
          <w:rFonts w:ascii="GHEA Grapalat" w:hAnsi="GHEA Grapalat" w:cs="Sylfaen"/>
          <w:b/>
          <w:i/>
          <w:sz w:val="24"/>
          <w:szCs w:val="24"/>
          <w:lang w:val="fo-FO"/>
        </w:rPr>
        <w:t>:</w:t>
      </w:r>
    </w:p>
    <w:p w14:paraId="45B56A50" w14:textId="77777777" w:rsidR="00634428" w:rsidRPr="00E753D7" w:rsidRDefault="00634428" w:rsidP="008D5BD1">
      <w:pPr>
        <w:pStyle w:val="ListParagraph"/>
        <w:numPr>
          <w:ilvl w:val="2"/>
          <w:numId w:val="14"/>
        </w:numPr>
        <w:tabs>
          <w:tab w:val="left" w:pos="630"/>
          <w:tab w:val="left" w:pos="990"/>
          <w:tab w:val="left" w:pos="1080"/>
          <w:tab w:val="left" w:pos="1170"/>
          <w:tab w:val="left" w:pos="1710"/>
        </w:tabs>
        <w:spacing w:after="0" w:line="254" w:lineRule="auto"/>
        <w:ind w:left="0" w:right="-356" w:firstLine="540"/>
        <w:jc w:val="both"/>
        <w:rPr>
          <w:rFonts w:ascii="GHEA Grapalat" w:hAnsi="GHEA Grapalat" w:cs="Sylfaen"/>
          <w:lang w:val="fo-FO"/>
        </w:rPr>
      </w:pPr>
      <w:r w:rsidRPr="00E753D7">
        <w:rPr>
          <w:rFonts w:ascii="GHEA Grapalat" w:hAnsi="GHEA Grapalat" w:cs="Sylfaen"/>
        </w:rPr>
        <w:t>Գրավոր</w:t>
      </w:r>
      <w:r w:rsidRPr="00E753D7">
        <w:rPr>
          <w:rFonts w:ascii="GHEA Grapalat" w:hAnsi="GHEA Grapalat" w:cs="Sylfaen"/>
          <w:lang w:val="fo-FO"/>
        </w:rPr>
        <w:t xml:space="preserve"> </w:t>
      </w:r>
      <w:r w:rsidRPr="00E753D7">
        <w:rPr>
          <w:rFonts w:ascii="GHEA Grapalat" w:hAnsi="GHEA Grapalat" w:cs="Sylfaen"/>
        </w:rPr>
        <w:t>դիմել</w:t>
      </w:r>
      <w:r w:rsidRPr="00E753D7">
        <w:rPr>
          <w:rFonts w:ascii="GHEA Grapalat" w:hAnsi="GHEA Grapalat" w:cs="Sylfaen"/>
          <w:lang w:val="fo-FO"/>
        </w:rPr>
        <w:t xml:space="preserve"> </w:t>
      </w:r>
      <w:r w:rsidRPr="00E753D7">
        <w:rPr>
          <w:rFonts w:ascii="GHEA Grapalat" w:hAnsi="GHEA Grapalat" w:cs="Sylfaen"/>
        </w:rPr>
        <w:t>Բանկին</w:t>
      </w:r>
      <w:r w:rsidRPr="00E753D7">
        <w:rPr>
          <w:rFonts w:ascii="GHEA Grapalat" w:hAnsi="GHEA Grapalat" w:cs="Sylfaen"/>
          <w:lang w:val="fo-FO"/>
        </w:rPr>
        <w:t xml:space="preserve">` </w:t>
      </w:r>
      <w:r w:rsidRPr="00E753D7">
        <w:rPr>
          <w:rFonts w:ascii="GHEA Grapalat" w:hAnsi="GHEA Grapalat" w:cs="Sylfaen"/>
        </w:rPr>
        <w:t>պահանջելով</w:t>
      </w:r>
      <w:r w:rsidRPr="00E753D7">
        <w:rPr>
          <w:rFonts w:ascii="GHEA Grapalat" w:hAnsi="GHEA Grapalat" w:cs="Sylfaen"/>
          <w:lang w:val="fo-FO"/>
        </w:rPr>
        <w:t xml:space="preserve"> </w:t>
      </w:r>
      <w:r w:rsidRPr="00E753D7">
        <w:rPr>
          <w:rFonts w:ascii="GHEA Grapalat" w:hAnsi="GHEA Grapalat" w:cs="Sylfaen"/>
        </w:rPr>
        <w:t>վաղաժամկետ</w:t>
      </w:r>
      <w:r w:rsidRPr="00E753D7">
        <w:rPr>
          <w:rFonts w:ascii="GHEA Grapalat" w:hAnsi="GHEA Grapalat" w:cs="Sylfaen"/>
          <w:lang w:val="fo-FO"/>
        </w:rPr>
        <w:t xml:space="preserve"> </w:t>
      </w:r>
      <w:r w:rsidRPr="00E753D7">
        <w:rPr>
          <w:rFonts w:ascii="GHEA Grapalat" w:hAnsi="GHEA Grapalat" w:cs="Sylfaen"/>
        </w:rPr>
        <w:t>լուծել</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պայմանագիրը</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w:t>
      </w:r>
      <w:r w:rsidRPr="00E753D7">
        <w:rPr>
          <w:rFonts w:ascii="GHEA Grapalat" w:hAnsi="GHEA Grapalat" w:cs="Sylfaen"/>
        </w:rPr>
        <w:t>կամ</w:t>
      </w:r>
      <w:r w:rsidRPr="00E753D7">
        <w:rPr>
          <w:rFonts w:ascii="GHEA Grapalat" w:hAnsi="GHEA Grapalat" w:cs="Sylfaen"/>
          <w:lang w:val="fo-FO"/>
        </w:rPr>
        <w:t xml:space="preserve"> </w:t>
      </w:r>
      <w:r w:rsidRPr="00E753D7">
        <w:rPr>
          <w:rFonts w:ascii="GHEA Grapalat" w:hAnsi="GHEA Grapalat" w:cs="Sylfaen"/>
        </w:rPr>
        <w:t>փակել</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սահմանաչափը</w:t>
      </w:r>
      <w:r w:rsidRPr="00E753D7">
        <w:rPr>
          <w:rFonts w:ascii="GHEA Grapalat" w:hAnsi="GHEA Grapalat" w:cs="Sylfaen"/>
          <w:lang w:val="fo-FO"/>
        </w:rPr>
        <w:t xml:space="preserve">` </w:t>
      </w:r>
      <w:r w:rsidRPr="00E753D7">
        <w:rPr>
          <w:rFonts w:ascii="GHEA Grapalat" w:hAnsi="GHEA Grapalat" w:cs="Sylfaen"/>
        </w:rPr>
        <w:t>միաժամանակ</w:t>
      </w:r>
      <w:r w:rsidRPr="00E753D7">
        <w:rPr>
          <w:rFonts w:ascii="GHEA Grapalat" w:hAnsi="GHEA Grapalat" w:cs="Sylfaen"/>
          <w:lang w:val="fo-FO"/>
        </w:rPr>
        <w:t xml:space="preserve"> </w:t>
      </w:r>
      <w:r w:rsidRPr="00E753D7">
        <w:rPr>
          <w:rFonts w:ascii="GHEA Grapalat" w:hAnsi="GHEA Grapalat" w:cs="Sylfaen"/>
        </w:rPr>
        <w:t>մարելով</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նկատմամբ</w:t>
      </w:r>
      <w:r w:rsidRPr="00E753D7">
        <w:rPr>
          <w:rFonts w:ascii="GHEA Grapalat" w:hAnsi="GHEA Grapalat" w:cs="Sylfaen"/>
          <w:lang w:val="fo-FO"/>
        </w:rPr>
        <w:t xml:space="preserve"> </w:t>
      </w:r>
      <w:r w:rsidRPr="00E753D7">
        <w:rPr>
          <w:rFonts w:ascii="GHEA Grapalat" w:hAnsi="GHEA Grapalat" w:cs="Sylfaen"/>
        </w:rPr>
        <w:t>ունեցած</w:t>
      </w:r>
      <w:r w:rsidRPr="00E753D7">
        <w:rPr>
          <w:rFonts w:ascii="GHEA Grapalat" w:hAnsi="GHEA Grapalat" w:cs="Sylfaen"/>
          <w:lang w:val="fo-FO"/>
        </w:rPr>
        <w:t xml:space="preserve"> </w:t>
      </w:r>
      <w:r w:rsidRPr="00E753D7">
        <w:rPr>
          <w:rFonts w:ascii="GHEA Grapalat" w:hAnsi="GHEA Grapalat" w:cs="Sylfaen"/>
        </w:rPr>
        <w:t>պարտավորությունները</w:t>
      </w:r>
      <w:r w:rsidRPr="00E753D7">
        <w:rPr>
          <w:rFonts w:ascii="GHEA Grapalat" w:hAnsi="GHEA Grapalat" w:cs="Sylfaen"/>
          <w:lang w:val="fo-FO"/>
        </w:rPr>
        <w:t>:</w:t>
      </w:r>
    </w:p>
    <w:p w14:paraId="5BBC5F7E" w14:textId="77777777" w:rsidR="00634428" w:rsidRPr="00E753D7" w:rsidRDefault="00634428" w:rsidP="008D5BD1">
      <w:pPr>
        <w:pStyle w:val="ListParagraph"/>
        <w:numPr>
          <w:ilvl w:val="2"/>
          <w:numId w:val="14"/>
        </w:numPr>
        <w:tabs>
          <w:tab w:val="left" w:pos="630"/>
          <w:tab w:val="left" w:pos="990"/>
          <w:tab w:val="left" w:pos="1080"/>
          <w:tab w:val="left" w:pos="1170"/>
          <w:tab w:val="left" w:pos="1710"/>
        </w:tabs>
        <w:spacing w:after="0" w:line="254" w:lineRule="auto"/>
        <w:ind w:left="0" w:right="-356" w:firstLine="540"/>
        <w:jc w:val="both"/>
        <w:rPr>
          <w:rFonts w:ascii="GHEA Grapalat" w:hAnsi="GHEA Grapalat" w:cs="Sylfaen"/>
          <w:lang w:val="fo-FO"/>
        </w:rPr>
      </w:pP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գծերի</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գրավոր</w:t>
      </w:r>
      <w:r w:rsidRPr="00E753D7">
        <w:rPr>
          <w:rFonts w:ascii="GHEA Grapalat" w:hAnsi="GHEA Grapalat" w:cs="Sylfaen"/>
          <w:lang w:val="fo-FO"/>
        </w:rPr>
        <w:t xml:space="preserve"> </w:t>
      </w:r>
      <w:r w:rsidRPr="00E753D7">
        <w:rPr>
          <w:rFonts w:ascii="GHEA Grapalat" w:hAnsi="GHEA Grapalat" w:cs="Sylfaen"/>
        </w:rPr>
        <w:t>դիմել</w:t>
      </w:r>
      <w:r w:rsidRPr="00E753D7">
        <w:rPr>
          <w:rFonts w:ascii="GHEA Grapalat" w:hAnsi="GHEA Grapalat" w:cs="Sylfaen"/>
          <w:lang w:val="fo-FO"/>
        </w:rPr>
        <w:t xml:space="preserve"> </w:t>
      </w:r>
      <w:r w:rsidRPr="00E753D7">
        <w:rPr>
          <w:rFonts w:ascii="GHEA Grapalat" w:hAnsi="GHEA Grapalat" w:cs="Sylfaen"/>
        </w:rPr>
        <w:t>Բանկին</w:t>
      </w:r>
      <w:r w:rsidRPr="00E753D7">
        <w:rPr>
          <w:rFonts w:ascii="GHEA Grapalat" w:hAnsi="GHEA Grapalat" w:cs="Sylfaen"/>
          <w:lang w:val="fo-FO"/>
        </w:rPr>
        <w:t xml:space="preserve">` </w:t>
      </w:r>
      <w:r w:rsidRPr="00E753D7">
        <w:rPr>
          <w:rFonts w:ascii="GHEA Grapalat" w:hAnsi="GHEA Grapalat" w:cs="Sylfaen"/>
        </w:rPr>
        <w:t>պահանջելով</w:t>
      </w:r>
      <w:r w:rsidRPr="00E753D7">
        <w:rPr>
          <w:rFonts w:ascii="GHEA Grapalat" w:hAnsi="GHEA Grapalat" w:cs="Sylfaen"/>
          <w:lang w:val="fo-FO"/>
        </w:rPr>
        <w:t xml:space="preserve"> </w:t>
      </w:r>
      <w:r w:rsidRPr="00E753D7">
        <w:rPr>
          <w:rFonts w:ascii="GHEA Grapalat" w:hAnsi="GHEA Grapalat" w:cs="Sylfaen"/>
        </w:rPr>
        <w:t>վաղաժամկետ</w:t>
      </w:r>
      <w:r w:rsidRPr="00E753D7">
        <w:rPr>
          <w:rFonts w:ascii="GHEA Grapalat" w:hAnsi="GHEA Grapalat" w:cs="Sylfaen"/>
          <w:lang w:val="fo-FO"/>
        </w:rPr>
        <w:t xml:space="preserve"> </w:t>
      </w:r>
      <w:r w:rsidRPr="00E753D7">
        <w:rPr>
          <w:rFonts w:ascii="GHEA Grapalat" w:hAnsi="GHEA Grapalat" w:cs="Sylfaen"/>
        </w:rPr>
        <w:t>լուծել</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պայմանագիրը</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w:t>
      </w:r>
      <w:r w:rsidRPr="00E753D7">
        <w:rPr>
          <w:rFonts w:ascii="GHEA Grapalat" w:hAnsi="GHEA Grapalat" w:cs="Sylfaen"/>
        </w:rPr>
        <w:t>կամ</w:t>
      </w:r>
      <w:r w:rsidRPr="00E753D7">
        <w:rPr>
          <w:rFonts w:ascii="GHEA Grapalat" w:hAnsi="GHEA Grapalat" w:cs="Sylfaen"/>
          <w:lang w:val="fo-FO"/>
        </w:rPr>
        <w:t xml:space="preserve"> </w:t>
      </w:r>
      <w:r w:rsidRPr="00E753D7">
        <w:rPr>
          <w:rFonts w:ascii="GHEA Grapalat" w:hAnsi="GHEA Grapalat" w:cs="Sylfaen"/>
        </w:rPr>
        <w:t>փակել</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սահմանաչափը</w:t>
      </w:r>
      <w:r w:rsidRPr="00E753D7">
        <w:rPr>
          <w:rFonts w:ascii="GHEA Grapalat" w:hAnsi="GHEA Grapalat" w:cs="Sylfaen"/>
          <w:lang w:val="fo-FO"/>
        </w:rPr>
        <w:t xml:space="preserve">` </w:t>
      </w:r>
      <w:r w:rsidRPr="00E753D7">
        <w:rPr>
          <w:rFonts w:ascii="GHEA Grapalat" w:hAnsi="GHEA Grapalat" w:cs="Sylfaen"/>
        </w:rPr>
        <w:t>միաժամանակկ</w:t>
      </w:r>
      <w:r w:rsidRPr="00E753D7">
        <w:rPr>
          <w:rFonts w:ascii="GHEA Grapalat" w:hAnsi="GHEA Grapalat" w:cs="Sylfaen"/>
          <w:lang w:val="fo-FO"/>
        </w:rPr>
        <w:t xml:space="preserve"> </w:t>
      </w:r>
      <w:r w:rsidRPr="00E753D7">
        <w:rPr>
          <w:rFonts w:ascii="GHEA Grapalat" w:hAnsi="GHEA Grapalat" w:cs="Sylfaen"/>
        </w:rPr>
        <w:t>ապահովելով</w:t>
      </w:r>
      <w:r w:rsidRPr="00E753D7">
        <w:rPr>
          <w:rFonts w:ascii="GHEA Grapalat" w:hAnsi="GHEA Grapalat" w:cs="Sylfaen"/>
          <w:lang w:val="fo-FO"/>
        </w:rPr>
        <w:t xml:space="preserve"> </w:t>
      </w:r>
      <w:r w:rsidRPr="00E753D7">
        <w:rPr>
          <w:rFonts w:ascii="GHEA Grapalat" w:hAnsi="GHEA Grapalat" w:cs="Sylfaen"/>
        </w:rPr>
        <w:t>նվազագույնը</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նկատմամբ</w:t>
      </w:r>
      <w:r w:rsidRPr="00E753D7">
        <w:rPr>
          <w:rFonts w:ascii="GHEA Grapalat" w:hAnsi="GHEA Grapalat" w:cs="Sylfaen"/>
          <w:lang w:val="fo-FO"/>
        </w:rPr>
        <w:t xml:space="preserve"> </w:t>
      </w:r>
      <w:r w:rsidRPr="00E753D7">
        <w:rPr>
          <w:rFonts w:ascii="GHEA Grapalat" w:hAnsi="GHEA Grapalat" w:cs="Sylfaen"/>
        </w:rPr>
        <w:t>քարտի</w:t>
      </w:r>
      <w:r w:rsidRPr="00E753D7">
        <w:rPr>
          <w:rFonts w:ascii="GHEA Grapalat" w:hAnsi="GHEA Grapalat" w:cs="Sylfaen"/>
          <w:lang w:val="fo-FO"/>
        </w:rPr>
        <w:t xml:space="preserve"> </w:t>
      </w:r>
      <w:r w:rsidRPr="00E753D7">
        <w:rPr>
          <w:rFonts w:ascii="GHEA Grapalat" w:hAnsi="GHEA Grapalat" w:cs="Sylfaen"/>
        </w:rPr>
        <w:t>գծով</w:t>
      </w:r>
      <w:r w:rsidRPr="00E753D7">
        <w:rPr>
          <w:rFonts w:ascii="GHEA Grapalat" w:hAnsi="GHEA Grapalat" w:cs="Sylfaen"/>
          <w:lang w:val="fo-FO"/>
        </w:rPr>
        <w:t xml:space="preserve"> </w:t>
      </w:r>
      <w:r w:rsidRPr="00E753D7">
        <w:rPr>
          <w:rFonts w:ascii="GHEA Grapalat" w:hAnsi="GHEA Grapalat" w:cs="Sylfaen"/>
        </w:rPr>
        <w:t>ունեցած</w:t>
      </w:r>
      <w:r w:rsidRPr="00E753D7">
        <w:rPr>
          <w:rFonts w:ascii="GHEA Grapalat" w:hAnsi="GHEA Grapalat" w:cs="Sylfaen"/>
          <w:lang w:val="fo-FO"/>
        </w:rPr>
        <w:t xml:space="preserve"> </w:t>
      </w:r>
      <w:r w:rsidRPr="00E753D7">
        <w:rPr>
          <w:rFonts w:ascii="GHEA Grapalat" w:hAnsi="GHEA Grapalat" w:cs="Sylfaen"/>
        </w:rPr>
        <w:t>պարտավորությունների</w:t>
      </w:r>
      <w:r w:rsidRPr="00E753D7">
        <w:rPr>
          <w:rFonts w:ascii="GHEA Grapalat" w:hAnsi="GHEA Grapalat" w:cs="Sylfaen"/>
          <w:lang w:val="fo-FO"/>
        </w:rPr>
        <w:t xml:space="preserve"> </w:t>
      </w:r>
      <w:r w:rsidRPr="00E753D7">
        <w:rPr>
          <w:rFonts w:ascii="GHEA Grapalat" w:hAnsi="GHEA Grapalat" w:cs="Sylfaen"/>
        </w:rPr>
        <w:t>չափով</w:t>
      </w:r>
      <w:r w:rsidRPr="00E753D7">
        <w:rPr>
          <w:rFonts w:ascii="GHEA Grapalat" w:hAnsi="GHEA Grapalat" w:cs="Sylfaen"/>
          <w:lang w:val="fo-FO"/>
        </w:rPr>
        <w:t xml:space="preserve">  </w:t>
      </w:r>
      <w:r w:rsidRPr="00E753D7">
        <w:rPr>
          <w:rFonts w:ascii="GHEA Grapalat" w:hAnsi="GHEA Grapalat" w:cs="Sylfaen"/>
        </w:rPr>
        <w:t>դրական</w:t>
      </w:r>
      <w:r w:rsidRPr="00E753D7">
        <w:rPr>
          <w:rFonts w:ascii="GHEA Grapalat" w:hAnsi="GHEA Grapalat" w:cs="Sylfaen"/>
          <w:lang w:val="fo-FO"/>
        </w:rPr>
        <w:t xml:space="preserve"> </w:t>
      </w:r>
      <w:r w:rsidRPr="00E753D7">
        <w:rPr>
          <w:rFonts w:ascii="GHEA Grapalat" w:hAnsi="GHEA Grapalat" w:cs="Sylfaen"/>
        </w:rPr>
        <w:t>մնացորդ</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դիմումը</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 xml:space="preserve"> </w:t>
      </w:r>
      <w:r w:rsidRPr="00E753D7">
        <w:rPr>
          <w:rFonts w:ascii="GHEA Grapalat" w:hAnsi="GHEA Grapalat" w:cs="Sylfaen"/>
        </w:rPr>
        <w:t>սահմանված</w:t>
      </w:r>
      <w:r w:rsidRPr="00E753D7">
        <w:rPr>
          <w:rFonts w:ascii="GHEA Grapalat" w:hAnsi="GHEA Grapalat" w:cs="Sylfaen"/>
          <w:lang w:val="fo-FO"/>
        </w:rPr>
        <w:t xml:space="preserve"> </w:t>
      </w:r>
      <w:r w:rsidRPr="00E753D7">
        <w:rPr>
          <w:rFonts w:ascii="GHEA Grapalat" w:hAnsi="GHEA Grapalat" w:cs="Sylfaen"/>
        </w:rPr>
        <w:t>տիպային</w:t>
      </w:r>
      <w:r w:rsidRPr="00E753D7">
        <w:rPr>
          <w:rFonts w:ascii="GHEA Grapalat" w:hAnsi="GHEA Grapalat" w:cs="Sylfaen"/>
          <w:lang w:val="fo-FO"/>
        </w:rPr>
        <w:t xml:space="preserve"> </w:t>
      </w:r>
      <w:r w:rsidRPr="00E753D7">
        <w:rPr>
          <w:rFonts w:ascii="GHEA Grapalat" w:hAnsi="GHEA Grapalat" w:cs="Sylfaen"/>
        </w:rPr>
        <w:t>ձևին</w:t>
      </w:r>
      <w:r w:rsidRPr="00E753D7">
        <w:rPr>
          <w:rFonts w:ascii="GHEA Grapalat" w:hAnsi="GHEA Grapalat" w:cs="Sylfaen"/>
          <w:lang w:val="fo-FO"/>
        </w:rPr>
        <w:t xml:space="preserve"> </w:t>
      </w:r>
      <w:r w:rsidRPr="00E753D7">
        <w:rPr>
          <w:rFonts w:ascii="GHEA Grapalat" w:hAnsi="GHEA Grapalat" w:cs="Sylfaen"/>
        </w:rPr>
        <w:t>համապատասխան</w:t>
      </w:r>
      <w:r w:rsidRPr="00E753D7">
        <w:rPr>
          <w:rFonts w:ascii="GHEA Grapalat" w:hAnsi="GHEA Grapalat" w:cs="Sylfaen"/>
          <w:lang w:val="fo-FO"/>
        </w:rPr>
        <w:t xml:space="preserve">) </w:t>
      </w:r>
      <w:r w:rsidRPr="00E753D7">
        <w:rPr>
          <w:rFonts w:ascii="GHEA Grapalat" w:hAnsi="GHEA Grapalat" w:cs="Sylfaen"/>
        </w:rPr>
        <w:t>ստանալու</w:t>
      </w:r>
      <w:r w:rsidRPr="00E753D7">
        <w:rPr>
          <w:rFonts w:ascii="GHEA Grapalat" w:hAnsi="GHEA Grapalat" w:cs="Sylfaen"/>
          <w:lang w:val="fo-FO"/>
        </w:rPr>
        <w:t xml:space="preserve"> </w:t>
      </w:r>
      <w:r w:rsidRPr="00E753D7">
        <w:rPr>
          <w:rFonts w:ascii="GHEA Grapalat" w:hAnsi="GHEA Grapalat" w:cs="Sylfaen"/>
        </w:rPr>
        <w:t>պահից</w:t>
      </w:r>
      <w:r w:rsidRPr="00E753D7">
        <w:rPr>
          <w:rFonts w:ascii="GHEA Grapalat" w:hAnsi="GHEA Grapalat" w:cs="Sylfaen"/>
          <w:lang w:val="fo-FO"/>
        </w:rPr>
        <w:t xml:space="preserve"> 10 (</w:t>
      </w:r>
      <w:r w:rsidRPr="00E753D7">
        <w:rPr>
          <w:rFonts w:ascii="GHEA Grapalat" w:hAnsi="GHEA Grapalat" w:cs="Sylfaen"/>
        </w:rPr>
        <w:t>տասը</w:t>
      </w:r>
      <w:r w:rsidRPr="00E753D7">
        <w:rPr>
          <w:rFonts w:ascii="GHEA Grapalat" w:hAnsi="GHEA Grapalat" w:cs="Sylfaen"/>
          <w:lang w:val="fo-FO"/>
        </w:rPr>
        <w:t xml:space="preserve">) </w:t>
      </w:r>
      <w:r w:rsidRPr="00E753D7">
        <w:rPr>
          <w:rFonts w:ascii="GHEA Grapalat" w:hAnsi="GHEA Grapalat" w:cs="Sylfaen"/>
        </w:rPr>
        <w:t>աշխատանքային</w:t>
      </w:r>
      <w:r w:rsidRPr="00E753D7">
        <w:rPr>
          <w:rFonts w:ascii="GHEA Grapalat" w:hAnsi="GHEA Grapalat" w:cs="Sylfaen"/>
          <w:lang w:val="fo-FO"/>
        </w:rPr>
        <w:t xml:space="preserve"> </w:t>
      </w:r>
      <w:r w:rsidRPr="00E753D7">
        <w:rPr>
          <w:rFonts w:ascii="GHEA Grapalat" w:hAnsi="GHEA Grapalat" w:cs="Sylfaen"/>
        </w:rPr>
        <w:t>օրվա</w:t>
      </w:r>
      <w:r w:rsidRPr="00E753D7">
        <w:rPr>
          <w:rFonts w:ascii="GHEA Grapalat" w:hAnsi="GHEA Grapalat" w:cs="Sylfaen"/>
          <w:lang w:val="fo-FO"/>
        </w:rPr>
        <w:t xml:space="preserve"> </w:t>
      </w:r>
      <w:r w:rsidRPr="00E753D7">
        <w:rPr>
          <w:rFonts w:ascii="GHEA Grapalat" w:hAnsi="GHEA Grapalat" w:cs="Sylfaen"/>
        </w:rPr>
        <w:t>ընթացքում</w:t>
      </w:r>
      <w:r w:rsidRPr="00E753D7">
        <w:rPr>
          <w:rFonts w:ascii="GHEA Grapalat" w:hAnsi="GHEA Grapalat" w:cs="Sylfaen"/>
          <w:lang w:val="fo-FO"/>
        </w:rPr>
        <w:t xml:space="preserve"> </w:t>
      </w:r>
      <w:r w:rsidRPr="00E753D7">
        <w:rPr>
          <w:rFonts w:ascii="GHEA Grapalat" w:hAnsi="GHEA Grapalat" w:cs="Sylfaen"/>
        </w:rPr>
        <w:t>Բանկը</w:t>
      </w:r>
      <w:r w:rsidRPr="00E753D7">
        <w:rPr>
          <w:rFonts w:ascii="GHEA Grapalat" w:hAnsi="GHEA Grapalat" w:cs="Sylfaen"/>
          <w:lang w:val="fo-FO"/>
        </w:rPr>
        <w:t xml:space="preserve"> </w:t>
      </w:r>
      <w:r w:rsidRPr="00E753D7">
        <w:rPr>
          <w:rFonts w:ascii="GHEA Grapalat" w:hAnsi="GHEA Grapalat" w:cs="Sylfaen"/>
        </w:rPr>
        <w:t>կդադարեցնի</w:t>
      </w:r>
      <w:r w:rsidRPr="00E753D7">
        <w:rPr>
          <w:rFonts w:ascii="GHEA Grapalat" w:hAnsi="GHEA Grapalat" w:cs="Sylfaen"/>
          <w:lang w:val="fo-FO"/>
        </w:rPr>
        <w:t xml:space="preserve"> </w:t>
      </w:r>
      <w:r w:rsidRPr="00E753D7">
        <w:rPr>
          <w:rFonts w:ascii="GHEA Grapalat" w:hAnsi="GHEA Grapalat" w:cs="Sylfaen"/>
        </w:rPr>
        <w:t>տվյալ</w:t>
      </w:r>
      <w:r w:rsidRPr="00E753D7">
        <w:rPr>
          <w:rFonts w:ascii="GHEA Grapalat" w:hAnsi="GHEA Grapalat" w:cs="Sylfaen"/>
          <w:lang w:val="fo-FO"/>
        </w:rPr>
        <w:t xml:space="preserve"> </w:t>
      </w:r>
      <w:r w:rsidRPr="00E753D7">
        <w:rPr>
          <w:rFonts w:ascii="GHEA Grapalat" w:hAnsi="GHEA Grapalat" w:cs="Sylfaen"/>
        </w:rPr>
        <w:t>քարտի</w:t>
      </w:r>
      <w:r w:rsidRPr="00E753D7">
        <w:rPr>
          <w:rFonts w:ascii="GHEA Grapalat" w:hAnsi="GHEA Grapalat" w:cs="Sylfaen"/>
          <w:lang w:val="fo-FO"/>
        </w:rPr>
        <w:t xml:space="preserve"> </w:t>
      </w:r>
      <w:r w:rsidRPr="00E753D7">
        <w:rPr>
          <w:rFonts w:ascii="GHEA Grapalat" w:hAnsi="GHEA Grapalat" w:cs="Sylfaen"/>
        </w:rPr>
        <w:t>սպասարկումը</w:t>
      </w:r>
      <w:r w:rsidRPr="00E753D7">
        <w:rPr>
          <w:rFonts w:ascii="GHEA Grapalat" w:hAnsi="GHEA Grapalat" w:cs="Sylfaen"/>
          <w:lang w:val="fo-FO"/>
        </w:rPr>
        <w:t xml:space="preserve"> </w:t>
      </w:r>
      <w:r w:rsidRPr="00E753D7">
        <w:rPr>
          <w:rFonts w:ascii="GHEA Grapalat" w:hAnsi="GHEA Grapalat" w:cs="Sylfaen"/>
        </w:rPr>
        <w:t>պարտավորության</w:t>
      </w:r>
      <w:r w:rsidRPr="00E753D7">
        <w:rPr>
          <w:rFonts w:ascii="GHEA Grapalat" w:hAnsi="GHEA Grapalat" w:cs="Sylfaen"/>
          <w:lang w:val="fo-FO"/>
        </w:rPr>
        <w:t xml:space="preserve"> </w:t>
      </w:r>
      <w:r w:rsidRPr="00E753D7">
        <w:rPr>
          <w:rFonts w:ascii="GHEA Grapalat" w:hAnsi="GHEA Grapalat" w:cs="Sylfaen"/>
        </w:rPr>
        <w:t>չափով</w:t>
      </w:r>
      <w:r w:rsidRPr="00E753D7">
        <w:rPr>
          <w:rFonts w:ascii="GHEA Grapalat" w:hAnsi="GHEA Grapalat" w:cs="Sylfaen"/>
          <w:lang w:val="fo-FO"/>
        </w:rPr>
        <w:t xml:space="preserve"> </w:t>
      </w:r>
      <w:r w:rsidRPr="00E753D7">
        <w:rPr>
          <w:rFonts w:ascii="GHEA Grapalat" w:hAnsi="GHEA Grapalat" w:cs="Sylfaen"/>
        </w:rPr>
        <w:t>գումարի</w:t>
      </w:r>
      <w:r w:rsidRPr="00E753D7">
        <w:rPr>
          <w:rFonts w:ascii="GHEA Grapalat" w:hAnsi="GHEA Grapalat" w:cs="Sylfaen"/>
          <w:lang w:val="fo-FO"/>
        </w:rPr>
        <w:t xml:space="preserve"> </w:t>
      </w:r>
      <w:r w:rsidRPr="00E753D7">
        <w:rPr>
          <w:rFonts w:ascii="GHEA Grapalat" w:hAnsi="GHEA Grapalat" w:cs="Sylfaen"/>
        </w:rPr>
        <w:t>ամբողջական</w:t>
      </w:r>
      <w:r w:rsidRPr="00E753D7">
        <w:rPr>
          <w:rFonts w:ascii="GHEA Grapalat" w:hAnsi="GHEA Grapalat" w:cs="Sylfaen"/>
          <w:lang w:val="fo-FO"/>
        </w:rPr>
        <w:t xml:space="preserve"> </w:t>
      </w:r>
      <w:r w:rsidRPr="00E753D7">
        <w:rPr>
          <w:rFonts w:ascii="GHEA Grapalat" w:hAnsi="GHEA Grapalat" w:cs="Sylfaen"/>
        </w:rPr>
        <w:t>առկայության</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իսկ</w:t>
      </w:r>
      <w:r w:rsidRPr="00E753D7">
        <w:rPr>
          <w:rFonts w:ascii="GHEA Grapalat" w:hAnsi="GHEA Grapalat" w:cs="Sylfaen"/>
          <w:lang w:val="fo-FO"/>
        </w:rPr>
        <w:t xml:space="preserve"> </w:t>
      </w:r>
      <w:r w:rsidRPr="00E753D7">
        <w:rPr>
          <w:rFonts w:ascii="GHEA Grapalat" w:hAnsi="GHEA Grapalat" w:cs="Sylfaen"/>
        </w:rPr>
        <w:t>անբավարարության</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Բանկում</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հաշիվներին</w:t>
      </w:r>
      <w:r w:rsidRPr="00E753D7">
        <w:rPr>
          <w:rFonts w:ascii="GHEA Grapalat" w:hAnsi="GHEA Grapalat" w:cs="Sylfaen"/>
          <w:lang w:val="fo-FO"/>
        </w:rPr>
        <w:t xml:space="preserve"> </w:t>
      </w:r>
      <w:r w:rsidRPr="00E753D7">
        <w:rPr>
          <w:rFonts w:ascii="GHEA Grapalat" w:hAnsi="GHEA Grapalat" w:cs="Sylfaen"/>
        </w:rPr>
        <w:t>առկա</w:t>
      </w:r>
      <w:r w:rsidRPr="00E753D7">
        <w:rPr>
          <w:rFonts w:ascii="GHEA Grapalat" w:hAnsi="GHEA Grapalat" w:cs="Sylfaen"/>
          <w:lang w:val="fo-FO"/>
        </w:rPr>
        <w:t xml:space="preserve"> </w:t>
      </w:r>
      <w:r w:rsidRPr="00E753D7">
        <w:rPr>
          <w:rFonts w:ascii="GHEA Grapalat" w:hAnsi="GHEA Grapalat" w:cs="Sylfaen"/>
        </w:rPr>
        <w:t>գումարից</w:t>
      </w:r>
      <w:r w:rsidRPr="00E753D7">
        <w:rPr>
          <w:rFonts w:ascii="GHEA Grapalat" w:hAnsi="GHEA Grapalat" w:cs="Sylfaen"/>
          <w:lang w:val="fo-FO"/>
        </w:rPr>
        <w:t xml:space="preserve"> </w:t>
      </w:r>
      <w:r w:rsidRPr="00E753D7">
        <w:rPr>
          <w:rFonts w:ascii="GHEA Grapalat" w:hAnsi="GHEA Grapalat" w:cs="Sylfaen"/>
        </w:rPr>
        <w:t>մարելով</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հանդեպ</w:t>
      </w:r>
      <w:r w:rsidRPr="00E753D7">
        <w:rPr>
          <w:rFonts w:ascii="GHEA Grapalat" w:hAnsi="GHEA Grapalat" w:cs="Sylfaen"/>
          <w:lang w:val="fo-FO"/>
        </w:rPr>
        <w:t xml:space="preserve"> </w:t>
      </w:r>
      <w:r w:rsidRPr="00E753D7">
        <w:rPr>
          <w:rFonts w:ascii="GHEA Grapalat" w:hAnsi="GHEA Grapalat" w:cs="Sylfaen"/>
        </w:rPr>
        <w:t>ունեցած</w:t>
      </w:r>
      <w:r w:rsidRPr="00E753D7">
        <w:rPr>
          <w:rFonts w:ascii="GHEA Grapalat" w:hAnsi="GHEA Grapalat" w:cs="Sylfaen"/>
          <w:lang w:val="fo-FO"/>
        </w:rPr>
        <w:t xml:space="preserve"> </w:t>
      </w:r>
      <w:r w:rsidRPr="00E753D7">
        <w:rPr>
          <w:rFonts w:ascii="GHEA Grapalat" w:hAnsi="GHEA Grapalat" w:cs="Sylfaen"/>
        </w:rPr>
        <w:t>պարտավորությունները</w:t>
      </w:r>
      <w:r w:rsidRPr="00E753D7">
        <w:rPr>
          <w:rFonts w:ascii="GHEA Grapalat" w:hAnsi="GHEA Grapalat" w:cs="Sylfaen"/>
          <w:lang w:val="fo-FO"/>
        </w:rPr>
        <w:t xml:space="preserve">: </w:t>
      </w:r>
      <w:r w:rsidRPr="00E753D7">
        <w:rPr>
          <w:rFonts w:ascii="GHEA Grapalat" w:hAnsi="GHEA Grapalat" w:cs="Sylfaen"/>
        </w:rPr>
        <w:t>Պարտավորությունների</w:t>
      </w:r>
      <w:r w:rsidRPr="00E753D7">
        <w:rPr>
          <w:rFonts w:ascii="GHEA Grapalat" w:hAnsi="GHEA Grapalat" w:cs="Sylfaen"/>
          <w:lang w:val="fo-FO"/>
        </w:rPr>
        <w:t xml:space="preserve"> </w:t>
      </w:r>
      <w:r w:rsidRPr="00E753D7">
        <w:rPr>
          <w:rFonts w:ascii="GHEA Grapalat" w:hAnsi="GHEA Grapalat" w:cs="Sylfaen"/>
        </w:rPr>
        <w:t>մարման</w:t>
      </w:r>
      <w:r w:rsidRPr="00E753D7">
        <w:rPr>
          <w:rFonts w:ascii="GHEA Grapalat" w:hAnsi="GHEA Grapalat" w:cs="Sylfaen"/>
          <w:lang w:val="fo-FO"/>
        </w:rPr>
        <w:t xml:space="preserve"> </w:t>
      </w:r>
      <w:r w:rsidRPr="00E753D7">
        <w:rPr>
          <w:rFonts w:ascii="GHEA Grapalat" w:hAnsi="GHEA Grapalat" w:cs="Sylfaen"/>
        </w:rPr>
        <w:t>համար</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հաշիվներին</w:t>
      </w:r>
      <w:r w:rsidRPr="00E753D7">
        <w:rPr>
          <w:rFonts w:ascii="GHEA Grapalat" w:hAnsi="GHEA Grapalat" w:cs="Sylfaen"/>
          <w:lang w:val="fo-FO"/>
        </w:rPr>
        <w:t xml:space="preserve"> </w:t>
      </w:r>
      <w:r w:rsidRPr="00E753D7">
        <w:rPr>
          <w:rFonts w:ascii="GHEA Grapalat" w:hAnsi="GHEA Grapalat" w:cs="Sylfaen"/>
        </w:rPr>
        <w:t>բավարար</w:t>
      </w:r>
      <w:r w:rsidRPr="00E753D7">
        <w:rPr>
          <w:rFonts w:ascii="GHEA Grapalat" w:hAnsi="GHEA Grapalat" w:cs="Sylfaen"/>
          <w:lang w:val="fo-FO"/>
        </w:rPr>
        <w:t xml:space="preserve"> </w:t>
      </w:r>
      <w:r w:rsidRPr="00E753D7">
        <w:rPr>
          <w:rFonts w:ascii="GHEA Grapalat" w:hAnsi="GHEA Grapalat" w:cs="Sylfaen"/>
        </w:rPr>
        <w:t>միջոցների</w:t>
      </w:r>
      <w:r w:rsidRPr="00E753D7">
        <w:rPr>
          <w:rFonts w:ascii="GHEA Grapalat" w:hAnsi="GHEA Grapalat" w:cs="Sylfaen"/>
          <w:lang w:val="fo-FO"/>
        </w:rPr>
        <w:t xml:space="preserve"> </w:t>
      </w:r>
      <w:r w:rsidRPr="00E753D7">
        <w:rPr>
          <w:rFonts w:ascii="GHEA Grapalat" w:hAnsi="GHEA Grapalat" w:cs="Sylfaen"/>
        </w:rPr>
        <w:t>բացակայության</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տվյալ</w:t>
      </w:r>
      <w:r w:rsidRPr="00E753D7">
        <w:rPr>
          <w:rFonts w:ascii="GHEA Grapalat" w:hAnsi="GHEA Grapalat" w:cs="Sylfaen"/>
          <w:lang w:val="fo-FO"/>
        </w:rPr>
        <w:t xml:space="preserve"> </w:t>
      </w:r>
      <w:r w:rsidRPr="00E753D7">
        <w:rPr>
          <w:rFonts w:ascii="GHEA Grapalat" w:hAnsi="GHEA Grapalat" w:cs="Sylfaen"/>
        </w:rPr>
        <w:t>քարտի</w:t>
      </w:r>
      <w:r w:rsidRPr="00E753D7">
        <w:rPr>
          <w:rFonts w:ascii="GHEA Grapalat" w:hAnsi="GHEA Grapalat" w:cs="Sylfaen"/>
          <w:lang w:val="fo-FO"/>
        </w:rPr>
        <w:t xml:space="preserve"> </w:t>
      </w:r>
      <w:r w:rsidRPr="00E753D7">
        <w:rPr>
          <w:rFonts w:ascii="GHEA Grapalat" w:hAnsi="GHEA Grapalat" w:cs="Sylfaen"/>
        </w:rPr>
        <w:t>սպասարկումը</w:t>
      </w:r>
      <w:r w:rsidRPr="00E753D7">
        <w:rPr>
          <w:rFonts w:ascii="GHEA Grapalat" w:hAnsi="GHEA Grapalat" w:cs="Sylfaen"/>
          <w:lang w:val="fo-FO"/>
        </w:rPr>
        <w:t xml:space="preserve"> </w:t>
      </w:r>
      <w:r w:rsidRPr="00E753D7">
        <w:rPr>
          <w:rFonts w:ascii="GHEA Grapalat" w:hAnsi="GHEA Grapalat" w:cs="Sylfaen"/>
        </w:rPr>
        <w:t>չի</w:t>
      </w:r>
      <w:r w:rsidRPr="00E753D7">
        <w:rPr>
          <w:rFonts w:ascii="GHEA Grapalat" w:hAnsi="GHEA Grapalat" w:cs="Sylfaen"/>
          <w:lang w:val="fo-FO"/>
        </w:rPr>
        <w:t xml:space="preserve"> </w:t>
      </w:r>
      <w:r w:rsidRPr="00E753D7">
        <w:rPr>
          <w:rFonts w:ascii="GHEA Grapalat" w:hAnsi="GHEA Grapalat" w:cs="Sylfaen"/>
        </w:rPr>
        <w:t>դադարեցվի</w:t>
      </w:r>
      <w:r w:rsidRPr="00E753D7">
        <w:rPr>
          <w:rFonts w:ascii="GHEA Grapalat" w:hAnsi="GHEA Grapalat" w:cs="Sylfaen"/>
          <w:lang w:val="fo-FO"/>
        </w:rPr>
        <w:t xml:space="preserve">, </w:t>
      </w:r>
      <w:r w:rsidRPr="00E753D7">
        <w:rPr>
          <w:rFonts w:ascii="GHEA Grapalat" w:hAnsi="GHEA Grapalat" w:cs="Sylfaen"/>
        </w:rPr>
        <w:t>մինչ</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 xml:space="preserve"> </w:t>
      </w:r>
      <w:r w:rsidRPr="00E753D7">
        <w:rPr>
          <w:rFonts w:ascii="GHEA Grapalat" w:hAnsi="GHEA Grapalat" w:cs="Sylfaen"/>
        </w:rPr>
        <w:t>ամբողջությամբ</w:t>
      </w:r>
      <w:r w:rsidRPr="00E753D7">
        <w:rPr>
          <w:rFonts w:ascii="GHEA Grapalat" w:hAnsi="GHEA Grapalat" w:cs="Sylfaen"/>
          <w:lang w:val="fo-FO"/>
        </w:rPr>
        <w:t xml:space="preserve"> </w:t>
      </w:r>
      <w:r w:rsidRPr="00E753D7">
        <w:rPr>
          <w:rFonts w:ascii="GHEA Grapalat" w:hAnsi="GHEA Grapalat" w:cs="Sylfaen"/>
        </w:rPr>
        <w:t>չկատարվեն</w:t>
      </w:r>
      <w:r w:rsidRPr="00E753D7">
        <w:rPr>
          <w:rFonts w:ascii="GHEA Grapalat" w:hAnsi="GHEA Grapalat" w:cs="Sylfaen"/>
          <w:lang w:val="fo-FO"/>
        </w:rPr>
        <w:t xml:space="preserve"> </w:t>
      </w:r>
      <w:r w:rsidRPr="00E753D7">
        <w:rPr>
          <w:rFonts w:ascii="GHEA Grapalat" w:hAnsi="GHEA Grapalat" w:cs="Sylfaen"/>
        </w:rPr>
        <w:t>պայմանագրով</w:t>
      </w:r>
      <w:r w:rsidRPr="00E753D7">
        <w:rPr>
          <w:rFonts w:ascii="GHEA Grapalat" w:hAnsi="GHEA Grapalat" w:cs="Sylfaen"/>
          <w:lang w:val="fo-FO"/>
        </w:rPr>
        <w:t xml:space="preserve"> </w:t>
      </w:r>
      <w:r w:rsidRPr="00E753D7">
        <w:rPr>
          <w:rFonts w:ascii="GHEA Grapalat" w:hAnsi="GHEA Grapalat" w:cs="Sylfaen"/>
        </w:rPr>
        <w:t>նախատեսված</w:t>
      </w:r>
      <w:r w:rsidRPr="00E753D7">
        <w:rPr>
          <w:rFonts w:ascii="GHEA Grapalat" w:hAnsi="GHEA Grapalat" w:cs="Sylfaen"/>
          <w:lang w:val="fo-FO"/>
        </w:rPr>
        <w:t xml:space="preserve"> </w:t>
      </w:r>
      <w:r w:rsidRPr="00E753D7">
        <w:rPr>
          <w:rFonts w:ascii="GHEA Grapalat" w:hAnsi="GHEA Grapalat" w:cs="Sylfaen"/>
        </w:rPr>
        <w:t>պարտավորությունները</w:t>
      </w:r>
      <w:r w:rsidRPr="00E753D7">
        <w:rPr>
          <w:rFonts w:ascii="GHEA Grapalat" w:hAnsi="GHEA Grapalat" w:cs="Sylfaen"/>
          <w:lang w:val="fo-FO"/>
        </w:rPr>
        <w:t xml:space="preserve">: </w:t>
      </w:r>
      <w:r w:rsidRPr="00E753D7">
        <w:rPr>
          <w:rFonts w:ascii="GHEA Grapalat" w:hAnsi="GHEA Grapalat" w:cs="Sylfaen"/>
        </w:rPr>
        <w:t>Նման</w:t>
      </w:r>
      <w:r w:rsidRPr="00E753D7">
        <w:rPr>
          <w:rFonts w:ascii="GHEA Grapalat" w:hAnsi="GHEA Grapalat" w:cs="Sylfaen"/>
          <w:lang w:val="fo-FO"/>
        </w:rPr>
        <w:t xml:space="preserve"> </w:t>
      </w:r>
      <w:r w:rsidRPr="00E753D7">
        <w:rPr>
          <w:rFonts w:ascii="GHEA Grapalat" w:hAnsi="GHEA Grapalat" w:cs="Sylfaen"/>
        </w:rPr>
        <w:t>դեպքերում</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քարտի</w:t>
      </w:r>
      <w:r w:rsidRPr="00E753D7">
        <w:rPr>
          <w:rFonts w:ascii="GHEA Grapalat" w:hAnsi="GHEA Grapalat" w:cs="Sylfaen"/>
          <w:lang w:val="fo-FO"/>
        </w:rPr>
        <w:t xml:space="preserve"> </w:t>
      </w:r>
      <w:r w:rsidRPr="00E753D7">
        <w:rPr>
          <w:rFonts w:ascii="GHEA Grapalat" w:hAnsi="GHEA Grapalat" w:cs="Sylfaen"/>
        </w:rPr>
        <w:t>նկատմամբ</w:t>
      </w:r>
      <w:r w:rsidRPr="00E753D7">
        <w:rPr>
          <w:rFonts w:ascii="GHEA Grapalat" w:hAnsi="GHEA Grapalat" w:cs="Sylfaen"/>
          <w:lang w:val="fo-FO"/>
        </w:rPr>
        <w:t xml:space="preserve">  </w:t>
      </w:r>
      <w:r w:rsidRPr="00E753D7">
        <w:rPr>
          <w:rFonts w:ascii="GHEA Grapalat" w:hAnsi="GHEA Grapalat" w:cs="Sylfaen"/>
        </w:rPr>
        <w:t>կարող</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կիրառվել</w:t>
      </w:r>
      <w:r w:rsidRPr="00E753D7">
        <w:rPr>
          <w:rFonts w:ascii="GHEA Grapalat" w:hAnsi="GHEA Grapalat" w:cs="Sylfaen"/>
          <w:lang w:val="fo-FO"/>
        </w:rPr>
        <w:t xml:space="preserve"> </w:t>
      </w:r>
      <w:r w:rsidRPr="00E753D7">
        <w:rPr>
          <w:rFonts w:ascii="GHEA Grapalat" w:hAnsi="GHEA Grapalat" w:cs="Sylfaen"/>
        </w:rPr>
        <w:t>Սակագներով</w:t>
      </w:r>
      <w:r w:rsidRPr="00E753D7">
        <w:rPr>
          <w:rFonts w:ascii="GHEA Grapalat" w:hAnsi="GHEA Grapalat" w:cs="Sylfaen"/>
          <w:lang w:val="fo-FO"/>
        </w:rPr>
        <w:t xml:space="preserve"> </w:t>
      </w:r>
      <w:r w:rsidRPr="00E753D7">
        <w:rPr>
          <w:rFonts w:ascii="GHEA Grapalat" w:hAnsi="GHEA Grapalat" w:cs="Sylfaen"/>
        </w:rPr>
        <w:t>սահմանված</w:t>
      </w:r>
      <w:r w:rsidRPr="00E753D7">
        <w:rPr>
          <w:rFonts w:ascii="GHEA Grapalat" w:hAnsi="GHEA Grapalat" w:cs="Sylfaen"/>
          <w:lang w:val="fo-FO"/>
        </w:rPr>
        <w:t xml:space="preserve"> </w:t>
      </w:r>
      <w:r w:rsidRPr="00E753D7">
        <w:rPr>
          <w:rFonts w:ascii="GHEA Grapalat" w:hAnsi="GHEA Grapalat" w:cs="Sylfaen"/>
        </w:rPr>
        <w:t>վճարները</w:t>
      </w:r>
      <w:r w:rsidRPr="00E753D7">
        <w:rPr>
          <w:rFonts w:ascii="GHEA Grapalat" w:hAnsi="GHEA Grapalat" w:cs="Sylfaen"/>
          <w:lang w:val="fo-FO"/>
        </w:rPr>
        <w:t>:</w:t>
      </w:r>
    </w:p>
    <w:p w14:paraId="64A85C35"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450" w:right="-356" w:firstLine="180"/>
        <w:jc w:val="both"/>
        <w:rPr>
          <w:rFonts w:ascii="GHEA Grapalat" w:hAnsi="GHEA Grapalat" w:cs="Sylfaen"/>
          <w:b/>
        </w:rPr>
      </w:pPr>
      <w:r w:rsidRPr="00E753D7">
        <w:rPr>
          <w:rFonts w:ascii="GHEA Grapalat" w:hAnsi="GHEA Grapalat" w:cs="Sylfaen"/>
          <w:lang w:val="fo-FO"/>
        </w:rPr>
        <w:tab/>
      </w:r>
      <w:r w:rsidRPr="00E753D7">
        <w:rPr>
          <w:rFonts w:ascii="GHEA Grapalat" w:hAnsi="GHEA Grapalat" w:cs="Sylfaen"/>
          <w:b/>
        </w:rPr>
        <w:t>Հաճախորդը պարտավոր է`</w:t>
      </w:r>
    </w:p>
    <w:p w14:paraId="29E64BA0"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lastRenderedPageBreak/>
        <w:t>Վարկային պայմանագիր կնքելիս կատարել տվյալ վարկատեսակի համար Բանկի Սակագներով սահմանված վճարները:</w:t>
      </w:r>
    </w:p>
    <w:p w14:paraId="02F001F6"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 xml:space="preserve">Ապահովել Վարկի լրիվ օգտագործումը ըստ տվյալ վարկատեսակի նպատակների: </w:t>
      </w:r>
    </w:p>
    <w:p w14:paraId="4C87DCC2"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Վարկային պայմանագրի ապահովման միջոցի պակասի չափով պատասխանատվություն կրել սեփականության իրավունքով իրեն պատկանող ամբողջ գույքով (ունեցվածքով)` ՀՀ օրենսդրությամբ սահմանված կարգով:</w:t>
      </w:r>
    </w:p>
    <w:p w14:paraId="132CE6A2"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Վարկը և/կամ հաշվարկված տոկոսագումարները ժամկետանցի դասվելու դեպքում վճարել համապատասկան վարկատեսակի պայմաններով և Սակագներով, ինչպես նաև և Հաճախորդի և Բանկի միջև կնքված վարկային պայման</w:t>
      </w:r>
      <w:r w:rsidRPr="00E753D7">
        <w:rPr>
          <w:rFonts w:ascii="GHEA Grapalat" w:hAnsi="GHEA Grapalat" w:cs="Sylfaen"/>
          <w:lang w:val="hy-AM"/>
        </w:rPr>
        <w:t>ա</w:t>
      </w:r>
      <w:r w:rsidRPr="00E753D7">
        <w:rPr>
          <w:rFonts w:ascii="GHEA Grapalat" w:hAnsi="GHEA Grapalat" w:cs="Sylfaen"/>
        </w:rPr>
        <w:t>գրով սահմանված չափով տույժեր ու միաժամանակ փոխհատուցել Բանկին հասցված վնասները:</w:t>
      </w:r>
    </w:p>
    <w:p w14:paraId="3C988B66"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Վարկային պայմանագրի գործողության ողջ ընթացքում թույլատրել Բանկին կամ Բանկի կողմից լիազորված անձանց, առանց  ժամանակային սահմանափակումների իր մոտ կատարել Վարկի նպատակային օգտագործման և/կամ ֆինանսատնտեսական գործունեության ստուգումներ` ապահովելով ստուգողի կողմից պահանջվող իր ֆինանսատնտեսական վիճակին վերաբերող և բնութագրող, ստացված միջոցների նպատակային օգտագործումը հիմնավորող և այլ փաստաթղթերի տրամադրումը կամ դրանց ներկայացումը Բանկին:</w:t>
      </w:r>
    </w:p>
    <w:p w14:paraId="4328AAE3"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Բանկում չմարված պարտավորություններ/վարկեր ունենալու դեպքում` նախապես` ոչ ուշ քան երկու բանկային օրվա ընթացքում տեղեկացնել Բանկին երրորդ անձանցից վարկեր (փոխառություններ) կամ ՀՀ օրենսդրությամբ սահմանված կարգով այլ միջոցներ ներգրավելու, սնանկացման կամ անվճարունակության հիմքերով Հաճախորդի նկատմամբ որևէ անձի կողմից դատարան հայց ներկայացնելու կամ այդպիսի հայցի առկայության դեպքում:</w:t>
      </w:r>
    </w:p>
    <w:p w14:paraId="0A309059"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Բանկում չմարված պարտավորություններ/Վարկեր ունենալու պարագայում` իր նկատմամբ սնանկացման գործընթաց սկսվելու դեպքում անհապաղ մարել Վարկը` անկախ դրա մարման պայմանագրային ժամկետից` վճարելով Վարկի օգտագործման փաստացի ժամկետի համար հասանելիք  տոկոսագումարներն ու տույժերը և Վարկի տրամադրման ու սպասարկման համար նախատեսված այլ վճարները:</w:t>
      </w:r>
    </w:p>
    <w:p w14:paraId="041E5D8F"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s>
        <w:spacing w:after="0" w:line="254" w:lineRule="auto"/>
        <w:ind w:left="0" w:right="-356" w:firstLine="630"/>
        <w:jc w:val="both"/>
        <w:rPr>
          <w:rFonts w:ascii="GHEA Grapalat" w:hAnsi="GHEA Grapalat" w:cs="Sylfaen"/>
        </w:rPr>
      </w:pPr>
      <w:r w:rsidRPr="00E753D7">
        <w:rPr>
          <w:rFonts w:ascii="GHEA Grapalat" w:hAnsi="GHEA Grapalat" w:cs="Sylfaen"/>
        </w:rPr>
        <w:t>Վճարել Բանկի Սակագներով և պայմաններով նախատեսված վճարները, համաձայն Բանկում տվյալ պահին գործող Սակագների և պայմանների:</w:t>
      </w:r>
    </w:p>
    <w:p w14:paraId="1BF7E568" w14:textId="77777777" w:rsidR="00634428" w:rsidRPr="00E753D7" w:rsidRDefault="00634428" w:rsidP="00634428">
      <w:pPr>
        <w:tabs>
          <w:tab w:val="left" w:pos="360"/>
          <w:tab w:val="left" w:pos="900"/>
        </w:tabs>
        <w:ind w:left="1350" w:right="-356" w:firstLine="720"/>
        <w:contextualSpacing/>
        <w:rPr>
          <w:rFonts w:ascii="GHEA Grapalat" w:hAnsi="GHEA Grapalat"/>
          <w:sz w:val="18"/>
          <w:lang w:val="fo-FO"/>
        </w:rPr>
      </w:pPr>
    </w:p>
    <w:p w14:paraId="102891F0"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right="-356"/>
        <w:jc w:val="center"/>
        <w:rPr>
          <w:rFonts w:ascii="GHEA Grapalat" w:eastAsia="Times New Roman" w:hAnsi="GHEA Grapalat" w:cs="Times New Roman"/>
          <w:b/>
          <w:lang w:val="fo-FO" w:eastAsia="x-none"/>
        </w:rPr>
      </w:pPr>
      <w:r w:rsidRPr="00E753D7">
        <w:rPr>
          <w:rFonts w:ascii="GHEA Grapalat" w:eastAsia="Times New Roman" w:hAnsi="GHEA Grapalat" w:cs="Sylfaen"/>
          <w:b/>
          <w:lang w:val="fo-FO" w:eastAsia="x-none"/>
        </w:rPr>
        <w:t>ՎԱՐԿԱՅԻՆ</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ՊԱՅՄԱՆԱԳՐԵՐԻ</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ՇՐՋԱՆԱԿՆԵՐՈՒՄ</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ԲԱՆԿԻ</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ԻՐԱՎՈՒՆՔՆԵՐԸ</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ԵՎ</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ՊԱՐՏԱԿԱՆՈՒԹՅՈՒՆՆԵՐԸ</w:t>
      </w:r>
    </w:p>
    <w:p w14:paraId="7F735EC7" w14:textId="77777777" w:rsidR="00634428" w:rsidRPr="00E753D7" w:rsidRDefault="00634428" w:rsidP="00634428">
      <w:pPr>
        <w:tabs>
          <w:tab w:val="left" w:pos="630"/>
          <w:tab w:val="left" w:pos="810"/>
          <w:tab w:val="left" w:pos="900"/>
          <w:tab w:val="left" w:pos="990"/>
        </w:tabs>
        <w:spacing w:after="0" w:line="240" w:lineRule="auto"/>
        <w:ind w:left="360" w:right="-356"/>
        <w:contextualSpacing/>
        <w:jc w:val="both"/>
        <w:rPr>
          <w:rFonts w:ascii="GHEA Grapalat" w:eastAsia="Times New Roman" w:hAnsi="GHEA Grapalat" w:cs="Times New Roman"/>
          <w:b/>
          <w:lang w:val="fo-FO" w:eastAsia="x-none"/>
        </w:rPr>
      </w:pPr>
    </w:p>
    <w:p w14:paraId="0807FA26"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450" w:right="-356" w:firstLine="180"/>
        <w:jc w:val="both"/>
        <w:rPr>
          <w:rFonts w:ascii="GHEA Grapalat" w:eastAsia="Times New Roman" w:hAnsi="GHEA Grapalat" w:cs="Times New Roman"/>
          <w:b/>
          <w:lang w:val="fo-FO" w:eastAsia="x-none"/>
        </w:rPr>
      </w:pPr>
      <w:r w:rsidRPr="00E753D7">
        <w:rPr>
          <w:rFonts w:ascii="GHEA Grapalat" w:eastAsia="Times New Roman" w:hAnsi="GHEA Grapalat" w:cs="Sylfaen"/>
          <w:b/>
          <w:lang w:val="fo-FO" w:eastAsia="x-none"/>
        </w:rPr>
        <w:t>Բանկն</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իրավունք</w:t>
      </w:r>
      <w:r w:rsidRPr="00E753D7">
        <w:rPr>
          <w:rFonts w:ascii="GHEA Grapalat" w:eastAsia="Times New Roman" w:hAnsi="GHEA Grapalat" w:cs="Times New Roman"/>
          <w:b/>
          <w:lang w:val="fo-FO" w:eastAsia="x-none"/>
        </w:rPr>
        <w:t xml:space="preserve"> </w:t>
      </w:r>
      <w:r w:rsidRPr="00E753D7">
        <w:rPr>
          <w:rFonts w:ascii="GHEA Grapalat" w:eastAsia="Times New Roman" w:hAnsi="GHEA Grapalat" w:cs="Sylfaen"/>
          <w:b/>
          <w:lang w:val="fo-FO" w:eastAsia="x-none"/>
        </w:rPr>
        <w:t>ունի</w:t>
      </w:r>
      <w:r w:rsidRPr="00E753D7">
        <w:rPr>
          <w:rFonts w:ascii="GHEA Grapalat" w:eastAsia="Times New Roman" w:hAnsi="GHEA Grapalat" w:cs="Times New Roman"/>
          <w:b/>
          <w:lang w:val="fo-FO" w:eastAsia="x-none"/>
        </w:rPr>
        <w:t>`</w:t>
      </w:r>
    </w:p>
    <w:p w14:paraId="35142F0A" w14:textId="77777777" w:rsidR="00634428" w:rsidRPr="00E753D7" w:rsidRDefault="00634428" w:rsidP="008D5BD1">
      <w:pPr>
        <w:pStyle w:val="ListParagraph"/>
        <w:numPr>
          <w:ilvl w:val="2"/>
          <w:numId w:val="11"/>
        </w:numPr>
        <w:tabs>
          <w:tab w:val="left" w:pos="630"/>
          <w:tab w:val="left" w:pos="1080"/>
          <w:tab w:val="left" w:pos="1170"/>
          <w:tab w:val="left" w:pos="1260"/>
          <w:tab w:val="left" w:pos="1710"/>
          <w:tab w:val="left" w:pos="1800"/>
        </w:tabs>
        <w:spacing w:line="254" w:lineRule="auto"/>
        <w:ind w:left="90" w:right="-356" w:firstLine="540"/>
        <w:jc w:val="both"/>
        <w:rPr>
          <w:rFonts w:ascii="GHEA Grapalat" w:hAnsi="GHEA Grapalat" w:cs="Sylfaen"/>
          <w:lang w:val="hy-AM"/>
        </w:rPr>
      </w:pPr>
      <w:r w:rsidRPr="00E753D7">
        <w:rPr>
          <w:rFonts w:ascii="GHEA Grapalat" w:hAnsi="GHEA Grapalat" w:cs="Sylfaen"/>
        </w:rPr>
        <w:t>Հրաժարվել</w:t>
      </w:r>
      <w:r w:rsidRPr="00E753D7">
        <w:rPr>
          <w:rFonts w:ascii="GHEA Grapalat" w:hAnsi="GHEA Grapalat" w:cs="Sylfaen"/>
          <w:lang w:val="fo-FO"/>
        </w:rPr>
        <w:t xml:space="preserve"> </w:t>
      </w:r>
      <w:r w:rsidRPr="00E753D7">
        <w:rPr>
          <w:rFonts w:ascii="GHEA Grapalat" w:hAnsi="GHEA Grapalat" w:cs="Sylfaen"/>
        </w:rPr>
        <w:t>Հաճախորդին</w:t>
      </w:r>
      <w:r w:rsidRPr="00E753D7">
        <w:rPr>
          <w:rFonts w:ascii="GHEA Grapalat" w:hAnsi="GHEA Grapalat" w:cs="Sylfaen"/>
          <w:lang w:val="fo-FO"/>
        </w:rPr>
        <w:t xml:space="preserve"> </w:t>
      </w:r>
      <w:r w:rsidRPr="00E753D7">
        <w:rPr>
          <w:rFonts w:ascii="GHEA Grapalat" w:hAnsi="GHEA Grapalat" w:cs="Sylfaen"/>
        </w:rPr>
        <w:t>Վարկ</w:t>
      </w:r>
      <w:r w:rsidRPr="00E753D7">
        <w:rPr>
          <w:rFonts w:ascii="GHEA Grapalat" w:hAnsi="GHEA Grapalat" w:cs="Sylfaen"/>
          <w:lang w:val="fo-FO"/>
        </w:rPr>
        <w:t xml:space="preserve"> </w:t>
      </w:r>
      <w:r w:rsidRPr="00E753D7">
        <w:rPr>
          <w:rFonts w:ascii="GHEA Grapalat" w:hAnsi="GHEA Grapalat" w:cs="Sylfaen"/>
        </w:rPr>
        <w:t>տրամադրելուց</w:t>
      </w:r>
      <w:r w:rsidRPr="00E753D7">
        <w:rPr>
          <w:rFonts w:ascii="GHEA Grapalat" w:hAnsi="GHEA Grapalat" w:cs="Sylfaen"/>
          <w:lang w:val="fo-FO"/>
        </w:rPr>
        <w:t xml:space="preserve">, </w:t>
      </w:r>
      <w:r w:rsidRPr="00E753D7">
        <w:rPr>
          <w:rFonts w:ascii="GHEA Grapalat" w:hAnsi="GHEA Grapalat" w:cs="Sylfaen"/>
        </w:rPr>
        <w:t>եթե</w:t>
      </w:r>
      <w:r w:rsidRPr="00E753D7">
        <w:rPr>
          <w:rFonts w:ascii="GHEA Grapalat" w:hAnsi="GHEA Grapalat" w:cs="Sylfaen"/>
          <w:lang w:val="fo-FO"/>
        </w:rPr>
        <w:t xml:space="preserve"> </w:t>
      </w:r>
      <w:r w:rsidRPr="00E753D7">
        <w:rPr>
          <w:rFonts w:ascii="GHEA Grapalat" w:hAnsi="GHEA Grapalat" w:cs="Sylfaen"/>
        </w:rPr>
        <w:t>ծագել</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այնպիսի</w:t>
      </w:r>
      <w:r w:rsidRPr="00E753D7">
        <w:rPr>
          <w:rFonts w:ascii="GHEA Grapalat" w:hAnsi="GHEA Grapalat" w:cs="Sylfaen"/>
          <w:lang w:val="fo-FO"/>
        </w:rPr>
        <w:t xml:space="preserve"> </w:t>
      </w:r>
      <w:r w:rsidRPr="00E753D7">
        <w:rPr>
          <w:rFonts w:ascii="GHEA Grapalat" w:hAnsi="GHEA Grapalat" w:cs="Sylfaen"/>
        </w:rPr>
        <w:t>հիմ</w:t>
      </w:r>
      <w:r w:rsidRPr="00E753D7">
        <w:rPr>
          <w:rFonts w:ascii="GHEA Grapalat" w:hAnsi="GHEA Grapalat" w:cs="Sylfaen"/>
          <w:lang w:val="hy-AM"/>
        </w:rPr>
        <w:t>ն</w:t>
      </w:r>
      <w:r w:rsidRPr="00E753D7">
        <w:rPr>
          <w:rFonts w:ascii="GHEA Grapalat" w:hAnsi="GHEA Grapalat" w:cs="Sylfaen"/>
        </w:rPr>
        <w:t>ավոր</w:t>
      </w:r>
      <w:r w:rsidRPr="00E753D7">
        <w:rPr>
          <w:rFonts w:ascii="GHEA Grapalat" w:hAnsi="GHEA Grapalat" w:cs="Sylfaen"/>
          <w:lang w:val="fo-FO"/>
        </w:rPr>
        <w:t xml:space="preserve"> </w:t>
      </w:r>
      <w:r w:rsidRPr="00E753D7">
        <w:rPr>
          <w:rFonts w:ascii="GHEA Grapalat" w:hAnsi="GHEA Grapalat" w:cs="Sylfaen"/>
        </w:rPr>
        <w:t>հանգամանքներ</w:t>
      </w:r>
      <w:r w:rsidRPr="00E753D7">
        <w:rPr>
          <w:rFonts w:ascii="GHEA Grapalat" w:hAnsi="GHEA Grapalat" w:cs="Sylfaen"/>
          <w:lang w:val="fo-FO"/>
        </w:rPr>
        <w:t xml:space="preserve">, </w:t>
      </w:r>
      <w:r w:rsidRPr="00E753D7">
        <w:rPr>
          <w:rFonts w:ascii="GHEA Grapalat" w:hAnsi="GHEA Grapalat" w:cs="Sylfaen"/>
        </w:rPr>
        <w:t>որոնք</w:t>
      </w:r>
      <w:r w:rsidRPr="00E753D7">
        <w:rPr>
          <w:rFonts w:ascii="GHEA Grapalat" w:hAnsi="GHEA Grapalat" w:cs="Sylfaen"/>
          <w:lang w:val="fo-FO"/>
        </w:rPr>
        <w:t xml:space="preserve"> </w:t>
      </w:r>
      <w:r w:rsidRPr="00E753D7">
        <w:rPr>
          <w:rFonts w:ascii="GHEA Grapalat" w:hAnsi="GHEA Grapalat" w:cs="Sylfaen"/>
        </w:rPr>
        <w:t>ակնհայտորեն</w:t>
      </w:r>
      <w:r w:rsidRPr="00E753D7">
        <w:rPr>
          <w:rFonts w:ascii="GHEA Grapalat" w:hAnsi="GHEA Grapalat" w:cs="Sylfaen"/>
          <w:lang w:val="fo-FO"/>
        </w:rPr>
        <w:t xml:space="preserve"> </w:t>
      </w:r>
      <w:r w:rsidRPr="00E753D7">
        <w:rPr>
          <w:rFonts w:ascii="GHEA Grapalat" w:hAnsi="GHEA Grapalat" w:cs="Sylfaen"/>
        </w:rPr>
        <w:t>վկայում</w:t>
      </w:r>
      <w:r w:rsidRPr="00E753D7">
        <w:rPr>
          <w:rFonts w:ascii="GHEA Grapalat" w:hAnsi="GHEA Grapalat" w:cs="Sylfaen"/>
          <w:lang w:val="fo-FO"/>
        </w:rPr>
        <w:t xml:space="preserve"> </w:t>
      </w:r>
      <w:r w:rsidRPr="00E753D7">
        <w:rPr>
          <w:rFonts w:ascii="GHEA Grapalat" w:hAnsi="GHEA Grapalat" w:cs="Sylfaen"/>
        </w:rPr>
        <w:t>են</w:t>
      </w:r>
      <w:r w:rsidRPr="00E753D7">
        <w:rPr>
          <w:rFonts w:ascii="GHEA Grapalat" w:hAnsi="GHEA Grapalat" w:cs="Sylfaen"/>
          <w:lang w:val="fo-FO"/>
        </w:rPr>
        <w:t xml:space="preserve">, </w:t>
      </w:r>
      <w:r w:rsidRPr="00E753D7">
        <w:rPr>
          <w:rFonts w:ascii="GHEA Grapalat" w:hAnsi="GHEA Grapalat" w:cs="Sylfaen"/>
        </w:rPr>
        <w:t>որ</w:t>
      </w:r>
      <w:r w:rsidRPr="00E753D7">
        <w:rPr>
          <w:rFonts w:ascii="GHEA Grapalat" w:hAnsi="GHEA Grapalat" w:cs="Sylfaen"/>
          <w:lang w:val="fo-FO"/>
        </w:rPr>
        <w:t xml:space="preserve"> </w:t>
      </w:r>
      <w:r w:rsidRPr="00E753D7">
        <w:rPr>
          <w:rFonts w:ascii="GHEA Grapalat" w:hAnsi="GHEA Grapalat" w:cs="Sylfaen"/>
        </w:rPr>
        <w:t>Հաճախորդին</w:t>
      </w:r>
      <w:r w:rsidRPr="00E753D7">
        <w:rPr>
          <w:rFonts w:ascii="GHEA Grapalat" w:hAnsi="GHEA Grapalat" w:cs="Sylfaen"/>
          <w:lang w:val="fo-FO"/>
        </w:rPr>
        <w:t xml:space="preserve"> </w:t>
      </w:r>
      <w:r w:rsidRPr="00E753D7">
        <w:rPr>
          <w:rFonts w:ascii="GHEA Grapalat" w:hAnsi="GHEA Grapalat" w:cs="Sylfaen"/>
        </w:rPr>
        <w:t>տրամադրվելիք</w:t>
      </w:r>
      <w:r w:rsidRPr="00E753D7">
        <w:rPr>
          <w:rFonts w:ascii="GHEA Grapalat" w:hAnsi="GHEA Grapalat" w:cs="Sylfaen"/>
          <w:lang w:val="fo-FO"/>
        </w:rPr>
        <w:t xml:space="preserve"> </w:t>
      </w:r>
      <w:r w:rsidRPr="00E753D7">
        <w:rPr>
          <w:rFonts w:ascii="GHEA Grapalat" w:hAnsi="GHEA Grapalat" w:cs="Sylfaen"/>
        </w:rPr>
        <w:t>գումարը</w:t>
      </w:r>
      <w:r w:rsidRPr="00E753D7">
        <w:rPr>
          <w:rFonts w:ascii="GHEA Grapalat" w:hAnsi="GHEA Grapalat" w:cs="Sylfaen"/>
          <w:lang w:val="fo-FO"/>
        </w:rPr>
        <w:t xml:space="preserve"> </w:t>
      </w:r>
      <w:r w:rsidRPr="00E753D7">
        <w:rPr>
          <w:rFonts w:ascii="GHEA Grapalat" w:hAnsi="GHEA Grapalat" w:cs="Sylfaen"/>
        </w:rPr>
        <w:t>չի</w:t>
      </w:r>
      <w:r w:rsidRPr="00E753D7">
        <w:rPr>
          <w:rFonts w:ascii="GHEA Grapalat" w:hAnsi="GHEA Grapalat" w:cs="Sylfaen"/>
          <w:lang w:val="fo-FO"/>
        </w:rPr>
        <w:t xml:space="preserve"> </w:t>
      </w:r>
      <w:r w:rsidRPr="00E753D7">
        <w:rPr>
          <w:rFonts w:ascii="GHEA Grapalat" w:hAnsi="GHEA Grapalat" w:cs="Sylfaen"/>
        </w:rPr>
        <w:t>վերադարձվի</w:t>
      </w:r>
      <w:r w:rsidRPr="00E753D7">
        <w:rPr>
          <w:rFonts w:ascii="GHEA Grapalat" w:hAnsi="GHEA Grapalat" w:cs="Sylfaen"/>
          <w:lang w:val="fo-FO"/>
        </w:rPr>
        <w:t xml:space="preserve"> </w:t>
      </w:r>
      <w:r w:rsidRPr="00E753D7">
        <w:rPr>
          <w:rFonts w:ascii="GHEA Grapalat" w:hAnsi="GHEA Grapalat" w:cs="Sylfaen"/>
        </w:rPr>
        <w:t>ամբողջությամբ</w:t>
      </w:r>
      <w:r w:rsidRPr="00E753D7">
        <w:rPr>
          <w:rFonts w:ascii="GHEA Grapalat" w:hAnsi="GHEA Grapalat" w:cs="Sylfaen"/>
          <w:lang w:val="fo-FO"/>
        </w:rPr>
        <w:t xml:space="preserve"> </w:t>
      </w:r>
      <w:r w:rsidRPr="00E753D7">
        <w:rPr>
          <w:rFonts w:ascii="GHEA Grapalat" w:hAnsi="GHEA Grapalat" w:cs="Sylfaen"/>
        </w:rPr>
        <w:t>կամ</w:t>
      </w:r>
      <w:r w:rsidRPr="00E753D7">
        <w:rPr>
          <w:rFonts w:ascii="GHEA Grapalat" w:hAnsi="GHEA Grapalat" w:cs="Sylfaen"/>
          <w:lang w:val="fo-FO"/>
        </w:rPr>
        <w:t xml:space="preserve"> </w:t>
      </w:r>
      <w:r w:rsidRPr="00E753D7">
        <w:rPr>
          <w:rFonts w:ascii="GHEA Grapalat" w:hAnsi="GHEA Grapalat" w:cs="Sylfaen"/>
        </w:rPr>
        <w:t>մասնակիորեն</w:t>
      </w:r>
      <w:r w:rsidRPr="00E753D7">
        <w:rPr>
          <w:rFonts w:ascii="GHEA Grapalat" w:hAnsi="GHEA Grapalat" w:cs="Sylfaen"/>
          <w:lang w:val="fo-FO"/>
        </w:rPr>
        <w:t xml:space="preserve">: </w:t>
      </w:r>
    </w:p>
    <w:p w14:paraId="625D650D" w14:textId="77777777" w:rsidR="00634428" w:rsidRPr="00E753D7" w:rsidRDefault="00634428" w:rsidP="008D5BD1">
      <w:pPr>
        <w:pStyle w:val="ListParagraph"/>
        <w:numPr>
          <w:ilvl w:val="2"/>
          <w:numId w:val="11"/>
        </w:numPr>
        <w:tabs>
          <w:tab w:val="left" w:pos="630"/>
          <w:tab w:val="left" w:pos="1080"/>
          <w:tab w:val="left" w:pos="1170"/>
          <w:tab w:val="left" w:pos="1260"/>
          <w:tab w:val="left" w:pos="1710"/>
          <w:tab w:val="left" w:pos="1800"/>
        </w:tabs>
        <w:spacing w:line="254" w:lineRule="auto"/>
        <w:ind w:left="90" w:right="-356" w:firstLine="540"/>
        <w:jc w:val="both"/>
        <w:rPr>
          <w:rFonts w:ascii="GHEA Grapalat" w:hAnsi="GHEA Grapalat" w:cs="Sylfaen"/>
          <w:lang w:val="hy-AM"/>
        </w:rPr>
      </w:pPr>
      <w:r w:rsidRPr="00E753D7">
        <w:rPr>
          <w:rFonts w:ascii="GHEA Grapalat" w:hAnsi="GHEA Grapalat" w:cs="Sylfaen"/>
          <w:lang w:val="hy-AM"/>
        </w:rPr>
        <w:t>Հաճախորդի և Բանկի միջև կնքված վարկային և/կամ գրավի պայմանագրով նախատեսված ցանկացած պայմանի չկատարման /ժամանակին չկատարման/, ինչպես նաև Հաճախորդի ֆինանսատնտեսական վիճակի վատթարացման, վարկ ստանալու նպատակով ներկայացված փաստաթղթերում կեղծ տվյալների հայտնաբերման դեպքում, առանց Բանկի գրավոր նախապես ձեռք բերված համաձայնության վարկային պայմանագրի պայմաններով ուղղակիորեն արգելված  գործողություններ իրականացնելու դեպքում՝</w:t>
      </w:r>
    </w:p>
    <w:p w14:paraId="33FA9C6F" w14:textId="77777777" w:rsidR="00634428" w:rsidRPr="00E753D7" w:rsidRDefault="00634428" w:rsidP="008D5BD1">
      <w:pPr>
        <w:pStyle w:val="ListParagraph"/>
        <w:numPr>
          <w:ilvl w:val="0"/>
          <w:numId w:val="26"/>
        </w:numPr>
        <w:tabs>
          <w:tab w:val="left" w:pos="630"/>
          <w:tab w:val="left" w:pos="810"/>
          <w:tab w:val="left" w:pos="900"/>
          <w:tab w:val="left" w:pos="990"/>
          <w:tab w:val="left" w:pos="1440"/>
        </w:tabs>
        <w:spacing w:after="0" w:line="240" w:lineRule="auto"/>
        <w:ind w:left="360" w:right="-356" w:hanging="270"/>
        <w:jc w:val="both"/>
        <w:rPr>
          <w:rFonts w:ascii="GHEA Grapalat" w:eastAsia="Times New Roman" w:hAnsi="GHEA Grapalat" w:cs="Times New Roman"/>
          <w:lang w:val="fo-FO" w:eastAsia="x-none"/>
        </w:rPr>
      </w:pPr>
      <w:r w:rsidRPr="00E753D7">
        <w:rPr>
          <w:rFonts w:ascii="GHEA Grapalat" w:eastAsia="Times New Roman" w:hAnsi="GHEA Grapalat" w:cs="Sylfaen"/>
          <w:lang w:val="fo-FO" w:eastAsia="x-none"/>
        </w:rPr>
        <w:lastRenderedPageBreak/>
        <w:t>պահանջ</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ներկայացնել</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Վարկի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պարտքի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նրա</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նկատմամբ</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հաշվարկված</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տոկոսների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վարկային</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հաշվի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սպասարկման</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ամսական</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միջնորդավճարի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և</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տույժերի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վաղաժամկետ</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գանձման</w:t>
      </w:r>
      <w:r w:rsidRPr="00E753D7">
        <w:rPr>
          <w:rFonts w:ascii="GHEA Grapalat" w:eastAsia="Times New Roman" w:hAnsi="GHEA Grapalat" w:cs="Times New Roman"/>
          <w:lang w:val="fo-FO" w:eastAsia="x-none"/>
        </w:rPr>
        <w:t>,</w:t>
      </w:r>
    </w:p>
    <w:p w14:paraId="305019B4" w14:textId="77777777" w:rsidR="00634428" w:rsidRPr="00E753D7" w:rsidRDefault="00634428" w:rsidP="008D5BD1">
      <w:pPr>
        <w:pStyle w:val="ListParagraph"/>
        <w:numPr>
          <w:ilvl w:val="0"/>
          <w:numId w:val="26"/>
        </w:numPr>
        <w:tabs>
          <w:tab w:val="left" w:pos="630"/>
          <w:tab w:val="left" w:pos="810"/>
          <w:tab w:val="left" w:pos="900"/>
          <w:tab w:val="left" w:pos="990"/>
          <w:tab w:val="left" w:pos="1440"/>
        </w:tabs>
        <w:spacing w:after="0" w:line="240" w:lineRule="auto"/>
        <w:ind w:left="360" w:right="-356" w:hanging="270"/>
        <w:jc w:val="both"/>
        <w:rPr>
          <w:rFonts w:ascii="GHEA Grapalat" w:eastAsia="Times New Roman" w:hAnsi="GHEA Grapalat" w:cs="Times New Roman"/>
          <w:lang w:val="fo-FO" w:eastAsia="x-none"/>
        </w:rPr>
      </w:pPr>
      <w:r w:rsidRPr="00E753D7">
        <w:rPr>
          <w:rFonts w:ascii="GHEA Grapalat" w:eastAsia="Times New Roman" w:hAnsi="GHEA Grapalat" w:cs="Sylfaen"/>
          <w:lang w:val="fo-FO" w:eastAsia="x-none"/>
        </w:rPr>
        <w:t>ՀՀ</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օրենսդրությամբ</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սահմանված</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կարգով</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բռնագանձման</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հայց</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ներկայացնել</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դատարան</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գրավի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առարկայի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վրա</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կարող</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է</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բռնագանձում</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տարածվել</w:t>
      </w:r>
      <w:r w:rsidRPr="00E753D7">
        <w:rPr>
          <w:rFonts w:ascii="GHEA Grapalat" w:eastAsia="Times New Roman" w:hAnsi="GHEA Grapalat" w:cs="Times New Roman"/>
          <w:lang w:val="fo-FO" w:eastAsia="x-none"/>
        </w:rPr>
        <w:t>):</w:t>
      </w:r>
    </w:p>
    <w:p w14:paraId="0BF6DDE5"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պարտավորությունների</w:t>
      </w:r>
      <w:r w:rsidRPr="00E753D7">
        <w:rPr>
          <w:rFonts w:ascii="GHEA Grapalat" w:hAnsi="GHEA Grapalat" w:cs="Sylfaen"/>
          <w:lang w:val="fo-FO"/>
        </w:rPr>
        <w:t xml:space="preserve"> </w:t>
      </w:r>
      <w:r w:rsidRPr="00E753D7">
        <w:rPr>
          <w:rFonts w:ascii="GHEA Grapalat" w:hAnsi="GHEA Grapalat" w:cs="Sylfaen"/>
        </w:rPr>
        <w:t>նկատմամբ</w:t>
      </w:r>
      <w:r w:rsidRPr="00E753D7">
        <w:rPr>
          <w:rFonts w:ascii="GHEA Grapalat" w:hAnsi="GHEA Grapalat" w:cs="Sylfaen"/>
          <w:lang w:val="fo-FO"/>
        </w:rPr>
        <w:t xml:space="preserve"> </w:t>
      </w:r>
      <w:r w:rsidRPr="00E753D7">
        <w:rPr>
          <w:rFonts w:ascii="GHEA Grapalat" w:hAnsi="GHEA Grapalat" w:cs="Sylfaen"/>
        </w:rPr>
        <w:t>պահանջի</w:t>
      </w:r>
      <w:r w:rsidRPr="00E753D7">
        <w:rPr>
          <w:rFonts w:ascii="GHEA Grapalat" w:hAnsi="GHEA Grapalat" w:cs="Sylfaen"/>
          <w:lang w:val="fo-FO"/>
        </w:rPr>
        <w:t xml:space="preserve"> </w:t>
      </w:r>
      <w:r w:rsidRPr="00E753D7">
        <w:rPr>
          <w:rFonts w:ascii="GHEA Grapalat" w:hAnsi="GHEA Grapalat" w:cs="Sylfaen"/>
        </w:rPr>
        <w:t>իրավունքը</w:t>
      </w:r>
      <w:r w:rsidRPr="00E753D7">
        <w:rPr>
          <w:rFonts w:ascii="GHEA Grapalat" w:hAnsi="GHEA Grapalat" w:cs="Sylfaen"/>
          <w:lang w:val="fo-FO"/>
        </w:rPr>
        <w:t xml:space="preserve"> </w:t>
      </w:r>
      <w:r w:rsidRPr="00E753D7">
        <w:rPr>
          <w:rFonts w:ascii="GHEA Grapalat" w:hAnsi="GHEA Grapalat" w:cs="Sylfaen"/>
        </w:rPr>
        <w:t>զիջել</w:t>
      </w:r>
      <w:r w:rsidRPr="00E753D7">
        <w:rPr>
          <w:rFonts w:ascii="GHEA Grapalat" w:hAnsi="GHEA Grapalat" w:cs="Sylfaen"/>
          <w:lang w:val="fo-FO"/>
        </w:rPr>
        <w:t xml:space="preserve"> (</w:t>
      </w:r>
      <w:r w:rsidRPr="00E753D7">
        <w:rPr>
          <w:rFonts w:ascii="GHEA Grapalat" w:hAnsi="GHEA Grapalat" w:cs="Sylfaen"/>
        </w:rPr>
        <w:t>փոխանցել</w:t>
      </w:r>
      <w:r w:rsidRPr="00E753D7">
        <w:rPr>
          <w:rFonts w:ascii="GHEA Grapalat" w:hAnsi="GHEA Grapalat" w:cs="Sylfaen"/>
          <w:lang w:val="fo-FO"/>
        </w:rPr>
        <w:t xml:space="preserve">) </w:t>
      </w:r>
      <w:r w:rsidRPr="00E753D7">
        <w:rPr>
          <w:rFonts w:ascii="GHEA Grapalat" w:hAnsi="GHEA Grapalat" w:cs="Sylfaen"/>
        </w:rPr>
        <w:t>երրորդ</w:t>
      </w:r>
      <w:r w:rsidRPr="00E753D7">
        <w:rPr>
          <w:rFonts w:ascii="GHEA Grapalat" w:hAnsi="GHEA Grapalat" w:cs="Sylfaen"/>
          <w:lang w:val="fo-FO"/>
        </w:rPr>
        <w:t xml:space="preserve"> </w:t>
      </w:r>
      <w:r w:rsidRPr="00E753D7">
        <w:rPr>
          <w:rFonts w:ascii="GHEA Grapalat" w:hAnsi="GHEA Grapalat" w:cs="Sylfaen"/>
        </w:rPr>
        <w:t>անձի</w:t>
      </w:r>
      <w:r w:rsidRPr="00E753D7">
        <w:rPr>
          <w:rFonts w:ascii="GHEA Grapalat" w:hAnsi="GHEA Grapalat" w:cs="Sylfaen"/>
          <w:lang w:val="fo-FO"/>
        </w:rPr>
        <w:t xml:space="preserve"> </w:t>
      </w:r>
      <w:r w:rsidRPr="00E753D7">
        <w:rPr>
          <w:rFonts w:ascii="GHEA Grapalat" w:hAnsi="GHEA Grapalat" w:cs="Sylfaen"/>
        </w:rPr>
        <w:t>առանց</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լրացուցիչ</w:t>
      </w:r>
      <w:r w:rsidRPr="00E753D7">
        <w:rPr>
          <w:rFonts w:ascii="GHEA Grapalat" w:hAnsi="GHEA Grapalat" w:cs="Sylfaen"/>
          <w:lang w:val="fo-FO"/>
        </w:rPr>
        <w:t xml:space="preserve"> </w:t>
      </w:r>
      <w:r w:rsidRPr="00E753D7">
        <w:rPr>
          <w:rFonts w:ascii="GHEA Grapalat" w:hAnsi="GHEA Grapalat" w:cs="Sylfaen"/>
        </w:rPr>
        <w:t>համաձայնության</w:t>
      </w:r>
      <w:r w:rsidRPr="00E753D7">
        <w:rPr>
          <w:rFonts w:ascii="GHEA Grapalat" w:hAnsi="GHEA Grapalat" w:cs="Sylfaen"/>
          <w:lang w:val="fo-FO"/>
        </w:rPr>
        <w:t>,</w:t>
      </w:r>
    </w:p>
    <w:p w14:paraId="18AB42F5"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Բանկում</w:t>
      </w:r>
      <w:r w:rsidRPr="00E753D7">
        <w:rPr>
          <w:rFonts w:ascii="GHEA Grapalat" w:hAnsi="GHEA Grapalat" w:cs="Sylfaen"/>
          <w:lang w:val="fo-FO"/>
        </w:rPr>
        <w:t xml:space="preserve"> </w:t>
      </w:r>
      <w:r w:rsidRPr="00E753D7">
        <w:rPr>
          <w:rFonts w:ascii="GHEA Grapalat" w:hAnsi="GHEA Grapalat" w:cs="Sylfaen"/>
        </w:rPr>
        <w:t>չմարված</w:t>
      </w:r>
      <w:r w:rsidRPr="00E753D7">
        <w:rPr>
          <w:rFonts w:ascii="GHEA Grapalat" w:hAnsi="GHEA Grapalat" w:cs="Sylfaen"/>
          <w:lang w:val="fo-FO"/>
        </w:rPr>
        <w:t xml:space="preserve"> </w:t>
      </w:r>
      <w:r w:rsidRPr="00E753D7">
        <w:rPr>
          <w:rFonts w:ascii="GHEA Grapalat" w:hAnsi="GHEA Grapalat" w:cs="Sylfaen"/>
        </w:rPr>
        <w:t>պարտավորություններ</w:t>
      </w:r>
      <w:r w:rsidRPr="00E753D7">
        <w:rPr>
          <w:rFonts w:ascii="GHEA Grapalat" w:hAnsi="GHEA Grapalat" w:cs="Sylfaen"/>
          <w:lang w:val="fo-FO"/>
        </w:rPr>
        <w:t>/</w:t>
      </w:r>
      <w:r w:rsidRPr="00E753D7">
        <w:rPr>
          <w:rFonts w:ascii="GHEA Grapalat" w:hAnsi="GHEA Grapalat" w:cs="Sylfaen"/>
        </w:rPr>
        <w:t>վարկեր</w:t>
      </w:r>
      <w:r w:rsidRPr="00E753D7">
        <w:rPr>
          <w:rFonts w:ascii="GHEA Grapalat" w:hAnsi="GHEA Grapalat" w:cs="Sylfaen"/>
          <w:lang w:val="fo-FO"/>
        </w:rPr>
        <w:t xml:space="preserve"> </w:t>
      </w:r>
      <w:r w:rsidRPr="00E753D7">
        <w:rPr>
          <w:rFonts w:ascii="GHEA Grapalat" w:hAnsi="GHEA Grapalat" w:cs="Sylfaen"/>
        </w:rPr>
        <w:t>ունենալու</w:t>
      </w:r>
      <w:r w:rsidRPr="00E753D7">
        <w:rPr>
          <w:rFonts w:ascii="GHEA Grapalat" w:hAnsi="GHEA Grapalat" w:cs="Sylfaen"/>
          <w:lang w:val="fo-FO"/>
        </w:rPr>
        <w:t xml:space="preserve"> </w:t>
      </w:r>
      <w:r w:rsidRPr="00E753D7">
        <w:rPr>
          <w:rFonts w:ascii="GHEA Grapalat" w:hAnsi="GHEA Grapalat" w:cs="Sylfaen"/>
        </w:rPr>
        <w:t>պարագայում</w:t>
      </w:r>
      <w:r w:rsidRPr="00E753D7">
        <w:rPr>
          <w:rFonts w:ascii="GHEA Grapalat" w:hAnsi="GHEA Grapalat" w:cs="Sylfaen"/>
          <w:lang w:val="fo-FO"/>
        </w:rPr>
        <w:t xml:space="preserve">` </w:t>
      </w:r>
      <w:r w:rsidRPr="00E753D7">
        <w:rPr>
          <w:rFonts w:ascii="GHEA Grapalat" w:hAnsi="GHEA Grapalat" w:cs="Sylfaen"/>
        </w:rPr>
        <w:t>երրորդ</w:t>
      </w:r>
      <w:r w:rsidRPr="00E753D7">
        <w:rPr>
          <w:rFonts w:ascii="GHEA Grapalat" w:hAnsi="GHEA Grapalat" w:cs="Sylfaen"/>
          <w:lang w:val="fo-FO"/>
        </w:rPr>
        <w:t xml:space="preserve"> </w:t>
      </w:r>
      <w:r w:rsidRPr="00E753D7">
        <w:rPr>
          <w:rFonts w:ascii="GHEA Grapalat" w:hAnsi="GHEA Grapalat" w:cs="Sylfaen"/>
        </w:rPr>
        <w:t>անձանց</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 xml:space="preserve"> </w:t>
      </w:r>
      <w:r w:rsidRPr="00E753D7">
        <w:rPr>
          <w:rFonts w:ascii="GHEA Grapalat" w:hAnsi="GHEA Grapalat" w:cs="Sylfaen"/>
        </w:rPr>
        <w:t>Հաճախորդին</w:t>
      </w:r>
      <w:r w:rsidRPr="00E753D7">
        <w:rPr>
          <w:rFonts w:ascii="GHEA Grapalat" w:hAnsi="GHEA Grapalat" w:cs="Sylfaen"/>
          <w:lang w:val="fo-FO"/>
        </w:rPr>
        <w:t xml:space="preserve"> </w:t>
      </w:r>
      <w:r w:rsidRPr="00E753D7">
        <w:rPr>
          <w:rFonts w:ascii="GHEA Grapalat" w:hAnsi="GHEA Grapalat" w:cs="Sylfaen"/>
        </w:rPr>
        <w:t>տրամադրված</w:t>
      </w:r>
      <w:r w:rsidRPr="00E753D7">
        <w:rPr>
          <w:rFonts w:ascii="GHEA Grapalat" w:hAnsi="GHEA Grapalat" w:cs="Sylfaen"/>
          <w:lang w:val="fo-FO"/>
        </w:rPr>
        <w:t xml:space="preserve"> </w:t>
      </w:r>
      <w:r w:rsidRPr="00E753D7">
        <w:rPr>
          <w:rFonts w:ascii="GHEA Grapalat" w:hAnsi="GHEA Grapalat" w:cs="Sylfaen"/>
        </w:rPr>
        <w:t>վարկերի</w:t>
      </w:r>
      <w:r w:rsidRPr="00E753D7">
        <w:rPr>
          <w:rFonts w:ascii="GHEA Grapalat" w:hAnsi="GHEA Grapalat" w:cs="Sylfaen"/>
          <w:lang w:val="fo-FO"/>
        </w:rPr>
        <w:t xml:space="preserve"> (</w:t>
      </w:r>
      <w:r w:rsidRPr="00E753D7">
        <w:rPr>
          <w:rFonts w:ascii="GHEA Grapalat" w:hAnsi="GHEA Grapalat" w:cs="Sylfaen"/>
        </w:rPr>
        <w:t>փոխառությունների</w:t>
      </w:r>
      <w:r w:rsidRPr="00E753D7">
        <w:rPr>
          <w:rFonts w:ascii="GHEA Grapalat" w:hAnsi="GHEA Grapalat" w:cs="Sylfaen"/>
          <w:lang w:val="fo-FO"/>
        </w:rPr>
        <w:t xml:space="preserve">) </w:t>
      </w:r>
      <w:r w:rsidRPr="00E753D7">
        <w:rPr>
          <w:rFonts w:ascii="GHEA Grapalat" w:hAnsi="GHEA Grapalat" w:cs="Sylfaen"/>
        </w:rPr>
        <w:t>գծով</w:t>
      </w:r>
      <w:r w:rsidRPr="00E753D7">
        <w:rPr>
          <w:rFonts w:ascii="GHEA Grapalat" w:hAnsi="GHEA Grapalat" w:cs="Sylfaen"/>
          <w:lang w:val="fo-FO"/>
        </w:rPr>
        <w:t xml:space="preserve"> </w:t>
      </w:r>
      <w:r w:rsidRPr="00E753D7">
        <w:rPr>
          <w:rFonts w:ascii="GHEA Grapalat" w:hAnsi="GHEA Grapalat" w:cs="Sylfaen"/>
        </w:rPr>
        <w:t>ժամկետանց</w:t>
      </w:r>
      <w:r w:rsidRPr="00E753D7">
        <w:rPr>
          <w:rFonts w:ascii="GHEA Grapalat" w:hAnsi="GHEA Grapalat" w:cs="Sylfaen"/>
          <w:lang w:val="fo-FO"/>
        </w:rPr>
        <w:t xml:space="preserve"> </w:t>
      </w:r>
      <w:r w:rsidRPr="00E753D7">
        <w:rPr>
          <w:rFonts w:ascii="GHEA Grapalat" w:hAnsi="GHEA Grapalat" w:cs="Sylfaen"/>
        </w:rPr>
        <w:t>պարտավորություններ</w:t>
      </w:r>
      <w:r w:rsidRPr="00E753D7">
        <w:rPr>
          <w:rFonts w:ascii="GHEA Grapalat" w:hAnsi="GHEA Grapalat" w:cs="Sylfaen"/>
          <w:lang w:val="fo-FO"/>
        </w:rPr>
        <w:t xml:space="preserve"> </w:t>
      </w:r>
      <w:r w:rsidRPr="00E753D7">
        <w:rPr>
          <w:rFonts w:ascii="GHEA Grapalat" w:hAnsi="GHEA Grapalat" w:cs="Sylfaen"/>
        </w:rPr>
        <w:t>առաջացնելու</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կամ</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ֆինանսատնտեսական</w:t>
      </w:r>
      <w:r w:rsidRPr="00E753D7">
        <w:rPr>
          <w:rFonts w:ascii="GHEA Grapalat" w:hAnsi="GHEA Grapalat" w:cs="Sylfaen"/>
          <w:lang w:val="fo-FO"/>
        </w:rPr>
        <w:t xml:space="preserve"> </w:t>
      </w:r>
      <w:r w:rsidRPr="00E753D7">
        <w:rPr>
          <w:rFonts w:ascii="GHEA Grapalat" w:hAnsi="GHEA Grapalat" w:cs="Sylfaen"/>
        </w:rPr>
        <w:t>վիճակի</w:t>
      </w:r>
      <w:r w:rsidRPr="00E753D7">
        <w:rPr>
          <w:rFonts w:ascii="GHEA Grapalat" w:hAnsi="GHEA Grapalat" w:cs="Sylfaen"/>
          <w:lang w:val="fo-FO"/>
        </w:rPr>
        <w:t xml:space="preserve"> </w:t>
      </w:r>
      <w:r w:rsidRPr="00E753D7">
        <w:rPr>
          <w:rFonts w:ascii="GHEA Grapalat" w:hAnsi="GHEA Grapalat" w:cs="Sylfaen"/>
        </w:rPr>
        <w:t>վատթարացման</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պահանջել</w:t>
      </w:r>
      <w:r w:rsidRPr="00E753D7">
        <w:rPr>
          <w:rFonts w:ascii="GHEA Grapalat" w:hAnsi="GHEA Grapalat" w:cs="Sylfaen"/>
          <w:lang w:val="fo-FO"/>
        </w:rPr>
        <w:t xml:space="preserve"> </w:t>
      </w:r>
      <w:r w:rsidRPr="00E753D7">
        <w:rPr>
          <w:rFonts w:ascii="GHEA Grapalat" w:hAnsi="GHEA Grapalat" w:cs="Sylfaen"/>
        </w:rPr>
        <w:t>Հաճախորդից</w:t>
      </w:r>
      <w:r w:rsidRPr="00E753D7">
        <w:rPr>
          <w:rFonts w:ascii="GHEA Grapalat" w:hAnsi="GHEA Grapalat" w:cs="Sylfaen"/>
          <w:lang w:val="fo-FO"/>
        </w:rPr>
        <w:t xml:space="preserve"> </w:t>
      </w:r>
      <w:r w:rsidRPr="00E753D7">
        <w:rPr>
          <w:rFonts w:ascii="GHEA Grapalat" w:hAnsi="GHEA Grapalat" w:cs="Sylfaen"/>
        </w:rPr>
        <w:t>Վարկի</w:t>
      </w:r>
      <w:r w:rsidRPr="00E753D7">
        <w:rPr>
          <w:rFonts w:ascii="GHEA Grapalat" w:hAnsi="GHEA Grapalat" w:cs="Sylfaen"/>
          <w:lang w:val="fo-FO"/>
        </w:rPr>
        <w:t xml:space="preserve"> </w:t>
      </w:r>
      <w:r w:rsidRPr="00E753D7">
        <w:rPr>
          <w:rFonts w:ascii="GHEA Grapalat" w:hAnsi="GHEA Grapalat" w:cs="Sylfaen"/>
        </w:rPr>
        <w:t>վաղաժամկետ</w:t>
      </w:r>
      <w:r w:rsidRPr="00E753D7">
        <w:rPr>
          <w:rFonts w:ascii="GHEA Grapalat" w:hAnsi="GHEA Grapalat" w:cs="Sylfaen"/>
          <w:lang w:val="fo-FO"/>
        </w:rPr>
        <w:t xml:space="preserve"> </w:t>
      </w:r>
      <w:r w:rsidRPr="00E753D7">
        <w:rPr>
          <w:rFonts w:ascii="GHEA Grapalat" w:hAnsi="GHEA Grapalat" w:cs="Sylfaen"/>
        </w:rPr>
        <w:t>մարում</w:t>
      </w:r>
      <w:r w:rsidRPr="00E753D7">
        <w:rPr>
          <w:rFonts w:ascii="GHEA Grapalat" w:hAnsi="GHEA Grapalat" w:cs="Sylfaen"/>
          <w:lang w:val="fo-FO"/>
        </w:rPr>
        <w:t>:</w:t>
      </w:r>
    </w:p>
    <w:p w14:paraId="7D345D48"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միջև</w:t>
      </w:r>
      <w:r w:rsidRPr="00E753D7">
        <w:rPr>
          <w:rFonts w:ascii="GHEA Grapalat" w:hAnsi="GHEA Grapalat" w:cs="Sylfaen"/>
          <w:lang w:val="fo-FO"/>
        </w:rPr>
        <w:t xml:space="preserve"> </w:t>
      </w:r>
      <w:r w:rsidRPr="00E753D7">
        <w:rPr>
          <w:rFonts w:ascii="GHEA Grapalat" w:hAnsi="GHEA Grapalat" w:cs="Sylfaen"/>
        </w:rPr>
        <w:t>կնքված</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պայմանագրի</w:t>
      </w:r>
      <w:r w:rsidRPr="00E753D7">
        <w:rPr>
          <w:rFonts w:ascii="GHEA Grapalat" w:hAnsi="GHEA Grapalat" w:cs="Sylfaen"/>
          <w:lang w:val="fo-FO"/>
        </w:rPr>
        <w:t xml:space="preserve"> </w:t>
      </w:r>
      <w:r w:rsidRPr="00E753D7">
        <w:rPr>
          <w:rFonts w:ascii="GHEA Grapalat" w:hAnsi="GHEA Grapalat" w:cs="Sylfaen"/>
        </w:rPr>
        <w:t>շրջանակում</w:t>
      </w:r>
      <w:r w:rsidRPr="00E753D7">
        <w:rPr>
          <w:rFonts w:ascii="GHEA Grapalat" w:hAnsi="GHEA Grapalat" w:cs="Sylfaen"/>
          <w:lang w:val="fo-FO"/>
        </w:rPr>
        <w:t xml:space="preserve"> </w:t>
      </w:r>
      <w:r w:rsidRPr="00E753D7">
        <w:rPr>
          <w:rFonts w:ascii="GHEA Grapalat" w:hAnsi="GHEA Grapalat" w:cs="Sylfaen"/>
        </w:rPr>
        <w:t>կասեցնել</w:t>
      </w:r>
      <w:r w:rsidRPr="00E753D7">
        <w:rPr>
          <w:rFonts w:ascii="GHEA Grapalat" w:hAnsi="GHEA Grapalat" w:cs="Sylfaen"/>
          <w:lang w:val="fo-FO"/>
        </w:rPr>
        <w:t xml:space="preserve"> </w:t>
      </w:r>
      <w:r w:rsidRPr="00E753D7">
        <w:rPr>
          <w:rFonts w:ascii="GHEA Grapalat" w:hAnsi="GHEA Grapalat" w:cs="Sylfaen"/>
        </w:rPr>
        <w:t>տույժերի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տուգանքների</w:t>
      </w:r>
      <w:r w:rsidRPr="00E753D7">
        <w:rPr>
          <w:rFonts w:ascii="GHEA Grapalat" w:hAnsi="GHEA Grapalat" w:cs="Sylfaen"/>
          <w:lang w:val="fo-FO"/>
        </w:rPr>
        <w:t xml:space="preserve"> </w:t>
      </w:r>
      <w:r w:rsidRPr="00E753D7">
        <w:rPr>
          <w:rFonts w:ascii="GHEA Grapalat" w:hAnsi="GHEA Grapalat" w:cs="Sylfaen"/>
        </w:rPr>
        <w:t>հաշվեգրումը</w:t>
      </w:r>
      <w:r w:rsidRPr="00E753D7">
        <w:rPr>
          <w:rFonts w:ascii="GHEA Grapalat" w:hAnsi="GHEA Grapalat" w:cs="Sylfaen"/>
          <w:lang w:val="fo-FO"/>
        </w:rPr>
        <w:t xml:space="preserve"> </w:t>
      </w:r>
      <w:r w:rsidRPr="00E753D7">
        <w:rPr>
          <w:rFonts w:ascii="GHEA Grapalat" w:hAnsi="GHEA Grapalat" w:cs="Sylfaen"/>
        </w:rPr>
        <w:t>առանց</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լրացուցիչ</w:t>
      </w:r>
      <w:r w:rsidRPr="00E753D7">
        <w:rPr>
          <w:rFonts w:ascii="GHEA Grapalat" w:hAnsi="GHEA Grapalat" w:cs="Sylfaen"/>
          <w:lang w:val="fo-FO"/>
        </w:rPr>
        <w:t xml:space="preserve"> </w:t>
      </w:r>
      <w:r w:rsidRPr="00E753D7">
        <w:rPr>
          <w:rFonts w:ascii="GHEA Grapalat" w:hAnsi="GHEA Grapalat" w:cs="Sylfaen"/>
        </w:rPr>
        <w:t>համաձայնության</w:t>
      </w:r>
      <w:r w:rsidRPr="00E753D7">
        <w:rPr>
          <w:rFonts w:ascii="GHEA Grapalat" w:hAnsi="GHEA Grapalat" w:cs="Sylfaen"/>
          <w:lang w:val="fo-FO"/>
        </w:rPr>
        <w:t xml:space="preserve">: </w:t>
      </w:r>
      <w:r w:rsidRPr="00E753D7">
        <w:rPr>
          <w:rFonts w:ascii="GHEA Grapalat" w:hAnsi="GHEA Grapalat" w:cs="Sylfaen"/>
        </w:rPr>
        <w:t>Ստորագրելով</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պայմանագիրը՝</w:t>
      </w:r>
      <w:r w:rsidRPr="00E753D7">
        <w:rPr>
          <w:rFonts w:ascii="GHEA Grapalat" w:hAnsi="GHEA Grapalat" w:cs="Sylfaen"/>
          <w:lang w:val="fo-FO"/>
        </w:rPr>
        <w:t xml:space="preserve"> </w:t>
      </w:r>
      <w:r w:rsidRPr="00E753D7">
        <w:rPr>
          <w:rFonts w:ascii="GHEA Grapalat" w:hAnsi="GHEA Grapalat" w:cs="Sylfaen"/>
        </w:rPr>
        <w:t>Հաճախորդը</w:t>
      </w:r>
      <w:r w:rsidRPr="00E753D7">
        <w:rPr>
          <w:rFonts w:ascii="GHEA Grapalat" w:hAnsi="GHEA Grapalat" w:cs="Sylfaen"/>
          <w:lang w:val="fo-FO"/>
        </w:rPr>
        <w:t xml:space="preserve"> </w:t>
      </w:r>
      <w:r w:rsidRPr="00E753D7">
        <w:rPr>
          <w:rFonts w:ascii="GHEA Grapalat" w:hAnsi="GHEA Grapalat" w:cs="Sylfaen"/>
        </w:rPr>
        <w:t>տալիս</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w:t>
      </w:r>
      <w:r w:rsidRPr="00E753D7">
        <w:rPr>
          <w:rFonts w:ascii="GHEA Grapalat" w:hAnsi="GHEA Grapalat" w:cs="Sylfaen"/>
        </w:rPr>
        <w:t>իր</w:t>
      </w:r>
      <w:r w:rsidRPr="00E753D7">
        <w:rPr>
          <w:rFonts w:ascii="GHEA Grapalat" w:hAnsi="GHEA Grapalat" w:cs="Sylfaen"/>
          <w:lang w:val="fo-FO"/>
        </w:rPr>
        <w:t xml:space="preserve"> </w:t>
      </w:r>
      <w:r w:rsidRPr="00E753D7">
        <w:rPr>
          <w:rFonts w:ascii="GHEA Grapalat" w:hAnsi="GHEA Grapalat" w:cs="Sylfaen"/>
        </w:rPr>
        <w:t>համաձայնությունը</w:t>
      </w:r>
      <w:r w:rsidRPr="00E753D7">
        <w:rPr>
          <w:rFonts w:ascii="GHEA Grapalat" w:hAnsi="GHEA Grapalat" w:cs="Sylfaen"/>
          <w:lang w:val="fo-FO"/>
        </w:rPr>
        <w:t xml:space="preserve"> </w:t>
      </w:r>
      <w:r w:rsidRPr="00E753D7">
        <w:rPr>
          <w:rFonts w:ascii="GHEA Grapalat" w:hAnsi="GHEA Grapalat" w:cs="Sylfaen"/>
        </w:rPr>
        <w:t>տույժերի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տուգանքների</w:t>
      </w:r>
      <w:r w:rsidRPr="00E753D7">
        <w:rPr>
          <w:rFonts w:ascii="GHEA Grapalat" w:hAnsi="GHEA Grapalat" w:cs="Sylfaen"/>
          <w:lang w:val="fo-FO"/>
        </w:rPr>
        <w:t xml:space="preserve"> </w:t>
      </w:r>
      <w:r w:rsidRPr="00E753D7">
        <w:rPr>
          <w:rFonts w:ascii="GHEA Grapalat" w:hAnsi="GHEA Grapalat" w:cs="Sylfaen"/>
        </w:rPr>
        <w:t>հաշվեգրման</w:t>
      </w:r>
      <w:r w:rsidRPr="00E753D7">
        <w:rPr>
          <w:rFonts w:ascii="GHEA Grapalat" w:hAnsi="GHEA Grapalat" w:cs="Sylfaen"/>
          <w:lang w:val="fo-FO"/>
        </w:rPr>
        <w:t xml:space="preserve"> </w:t>
      </w:r>
      <w:r w:rsidRPr="00E753D7">
        <w:rPr>
          <w:rFonts w:ascii="GHEA Grapalat" w:hAnsi="GHEA Grapalat" w:cs="Sylfaen"/>
        </w:rPr>
        <w:t>կասեցման</w:t>
      </w:r>
      <w:r w:rsidRPr="00E753D7">
        <w:rPr>
          <w:rFonts w:ascii="GHEA Grapalat" w:hAnsi="GHEA Grapalat" w:cs="Sylfaen"/>
          <w:lang w:val="fo-FO"/>
        </w:rPr>
        <w:t xml:space="preserve"> </w:t>
      </w:r>
      <w:r w:rsidRPr="00E753D7">
        <w:rPr>
          <w:rFonts w:ascii="GHEA Grapalat" w:hAnsi="GHEA Grapalat" w:cs="Sylfaen"/>
        </w:rPr>
        <w:t>համար</w:t>
      </w:r>
      <w:r w:rsidRPr="00E753D7">
        <w:rPr>
          <w:rFonts w:ascii="GHEA Grapalat" w:hAnsi="GHEA Grapalat" w:cs="Sylfaen"/>
          <w:lang w:val="fo-FO"/>
        </w:rPr>
        <w:t>:</w:t>
      </w:r>
    </w:p>
    <w:p w14:paraId="5CEBA0C5"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Անհարժեշտության</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Հաճախորդից</w:t>
      </w:r>
      <w:r w:rsidRPr="00E753D7">
        <w:rPr>
          <w:rFonts w:ascii="GHEA Grapalat" w:hAnsi="GHEA Grapalat" w:cs="Sylfaen"/>
          <w:lang w:val="fo-FO"/>
        </w:rPr>
        <w:t xml:space="preserve"> </w:t>
      </w:r>
      <w:r w:rsidRPr="00E753D7">
        <w:rPr>
          <w:rFonts w:ascii="GHEA Grapalat" w:hAnsi="GHEA Grapalat" w:cs="Sylfaen"/>
        </w:rPr>
        <w:t>պահանջել</w:t>
      </w:r>
      <w:r w:rsidRPr="00E753D7">
        <w:rPr>
          <w:rFonts w:ascii="GHEA Grapalat" w:hAnsi="GHEA Grapalat" w:cs="Sylfaen"/>
          <w:lang w:val="fo-FO"/>
        </w:rPr>
        <w:t xml:space="preserve"> </w:t>
      </w:r>
      <w:r w:rsidRPr="00E753D7">
        <w:rPr>
          <w:rFonts w:ascii="GHEA Grapalat" w:hAnsi="GHEA Grapalat" w:cs="Sylfaen"/>
        </w:rPr>
        <w:t>լրացուցիչ</w:t>
      </w:r>
      <w:r w:rsidRPr="00E753D7">
        <w:rPr>
          <w:rFonts w:ascii="GHEA Grapalat" w:hAnsi="GHEA Grapalat" w:cs="Sylfaen"/>
          <w:lang w:val="fo-FO"/>
        </w:rPr>
        <w:t xml:space="preserve"> </w:t>
      </w:r>
      <w:r w:rsidRPr="00E753D7">
        <w:rPr>
          <w:rFonts w:ascii="GHEA Grapalat" w:hAnsi="GHEA Grapalat" w:cs="Sylfaen"/>
        </w:rPr>
        <w:t>փաստաթղթեր</w:t>
      </w:r>
      <w:r w:rsidRPr="00E753D7">
        <w:rPr>
          <w:rFonts w:ascii="GHEA Grapalat" w:hAnsi="GHEA Grapalat" w:cs="Sylfaen"/>
          <w:lang w:val="fo-FO"/>
        </w:rPr>
        <w:t>:</w:t>
      </w:r>
    </w:p>
    <w:p w14:paraId="56838B18"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պայմանագրի</w:t>
      </w:r>
      <w:r w:rsidRPr="00E753D7">
        <w:rPr>
          <w:rFonts w:ascii="GHEA Grapalat" w:hAnsi="GHEA Grapalat" w:cs="Sylfaen"/>
          <w:lang w:val="fo-FO"/>
        </w:rPr>
        <w:t xml:space="preserve"> </w:t>
      </w:r>
      <w:r w:rsidRPr="00E753D7">
        <w:rPr>
          <w:rFonts w:ascii="GHEA Grapalat" w:hAnsi="GHEA Grapalat" w:cs="Sylfaen"/>
        </w:rPr>
        <w:t>գործողության</w:t>
      </w:r>
      <w:r w:rsidRPr="00E753D7">
        <w:rPr>
          <w:rFonts w:ascii="GHEA Grapalat" w:hAnsi="GHEA Grapalat" w:cs="Sylfaen"/>
          <w:lang w:val="fo-FO"/>
        </w:rPr>
        <w:t xml:space="preserve"> </w:t>
      </w:r>
      <w:r w:rsidRPr="00E753D7">
        <w:rPr>
          <w:rFonts w:ascii="GHEA Grapalat" w:hAnsi="GHEA Grapalat" w:cs="Sylfaen"/>
        </w:rPr>
        <w:t>ամբողջ</w:t>
      </w:r>
      <w:r w:rsidRPr="00E753D7">
        <w:rPr>
          <w:rFonts w:ascii="GHEA Grapalat" w:hAnsi="GHEA Grapalat" w:cs="Sylfaen"/>
          <w:lang w:val="fo-FO"/>
        </w:rPr>
        <w:t xml:space="preserve"> </w:t>
      </w:r>
      <w:r w:rsidRPr="00E753D7">
        <w:rPr>
          <w:rFonts w:ascii="GHEA Grapalat" w:hAnsi="GHEA Grapalat" w:cs="Sylfaen"/>
        </w:rPr>
        <w:t>ժամանակահատվածում</w:t>
      </w:r>
      <w:r w:rsidRPr="00E753D7">
        <w:rPr>
          <w:rFonts w:ascii="GHEA Grapalat" w:hAnsi="GHEA Grapalat" w:cs="Sylfaen"/>
          <w:lang w:val="fo-FO"/>
        </w:rPr>
        <w:t xml:space="preserve"> </w:t>
      </w:r>
      <w:r w:rsidRPr="00E753D7">
        <w:rPr>
          <w:rFonts w:ascii="GHEA Grapalat" w:hAnsi="GHEA Grapalat" w:cs="Sylfaen"/>
        </w:rPr>
        <w:t>առանց</w:t>
      </w:r>
      <w:r w:rsidRPr="00E753D7">
        <w:rPr>
          <w:rFonts w:ascii="GHEA Grapalat" w:hAnsi="GHEA Grapalat" w:cs="Sylfaen"/>
          <w:lang w:val="fo-FO"/>
        </w:rPr>
        <w:t xml:space="preserve"> </w:t>
      </w:r>
      <w:r w:rsidRPr="00E753D7">
        <w:rPr>
          <w:rFonts w:ascii="GHEA Grapalat" w:hAnsi="GHEA Grapalat" w:cs="Sylfaen"/>
        </w:rPr>
        <w:t>ժամանակային</w:t>
      </w:r>
      <w:r w:rsidRPr="00E753D7">
        <w:rPr>
          <w:rFonts w:ascii="GHEA Grapalat" w:hAnsi="GHEA Grapalat" w:cs="Sylfaen"/>
          <w:lang w:val="fo-FO"/>
        </w:rPr>
        <w:t xml:space="preserve"> </w:t>
      </w:r>
      <w:r w:rsidRPr="00E753D7">
        <w:rPr>
          <w:rFonts w:ascii="GHEA Grapalat" w:hAnsi="GHEA Grapalat" w:cs="Sylfaen"/>
        </w:rPr>
        <w:t>սահմանափակումների</w:t>
      </w:r>
      <w:r w:rsidRPr="00E753D7">
        <w:rPr>
          <w:rFonts w:ascii="GHEA Grapalat" w:hAnsi="GHEA Grapalat" w:cs="Sylfaen"/>
          <w:lang w:val="fo-FO"/>
        </w:rPr>
        <w:t xml:space="preserve"> </w:t>
      </w:r>
      <w:r w:rsidRPr="00E753D7">
        <w:rPr>
          <w:rFonts w:ascii="GHEA Grapalat" w:hAnsi="GHEA Grapalat" w:cs="Sylfaen"/>
        </w:rPr>
        <w:t>իրականացնել</w:t>
      </w:r>
      <w:r w:rsidRPr="00E753D7">
        <w:rPr>
          <w:rFonts w:ascii="GHEA Grapalat" w:hAnsi="GHEA Grapalat" w:cs="Sylfaen"/>
          <w:lang w:val="fo-FO"/>
        </w:rPr>
        <w:t xml:space="preserve"> </w:t>
      </w:r>
      <w:r w:rsidRPr="00E753D7">
        <w:rPr>
          <w:rFonts w:ascii="GHEA Grapalat" w:hAnsi="GHEA Grapalat" w:cs="Sylfaen"/>
        </w:rPr>
        <w:t>Վարկի</w:t>
      </w:r>
      <w:r w:rsidRPr="00E753D7">
        <w:rPr>
          <w:rFonts w:ascii="GHEA Grapalat" w:hAnsi="GHEA Grapalat" w:cs="Sylfaen"/>
          <w:lang w:val="fo-FO"/>
        </w:rPr>
        <w:t xml:space="preserve"> </w:t>
      </w:r>
      <w:r w:rsidRPr="00E753D7">
        <w:rPr>
          <w:rFonts w:ascii="GHEA Grapalat" w:hAnsi="GHEA Grapalat" w:cs="Sylfaen"/>
        </w:rPr>
        <w:t>նպատակային</w:t>
      </w:r>
      <w:r w:rsidRPr="00E753D7">
        <w:rPr>
          <w:rFonts w:ascii="GHEA Grapalat" w:hAnsi="GHEA Grapalat" w:cs="Sylfaen"/>
          <w:lang w:val="fo-FO"/>
        </w:rPr>
        <w:t xml:space="preserve"> </w:t>
      </w:r>
      <w:r w:rsidRPr="00E753D7">
        <w:rPr>
          <w:rFonts w:ascii="GHEA Grapalat" w:hAnsi="GHEA Grapalat" w:cs="Sylfaen"/>
        </w:rPr>
        <w:t>օգտագործման</w:t>
      </w:r>
      <w:r w:rsidRPr="00E753D7">
        <w:rPr>
          <w:rFonts w:ascii="GHEA Grapalat" w:hAnsi="GHEA Grapalat" w:cs="Sylfaen"/>
          <w:lang w:val="fo-FO"/>
        </w:rPr>
        <w:t xml:space="preserve">, </w:t>
      </w:r>
      <w:r w:rsidRPr="00E753D7">
        <w:rPr>
          <w:rFonts w:ascii="GHEA Grapalat" w:hAnsi="GHEA Grapalat" w:cs="Sylfaen"/>
        </w:rPr>
        <w:t>գրավի</w:t>
      </w:r>
      <w:r w:rsidRPr="00E753D7">
        <w:rPr>
          <w:rFonts w:ascii="GHEA Grapalat" w:hAnsi="GHEA Grapalat" w:cs="Sylfaen"/>
          <w:lang w:val="fo-FO"/>
        </w:rPr>
        <w:t xml:space="preserve"> </w:t>
      </w:r>
      <w:r w:rsidRPr="00E753D7">
        <w:rPr>
          <w:rFonts w:ascii="GHEA Grapalat" w:hAnsi="GHEA Grapalat" w:cs="Sylfaen"/>
        </w:rPr>
        <w:t>առարկայի</w:t>
      </w:r>
      <w:r w:rsidRPr="00E753D7">
        <w:rPr>
          <w:rFonts w:ascii="GHEA Grapalat" w:hAnsi="GHEA Grapalat" w:cs="Sylfaen"/>
          <w:lang w:val="fo-FO"/>
        </w:rPr>
        <w:t xml:space="preserve"> </w:t>
      </w:r>
      <w:r w:rsidRPr="00E753D7">
        <w:rPr>
          <w:rFonts w:ascii="GHEA Grapalat" w:hAnsi="GHEA Grapalat" w:cs="Sylfaen"/>
        </w:rPr>
        <w:t>ստուգում</w:t>
      </w:r>
      <w:r w:rsidRPr="00E753D7">
        <w:rPr>
          <w:rFonts w:ascii="GHEA Grapalat" w:hAnsi="GHEA Grapalat" w:cs="Sylfaen"/>
          <w:lang w:val="fo-FO"/>
        </w:rPr>
        <w:t xml:space="preserve"> (</w:t>
      </w:r>
      <w:r w:rsidRPr="00E753D7">
        <w:rPr>
          <w:rFonts w:ascii="GHEA Grapalat" w:hAnsi="GHEA Grapalat" w:cs="Sylfaen"/>
        </w:rPr>
        <w:t>լուսանկարահանում</w:t>
      </w:r>
      <w:r w:rsidRPr="00E753D7">
        <w:rPr>
          <w:rFonts w:ascii="GHEA Grapalat" w:hAnsi="GHEA Grapalat" w:cs="Sylfaen"/>
          <w:lang w:val="fo-FO"/>
        </w:rPr>
        <w:t>):</w:t>
      </w:r>
    </w:p>
    <w:p w14:paraId="0F7BF648"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վարկունակությունը</w:t>
      </w:r>
      <w:r w:rsidRPr="00E753D7">
        <w:rPr>
          <w:rFonts w:ascii="GHEA Grapalat" w:hAnsi="GHEA Grapalat" w:cs="Sylfaen"/>
          <w:lang w:val="fo-FO"/>
        </w:rPr>
        <w:t xml:space="preserve"> </w:t>
      </w:r>
      <w:r w:rsidRPr="00E753D7">
        <w:rPr>
          <w:rFonts w:ascii="GHEA Grapalat" w:hAnsi="GHEA Grapalat" w:cs="Sylfaen"/>
        </w:rPr>
        <w:t>ստուգելու</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վերահսկելու</w:t>
      </w:r>
      <w:r w:rsidRPr="00E753D7">
        <w:rPr>
          <w:rFonts w:ascii="GHEA Grapalat" w:hAnsi="GHEA Grapalat" w:cs="Sylfaen"/>
          <w:lang w:val="fo-FO"/>
        </w:rPr>
        <w:t xml:space="preserve"> </w:t>
      </w:r>
      <w:r w:rsidRPr="00E753D7">
        <w:rPr>
          <w:rFonts w:ascii="GHEA Grapalat" w:hAnsi="GHEA Grapalat" w:cs="Sylfaen"/>
        </w:rPr>
        <w:t>նպատակով</w:t>
      </w:r>
      <w:r w:rsidRPr="00E753D7">
        <w:rPr>
          <w:rFonts w:ascii="GHEA Grapalat" w:hAnsi="GHEA Grapalat" w:cs="Sylfaen"/>
          <w:lang w:val="fo-FO"/>
        </w:rPr>
        <w:t xml:space="preserve"> </w:t>
      </w:r>
      <w:r w:rsidRPr="00E753D7">
        <w:rPr>
          <w:rFonts w:ascii="GHEA Grapalat" w:hAnsi="GHEA Grapalat" w:cs="Sylfaen"/>
        </w:rPr>
        <w:t>իր</w:t>
      </w:r>
      <w:r w:rsidRPr="00E753D7">
        <w:rPr>
          <w:rFonts w:ascii="GHEA Grapalat" w:hAnsi="GHEA Grapalat" w:cs="Sylfaen"/>
          <w:lang w:val="fo-FO"/>
        </w:rPr>
        <w:t xml:space="preserve"> </w:t>
      </w:r>
      <w:r w:rsidRPr="00E753D7">
        <w:rPr>
          <w:rFonts w:ascii="GHEA Grapalat" w:hAnsi="GHEA Grapalat" w:cs="Sylfaen"/>
        </w:rPr>
        <w:t>իրավասու</w:t>
      </w:r>
      <w:r w:rsidRPr="00E753D7">
        <w:rPr>
          <w:rFonts w:ascii="GHEA Grapalat" w:hAnsi="GHEA Grapalat" w:cs="Sylfaen"/>
          <w:lang w:val="fo-FO"/>
        </w:rPr>
        <w:t xml:space="preserve"> </w:t>
      </w:r>
      <w:r w:rsidRPr="00E753D7">
        <w:rPr>
          <w:rFonts w:ascii="GHEA Grapalat" w:hAnsi="GHEA Grapalat" w:cs="Sylfaen"/>
        </w:rPr>
        <w:t>աշխատակիցների</w:t>
      </w:r>
      <w:r w:rsidRPr="00E753D7">
        <w:rPr>
          <w:rFonts w:ascii="GHEA Grapalat" w:hAnsi="GHEA Grapalat" w:cs="Sylfaen"/>
          <w:lang w:val="fo-FO"/>
        </w:rPr>
        <w:t xml:space="preserve"> </w:t>
      </w:r>
      <w:r w:rsidRPr="00E753D7">
        <w:rPr>
          <w:rFonts w:ascii="GHEA Grapalat" w:hAnsi="GHEA Grapalat" w:cs="Sylfaen"/>
        </w:rPr>
        <w:t>միջոցով</w:t>
      </w:r>
      <w:r w:rsidRPr="00E753D7">
        <w:rPr>
          <w:rFonts w:ascii="GHEA Grapalat" w:hAnsi="GHEA Grapalat" w:cs="Sylfaen"/>
          <w:lang w:val="fo-FO"/>
        </w:rPr>
        <w:t xml:space="preserve"> </w:t>
      </w:r>
      <w:r w:rsidRPr="00E753D7">
        <w:rPr>
          <w:rFonts w:ascii="GHEA Grapalat" w:hAnsi="GHEA Grapalat" w:cs="Sylfaen"/>
        </w:rPr>
        <w:t>շարունակական</w:t>
      </w:r>
      <w:r w:rsidRPr="00E753D7">
        <w:rPr>
          <w:rFonts w:ascii="GHEA Grapalat" w:hAnsi="GHEA Grapalat" w:cs="Sylfaen"/>
          <w:lang w:val="fo-FO"/>
        </w:rPr>
        <w:t xml:space="preserve"> </w:t>
      </w:r>
      <w:r w:rsidRPr="00E753D7">
        <w:rPr>
          <w:rFonts w:ascii="GHEA Grapalat" w:hAnsi="GHEA Grapalat" w:cs="Sylfaen"/>
        </w:rPr>
        <w:t>հսկողություն</w:t>
      </w:r>
      <w:r w:rsidRPr="00E753D7">
        <w:rPr>
          <w:rFonts w:ascii="GHEA Grapalat" w:hAnsi="GHEA Grapalat" w:cs="Sylfaen"/>
          <w:lang w:val="fo-FO"/>
        </w:rPr>
        <w:t xml:space="preserve"> </w:t>
      </w:r>
      <w:r w:rsidRPr="00E753D7">
        <w:rPr>
          <w:rFonts w:ascii="GHEA Grapalat" w:hAnsi="GHEA Grapalat" w:cs="Sylfaen"/>
        </w:rPr>
        <w:t>իրականացնել</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ֆինանսական</w:t>
      </w:r>
      <w:r w:rsidRPr="00E753D7">
        <w:rPr>
          <w:rFonts w:ascii="GHEA Grapalat" w:hAnsi="GHEA Grapalat" w:cs="Sylfaen"/>
          <w:lang w:val="fo-FO"/>
        </w:rPr>
        <w:t xml:space="preserve"> </w:t>
      </w:r>
      <w:r w:rsidRPr="00E753D7">
        <w:rPr>
          <w:rFonts w:ascii="GHEA Grapalat" w:hAnsi="GHEA Grapalat" w:cs="Sylfaen"/>
        </w:rPr>
        <w:t>վիճակի</w:t>
      </w:r>
      <w:r w:rsidRPr="00E753D7">
        <w:rPr>
          <w:rFonts w:ascii="GHEA Grapalat" w:hAnsi="GHEA Grapalat" w:cs="Sylfaen"/>
          <w:lang w:val="fo-FO"/>
        </w:rPr>
        <w:t xml:space="preserve"> </w:t>
      </w:r>
      <w:r w:rsidRPr="00E753D7">
        <w:rPr>
          <w:rFonts w:ascii="GHEA Grapalat" w:hAnsi="GHEA Grapalat" w:cs="Sylfaen"/>
        </w:rPr>
        <w:t>նկատմամբ</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պահանջել</w:t>
      </w:r>
      <w:r w:rsidRPr="00E753D7">
        <w:rPr>
          <w:rFonts w:ascii="GHEA Grapalat" w:hAnsi="GHEA Grapalat" w:cs="Sylfaen"/>
          <w:lang w:val="fo-FO"/>
        </w:rPr>
        <w:t xml:space="preserve"> </w:t>
      </w:r>
      <w:r w:rsidRPr="00E753D7">
        <w:rPr>
          <w:rFonts w:ascii="GHEA Grapalat" w:hAnsi="GHEA Grapalat" w:cs="Sylfaen"/>
        </w:rPr>
        <w:t>ցանկացած</w:t>
      </w:r>
      <w:r w:rsidRPr="00E753D7">
        <w:rPr>
          <w:rFonts w:ascii="GHEA Grapalat" w:hAnsi="GHEA Grapalat" w:cs="Sylfaen"/>
          <w:lang w:val="fo-FO"/>
        </w:rPr>
        <w:t xml:space="preserve"> </w:t>
      </w:r>
      <w:r w:rsidRPr="00E753D7">
        <w:rPr>
          <w:rFonts w:ascii="GHEA Grapalat" w:hAnsi="GHEA Grapalat" w:cs="Sylfaen"/>
        </w:rPr>
        <w:t>տեղեկատվություն</w:t>
      </w:r>
      <w:r w:rsidRPr="00E753D7">
        <w:rPr>
          <w:rFonts w:ascii="GHEA Grapalat" w:hAnsi="GHEA Grapalat" w:cs="Sylfaen"/>
          <w:lang w:val="fo-FO"/>
        </w:rPr>
        <w:t xml:space="preserve">, </w:t>
      </w:r>
      <w:r w:rsidRPr="00E753D7">
        <w:rPr>
          <w:rFonts w:ascii="GHEA Grapalat" w:hAnsi="GHEA Grapalat" w:cs="Sylfaen"/>
        </w:rPr>
        <w:t>որը</w:t>
      </w:r>
      <w:r w:rsidRPr="00E753D7">
        <w:rPr>
          <w:rFonts w:ascii="GHEA Grapalat" w:hAnsi="GHEA Grapalat" w:cs="Sylfaen"/>
          <w:lang w:val="fo-FO"/>
        </w:rPr>
        <w:t xml:space="preserve"> </w:t>
      </w:r>
      <w:r w:rsidRPr="00E753D7">
        <w:rPr>
          <w:rFonts w:ascii="GHEA Grapalat" w:hAnsi="GHEA Grapalat" w:cs="Sylfaen"/>
        </w:rPr>
        <w:t>Հաճախորդը</w:t>
      </w:r>
      <w:r w:rsidRPr="00E753D7">
        <w:rPr>
          <w:rFonts w:ascii="GHEA Grapalat" w:hAnsi="GHEA Grapalat" w:cs="Sylfaen"/>
          <w:lang w:val="fo-FO"/>
        </w:rPr>
        <w:t xml:space="preserve"> </w:t>
      </w:r>
      <w:r w:rsidRPr="00E753D7">
        <w:rPr>
          <w:rFonts w:ascii="GHEA Grapalat" w:hAnsi="GHEA Grapalat" w:cs="Sylfaen"/>
        </w:rPr>
        <w:t>պարտավոր</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w:t>
      </w:r>
      <w:r w:rsidRPr="00E753D7">
        <w:rPr>
          <w:rFonts w:ascii="GHEA Grapalat" w:hAnsi="GHEA Grapalat" w:cs="Sylfaen"/>
        </w:rPr>
        <w:t>տրամադրել</w:t>
      </w:r>
      <w:r w:rsidRPr="00E753D7">
        <w:rPr>
          <w:rFonts w:ascii="GHEA Grapalat" w:hAnsi="GHEA Grapalat" w:cs="Sylfaen"/>
          <w:lang w:val="fo-FO"/>
        </w:rPr>
        <w:t>:</w:t>
      </w:r>
    </w:p>
    <w:p w14:paraId="21A3E47A"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eastAsia="Times New Roman" w:hAnsi="GHEA Grapalat" w:cs="Times New Roman"/>
          <w:lang w:val="fo-FO" w:eastAsia="x-none"/>
        </w:rPr>
      </w:pPr>
      <w:r w:rsidRPr="00E753D7">
        <w:rPr>
          <w:rFonts w:ascii="GHEA Grapalat" w:hAnsi="GHEA Grapalat" w:cs="Sylfaen"/>
        </w:rPr>
        <w:t>Փոփոխել</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գծի</w:t>
      </w:r>
      <w:r w:rsidRPr="00E753D7">
        <w:rPr>
          <w:rFonts w:ascii="GHEA Grapalat" w:hAnsi="GHEA Grapalat" w:cs="Sylfaen"/>
          <w:lang w:val="fo-FO"/>
        </w:rPr>
        <w:t>/</w:t>
      </w:r>
      <w:r w:rsidRPr="00E753D7">
        <w:rPr>
          <w:rFonts w:ascii="GHEA Grapalat" w:hAnsi="GHEA Grapalat" w:cs="Sylfaen"/>
        </w:rPr>
        <w:t>քարտի</w:t>
      </w:r>
      <w:r w:rsidRPr="00E753D7">
        <w:rPr>
          <w:rFonts w:ascii="GHEA Grapalat" w:hAnsi="GHEA Grapalat" w:cs="Sylfaen"/>
          <w:lang w:val="fo-FO"/>
        </w:rPr>
        <w:t>/</w:t>
      </w:r>
      <w:r w:rsidRPr="00E753D7">
        <w:rPr>
          <w:rFonts w:ascii="GHEA Grapalat" w:hAnsi="GHEA Grapalat" w:cs="Sylfaen"/>
        </w:rPr>
        <w:t>Վարկի</w:t>
      </w:r>
      <w:r w:rsidRPr="00E753D7">
        <w:rPr>
          <w:rFonts w:ascii="GHEA Grapalat" w:hAnsi="GHEA Grapalat" w:cs="Sylfaen"/>
          <w:lang w:val="fo-FO"/>
        </w:rPr>
        <w:t xml:space="preserve"> </w:t>
      </w:r>
      <w:r w:rsidRPr="00E753D7">
        <w:rPr>
          <w:rFonts w:ascii="GHEA Grapalat" w:hAnsi="GHEA Grapalat" w:cs="Sylfaen"/>
        </w:rPr>
        <w:t>պայմանները</w:t>
      </w:r>
      <w:r w:rsidRPr="00E753D7">
        <w:rPr>
          <w:rFonts w:ascii="GHEA Grapalat" w:hAnsi="GHEA Grapalat" w:cs="Sylfaen"/>
          <w:lang w:val="fo-FO"/>
        </w:rPr>
        <w:t xml:space="preserve">` </w:t>
      </w:r>
      <w:r w:rsidRPr="00E753D7">
        <w:rPr>
          <w:rFonts w:ascii="GHEA Grapalat" w:hAnsi="GHEA Grapalat" w:cs="Sylfaen"/>
        </w:rPr>
        <w:t>նախապես</w:t>
      </w:r>
      <w:r w:rsidRPr="00E753D7">
        <w:rPr>
          <w:rFonts w:ascii="GHEA Grapalat" w:hAnsi="GHEA Grapalat" w:cs="Sylfaen"/>
          <w:lang w:val="fo-FO"/>
        </w:rPr>
        <w:t xml:space="preserve"> </w:t>
      </w:r>
      <w:r w:rsidRPr="00E753D7">
        <w:rPr>
          <w:rFonts w:ascii="GHEA Grapalat" w:hAnsi="GHEA Grapalat" w:cs="Sylfaen"/>
        </w:rPr>
        <w:t>այդ</w:t>
      </w:r>
      <w:r w:rsidRPr="00E753D7">
        <w:rPr>
          <w:rFonts w:ascii="GHEA Grapalat" w:hAnsi="GHEA Grapalat" w:cs="Sylfaen"/>
          <w:lang w:val="fo-FO"/>
        </w:rPr>
        <w:t xml:space="preserve"> </w:t>
      </w:r>
      <w:r w:rsidRPr="00E753D7">
        <w:rPr>
          <w:rFonts w:ascii="GHEA Grapalat" w:hAnsi="GHEA Grapalat" w:cs="Sylfaen"/>
        </w:rPr>
        <w:t>մասին</w:t>
      </w:r>
      <w:r w:rsidRPr="00E753D7">
        <w:rPr>
          <w:rFonts w:ascii="GHEA Grapalat" w:hAnsi="GHEA Grapalat" w:cs="Sylfaen"/>
          <w:lang w:val="fo-FO"/>
        </w:rPr>
        <w:t xml:space="preserve"> </w:t>
      </w:r>
      <w:r w:rsidRPr="00E753D7">
        <w:rPr>
          <w:rFonts w:ascii="GHEA Grapalat" w:hAnsi="GHEA Grapalat" w:cs="Sylfaen"/>
        </w:rPr>
        <w:t>ծանուցելով</w:t>
      </w:r>
      <w:r w:rsidRPr="00E753D7">
        <w:rPr>
          <w:rFonts w:ascii="GHEA Grapalat" w:hAnsi="GHEA Grapalat" w:cs="Sylfaen"/>
          <w:lang w:val="fo-FO"/>
        </w:rPr>
        <w:t xml:space="preserve"> </w:t>
      </w:r>
      <w:r w:rsidRPr="00E753D7">
        <w:rPr>
          <w:rFonts w:ascii="GHEA Grapalat" w:hAnsi="GHEA Grapalat" w:cs="Sylfaen"/>
        </w:rPr>
        <w:t>Հաճախորդին</w:t>
      </w:r>
      <w:r w:rsidRPr="00E753D7">
        <w:rPr>
          <w:rFonts w:ascii="GHEA Grapalat" w:hAnsi="GHEA Grapalat" w:cs="Sylfaen"/>
          <w:lang w:val="fo-FO"/>
        </w:rPr>
        <w:t xml:space="preserve"> </w:t>
      </w:r>
      <w:r w:rsidRPr="00E753D7">
        <w:rPr>
          <w:rFonts w:ascii="GHEA Grapalat" w:hAnsi="GHEA Grapalat" w:cs="Sylfaen"/>
        </w:rPr>
        <w:t>ՀՀ</w:t>
      </w:r>
      <w:r w:rsidRPr="00E753D7">
        <w:rPr>
          <w:rFonts w:ascii="GHEA Grapalat" w:hAnsi="GHEA Grapalat" w:cs="Sylfaen"/>
          <w:lang w:val="fo-FO"/>
        </w:rPr>
        <w:t xml:space="preserve"> </w:t>
      </w:r>
      <w:r w:rsidRPr="00E753D7">
        <w:rPr>
          <w:rFonts w:ascii="GHEA Grapalat" w:hAnsi="GHEA Grapalat" w:cs="Sylfaen"/>
        </w:rPr>
        <w:t>օրենսդրությամբ</w:t>
      </w:r>
      <w:r w:rsidRPr="00E753D7">
        <w:rPr>
          <w:rFonts w:ascii="GHEA Grapalat" w:hAnsi="GHEA Grapalat" w:cs="Sylfaen"/>
          <w:lang w:val="fo-FO"/>
        </w:rPr>
        <w:t xml:space="preserve"> </w:t>
      </w:r>
      <w:r w:rsidRPr="00E753D7">
        <w:rPr>
          <w:rFonts w:ascii="GHEA Grapalat" w:hAnsi="GHEA Grapalat" w:cs="Sylfaen"/>
        </w:rPr>
        <w:t>սահմանված</w:t>
      </w:r>
      <w:r w:rsidRPr="00E753D7">
        <w:rPr>
          <w:rFonts w:ascii="GHEA Grapalat" w:hAnsi="GHEA Grapalat" w:cs="Sylfaen"/>
          <w:lang w:val="fo-FO"/>
        </w:rPr>
        <w:t xml:space="preserve"> </w:t>
      </w:r>
      <w:r w:rsidRPr="00E753D7">
        <w:rPr>
          <w:rFonts w:ascii="GHEA Grapalat" w:hAnsi="GHEA Grapalat" w:cs="Sylfaen"/>
        </w:rPr>
        <w:t>ժամկետներում</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կարգով</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միջև</w:t>
      </w:r>
      <w:r w:rsidRPr="00E753D7">
        <w:rPr>
          <w:rFonts w:ascii="GHEA Grapalat" w:hAnsi="GHEA Grapalat" w:cs="Sylfaen"/>
          <w:lang w:val="fo-FO"/>
        </w:rPr>
        <w:t xml:space="preserve"> </w:t>
      </w:r>
      <w:r w:rsidRPr="00E753D7">
        <w:rPr>
          <w:rFonts w:ascii="GHEA Grapalat" w:hAnsi="GHEA Grapalat" w:cs="Sylfaen"/>
        </w:rPr>
        <w:t>կնքված</w:t>
      </w:r>
      <w:r w:rsidRPr="00E753D7">
        <w:rPr>
          <w:rFonts w:ascii="GHEA Grapalat" w:hAnsi="GHEA Grapalat" w:cs="Sylfaen"/>
          <w:lang w:val="fo-FO"/>
        </w:rPr>
        <w:t xml:space="preserve"> </w:t>
      </w:r>
      <w:r w:rsidRPr="00E753D7">
        <w:rPr>
          <w:rFonts w:ascii="GHEA Grapalat" w:hAnsi="GHEA Grapalat" w:cs="Sylfaen"/>
        </w:rPr>
        <w:t>համապատասխան</w:t>
      </w:r>
      <w:r w:rsidRPr="00E753D7">
        <w:rPr>
          <w:rFonts w:ascii="GHEA Grapalat" w:hAnsi="GHEA Grapalat" w:cs="Sylfaen"/>
          <w:lang w:val="fo-FO"/>
        </w:rPr>
        <w:t xml:space="preserve"> </w:t>
      </w:r>
      <w:r w:rsidRPr="00E753D7">
        <w:rPr>
          <w:rFonts w:ascii="GHEA Grapalat" w:hAnsi="GHEA Grapalat" w:cs="Sylfaen"/>
        </w:rPr>
        <w:t>պայմանգրով</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 xml:space="preserve"> </w:t>
      </w:r>
      <w:r w:rsidRPr="00E753D7">
        <w:rPr>
          <w:rFonts w:ascii="GHEA Grapalat" w:hAnsi="GHEA Grapalat" w:cs="Sylfaen"/>
        </w:rPr>
        <w:t>նշված</w:t>
      </w:r>
      <w:r w:rsidRPr="00E753D7">
        <w:rPr>
          <w:rFonts w:ascii="GHEA Grapalat" w:hAnsi="GHEA Grapalat" w:cs="Sylfaen"/>
          <w:lang w:val="fo-FO"/>
        </w:rPr>
        <w:t xml:space="preserve"> </w:t>
      </w:r>
      <w:r w:rsidRPr="00E753D7">
        <w:rPr>
          <w:rFonts w:ascii="GHEA Grapalat" w:hAnsi="GHEA Grapalat" w:cs="Sylfaen"/>
        </w:rPr>
        <w:t>եղանակով</w:t>
      </w:r>
      <w:r w:rsidRPr="00E753D7">
        <w:rPr>
          <w:rFonts w:ascii="GHEA Grapalat" w:hAnsi="GHEA Grapalat" w:cs="Sylfaen"/>
          <w:lang w:val="fo-FO"/>
        </w:rPr>
        <w:t xml:space="preserve">: </w:t>
      </w:r>
      <w:r w:rsidRPr="00E753D7">
        <w:rPr>
          <w:rFonts w:ascii="GHEA Grapalat" w:hAnsi="GHEA Grapalat" w:cs="Sylfaen"/>
        </w:rPr>
        <w:t>Եթե</w:t>
      </w:r>
      <w:r w:rsidRPr="00E753D7">
        <w:rPr>
          <w:rFonts w:ascii="GHEA Grapalat" w:hAnsi="GHEA Grapalat" w:cs="Sylfaen"/>
          <w:lang w:val="fo-FO"/>
        </w:rPr>
        <w:t xml:space="preserve"> </w:t>
      </w:r>
      <w:r w:rsidRPr="00E753D7">
        <w:rPr>
          <w:rFonts w:ascii="GHEA Grapalat" w:hAnsi="GHEA Grapalat" w:cs="Sylfaen"/>
        </w:rPr>
        <w:t>փոփոխություններն</w:t>
      </w:r>
      <w:r w:rsidRPr="00E753D7">
        <w:rPr>
          <w:rFonts w:ascii="GHEA Grapalat" w:hAnsi="GHEA Grapalat" w:cs="Sylfaen"/>
          <w:lang w:val="fo-FO"/>
        </w:rPr>
        <w:t xml:space="preserve"> </w:t>
      </w:r>
      <w:r w:rsidRPr="00E753D7">
        <w:rPr>
          <w:rFonts w:ascii="GHEA Grapalat" w:hAnsi="GHEA Grapalat" w:cs="Sylfaen"/>
        </w:rPr>
        <w:t>ուժի</w:t>
      </w:r>
      <w:r w:rsidRPr="00E753D7">
        <w:rPr>
          <w:rFonts w:ascii="GHEA Grapalat" w:hAnsi="GHEA Grapalat" w:cs="Sylfaen"/>
          <w:lang w:val="fo-FO"/>
        </w:rPr>
        <w:t xml:space="preserve"> </w:t>
      </w:r>
      <w:r w:rsidRPr="00E753D7">
        <w:rPr>
          <w:rFonts w:ascii="GHEA Grapalat" w:hAnsi="GHEA Grapalat" w:cs="Sylfaen"/>
        </w:rPr>
        <w:t>մեջ</w:t>
      </w:r>
      <w:r w:rsidRPr="00E753D7">
        <w:rPr>
          <w:rFonts w:ascii="GHEA Grapalat" w:hAnsi="GHEA Grapalat" w:cs="Sylfaen"/>
          <w:lang w:val="fo-FO"/>
        </w:rPr>
        <w:t xml:space="preserve"> </w:t>
      </w:r>
      <w:r w:rsidRPr="00E753D7">
        <w:rPr>
          <w:rFonts w:ascii="GHEA Grapalat" w:hAnsi="GHEA Grapalat" w:cs="Sylfaen"/>
        </w:rPr>
        <w:t>մտնելուց</w:t>
      </w:r>
      <w:r w:rsidRPr="00E753D7">
        <w:rPr>
          <w:rFonts w:ascii="GHEA Grapalat" w:hAnsi="GHEA Grapalat" w:cs="Sylfaen"/>
          <w:lang w:val="fo-FO"/>
        </w:rPr>
        <w:t xml:space="preserve"> </w:t>
      </w:r>
      <w:r w:rsidRPr="00E753D7">
        <w:rPr>
          <w:rFonts w:ascii="GHEA Grapalat" w:hAnsi="GHEA Grapalat" w:cs="Sylfaen"/>
        </w:rPr>
        <w:t>հետո</w:t>
      </w:r>
      <w:r w:rsidRPr="00E753D7">
        <w:rPr>
          <w:rFonts w:ascii="GHEA Grapalat" w:hAnsi="GHEA Grapalat" w:cs="Sylfaen"/>
          <w:lang w:val="fo-FO"/>
        </w:rPr>
        <w:t xml:space="preserve"> </w:t>
      </w:r>
      <w:r w:rsidRPr="00E753D7">
        <w:rPr>
          <w:rFonts w:ascii="GHEA Grapalat" w:hAnsi="GHEA Grapalat" w:cs="Sylfaen"/>
        </w:rPr>
        <w:t>Հաճախորդը</w:t>
      </w:r>
      <w:r w:rsidRPr="00E753D7">
        <w:rPr>
          <w:rFonts w:ascii="GHEA Grapalat" w:hAnsi="GHEA Grapalat" w:cs="Sylfaen"/>
          <w:lang w:val="fo-FO"/>
        </w:rPr>
        <w:t xml:space="preserve"> </w:t>
      </w:r>
      <w:r w:rsidRPr="00E753D7">
        <w:rPr>
          <w:rFonts w:ascii="GHEA Grapalat" w:hAnsi="GHEA Grapalat" w:cs="Sylfaen"/>
        </w:rPr>
        <w:t>շարունակում</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w:t>
      </w:r>
      <w:r w:rsidRPr="00E753D7">
        <w:rPr>
          <w:rFonts w:ascii="GHEA Grapalat" w:hAnsi="GHEA Grapalat" w:cs="Sylfaen"/>
        </w:rPr>
        <w:t>օգտվել</w:t>
      </w:r>
      <w:r w:rsidRPr="00E753D7">
        <w:rPr>
          <w:rFonts w:ascii="GHEA Grapalat" w:hAnsi="GHEA Grapalat" w:cs="Sylfaen"/>
          <w:lang w:val="fo-FO"/>
        </w:rPr>
        <w:t xml:space="preserve"> </w:t>
      </w:r>
      <w:r w:rsidRPr="00E753D7">
        <w:rPr>
          <w:rFonts w:ascii="GHEA Grapalat" w:hAnsi="GHEA Grapalat" w:cs="Sylfaen"/>
        </w:rPr>
        <w:t>Վարկից</w:t>
      </w:r>
      <w:r w:rsidRPr="00E753D7">
        <w:rPr>
          <w:rFonts w:ascii="GHEA Grapalat" w:hAnsi="GHEA Grapalat" w:cs="Sylfaen"/>
          <w:lang w:val="fo-FO"/>
        </w:rPr>
        <w:t xml:space="preserve">, </w:t>
      </w:r>
      <w:r w:rsidRPr="00E753D7">
        <w:rPr>
          <w:rFonts w:ascii="GHEA Grapalat" w:hAnsi="GHEA Grapalat" w:cs="Sylfaen"/>
        </w:rPr>
        <w:t>քարտից</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սահմանաչափից</w:t>
      </w:r>
      <w:r w:rsidRPr="00E753D7">
        <w:rPr>
          <w:rFonts w:ascii="GHEA Grapalat" w:hAnsi="GHEA Grapalat" w:cs="Sylfaen"/>
          <w:lang w:val="fo-FO"/>
        </w:rPr>
        <w:t xml:space="preserve"> </w:t>
      </w:r>
      <w:r w:rsidRPr="00E753D7">
        <w:rPr>
          <w:rFonts w:ascii="GHEA Grapalat" w:hAnsi="GHEA Grapalat" w:cs="Sylfaen"/>
        </w:rPr>
        <w:t>կամ</w:t>
      </w:r>
      <w:r w:rsidRPr="00E753D7">
        <w:rPr>
          <w:rFonts w:ascii="GHEA Grapalat" w:hAnsi="GHEA Grapalat" w:cs="Sylfaen"/>
          <w:lang w:val="fo-FO"/>
        </w:rPr>
        <w:t xml:space="preserve"> </w:t>
      </w:r>
      <w:r w:rsidRPr="00E753D7">
        <w:rPr>
          <w:rFonts w:ascii="GHEA Grapalat" w:hAnsi="GHEA Grapalat" w:cs="Sylfaen"/>
        </w:rPr>
        <w:t>չի</w:t>
      </w:r>
      <w:r w:rsidRPr="00E753D7">
        <w:rPr>
          <w:rFonts w:ascii="GHEA Grapalat" w:hAnsi="GHEA Grapalat" w:cs="Sylfaen"/>
          <w:lang w:val="fo-FO"/>
        </w:rPr>
        <w:t xml:space="preserve"> </w:t>
      </w:r>
      <w:r w:rsidRPr="00E753D7">
        <w:rPr>
          <w:rFonts w:ascii="GHEA Grapalat" w:hAnsi="GHEA Grapalat" w:cs="Sylfaen"/>
        </w:rPr>
        <w:t>հանձնում</w:t>
      </w:r>
      <w:r w:rsidRPr="00E753D7">
        <w:rPr>
          <w:rFonts w:ascii="GHEA Grapalat" w:hAnsi="GHEA Grapalat" w:cs="Sylfaen"/>
          <w:lang w:val="fo-FO"/>
        </w:rPr>
        <w:t xml:space="preserve"> </w:t>
      </w:r>
      <w:r w:rsidRPr="00E753D7">
        <w:rPr>
          <w:rFonts w:ascii="GHEA Grapalat" w:hAnsi="GHEA Grapalat" w:cs="Sylfaen"/>
        </w:rPr>
        <w:t>քարտը</w:t>
      </w:r>
      <w:r w:rsidRPr="00E753D7">
        <w:rPr>
          <w:rFonts w:ascii="GHEA Grapalat" w:hAnsi="GHEA Grapalat" w:cs="Sylfaen"/>
          <w:lang w:val="fo-FO"/>
        </w:rPr>
        <w:t xml:space="preserve">` </w:t>
      </w:r>
      <w:r w:rsidRPr="00E753D7">
        <w:rPr>
          <w:rFonts w:ascii="GHEA Grapalat" w:hAnsi="GHEA Grapalat" w:cs="Sylfaen"/>
        </w:rPr>
        <w:t>ամբողջական</w:t>
      </w:r>
      <w:r w:rsidRPr="00E753D7">
        <w:rPr>
          <w:rFonts w:ascii="GHEA Grapalat" w:hAnsi="GHEA Grapalat" w:cs="Sylfaen"/>
          <w:lang w:val="fo-FO"/>
        </w:rPr>
        <w:t xml:space="preserve"> </w:t>
      </w:r>
      <w:r w:rsidRPr="00E753D7">
        <w:rPr>
          <w:rFonts w:ascii="GHEA Grapalat" w:hAnsi="GHEA Grapalat" w:cs="Sylfaen"/>
        </w:rPr>
        <w:t>մարելով</w:t>
      </w:r>
      <w:r w:rsidRPr="00E753D7">
        <w:rPr>
          <w:rFonts w:ascii="GHEA Grapalat" w:hAnsi="GHEA Grapalat" w:cs="Sylfaen"/>
          <w:lang w:val="fo-FO"/>
        </w:rPr>
        <w:t xml:space="preserve"> </w:t>
      </w:r>
      <w:r w:rsidRPr="00E753D7">
        <w:rPr>
          <w:rFonts w:ascii="GHEA Grapalat" w:hAnsi="GHEA Grapalat" w:cs="Sylfaen"/>
        </w:rPr>
        <w:t>վարկային</w:t>
      </w:r>
      <w:r w:rsidRPr="00E753D7">
        <w:rPr>
          <w:rFonts w:ascii="GHEA Grapalat" w:hAnsi="GHEA Grapalat" w:cs="Sylfaen"/>
          <w:lang w:val="fo-FO"/>
        </w:rPr>
        <w:t xml:space="preserve"> </w:t>
      </w:r>
      <w:r w:rsidRPr="00E753D7">
        <w:rPr>
          <w:rFonts w:ascii="GHEA Grapalat" w:hAnsi="GHEA Grapalat" w:cs="Sylfaen"/>
        </w:rPr>
        <w:t>պարտավորությունները</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ապա</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փոփոխությունները</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համարվում</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են</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Հաճախորդի</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կողմից</w:t>
      </w:r>
      <w:r w:rsidRPr="00E753D7">
        <w:rPr>
          <w:rFonts w:ascii="GHEA Grapalat" w:eastAsia="Times New Roman" w:hAnsi="GHEA Grapalat" w:cs="Times New Roman"/>
          <w:lang w:val="fo-FO" w:eastAsia="x-none"/>
        </w:rPr>
        <w:t xml:space="preserve"> </w:t>
      </w:r>
      <w:r w:rsidRPr="00E753D7">
        <w:rPr>
          <w:rFonts w:ascii="GHEA Grapalat" w:eastAsia="Times New Roman" w:hAnsi="GHEA Grapalat" w:cs="Sylfaen"/>
          <w:lang w:val="fo-FO" w:eastAsia="x-none"/>
        </w:rPr>
        <w:t>ընդունված</w:t>
      </w:r>
      <w:r w:rsidRPr="00E753D7">
        <w:rPr>
          <w:rFonts w:ascii="GHEA Grapalat" w:eastAsia="Times New Roman" w:hAnsi="GHEA Grapalat" w:cs="Times New Roman"/>
          <w:lang w:val="fo-FO" w:eastAsia="x-none"/>
        </w:rPr>
        <w:t>:</w:t>
      </w:r>
    </w:p>
    <w:p w14:paraId="2780D84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450" w:right="-356" w:firstLine="180"/>
        <w:jc w:val="both"/>
        <w:rPr>
          <w:rFonts w:ascii="GHEA Grapalat" w:hAnsi="GHEA Grapalat"/>
          <w:b/>
          <w:lang w:val="fo-FO"/>
        </w:rPr>
      </w:pPr>
      <w:r w:rsidRPr="00E753D7">
        <w:rPr>
          <w:rFonts w:ascii="GHEA Grapalat" w:hAnsi="GHEA Grapalat"/>
          <w:b/>
          <w:lang w:val="fo-FO"/>
        </w:rPr>
        <w:t>Բանկը պարտավոր է՝</w:t>
      </w:r>
    </w:p>
    <w:p w14:paraId="14F5682C"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cs="Sylfaen"/>
          <w:lang w:val="fo-FO"/>
        </w:rPr>
      </w:pPr>
      <w:r w:rsidRPr="00E753D7">
        <w:rPr>
          <w:rFonts w:ascii="GHEA Grapalat" w:hAnsi="GHEA Grapalat" w:cs="Sylfaen"/>
        </w:rPr>
        <w:t>Սույն</w:t>
      </w:r>
      <w:r w:rsidRPr="00E753D7">
        <w:rPr>
          <w:rFonts w:ascii="GHEA Grapalat" w:hAnsi="GHEA Grapalat" w:cs="Sylfaen"/>
          <w:lang w:val="fo-FO"/>
        </w:rPr>
        <w:t xml:space="preserve"> </w:t>
      </w:r>
      <w:r w:rsidRPr="00E753D7">
        <w:rPr>
          <w:rFonts w:ascii="GHEA Grapalat" w:hAnsi="GHEA Grapalat" w:cs="Sylfaen"/>
        </w:rPr>
        <w:t>Կանոն</w:t>
      </w:r>
      <w:r w:rsidRPr="00E753D7">
        <w:rPr>
          <w:rFonts w:ascii="GHEA Grapalat" w:hAnsi="GHEA Grapalat" w:cs="Sylfaen"/>
          <w:lang w:val="hy-AM"/>
        </w:rPr>
        <w:t>ն</w:t>
      </w:r>
      <w:r w:rsidRPr="00E753D7">
        <w:rPr>
          <w:rFonts w:ascii="GHEA Grapalat" w:hAnsi="GHEA Grapalat" w:cs="Sylfaen"/>
        </w:rPr>
        <w:t>երի</w:t>
      </w:r>
      <w:r w:rsidRPr="00E753D7">
        <w:rPr>
          <w:rFonts w:ascii="GHEA Grapalat" w:hAnsi="GHEA Grapalat" w:cs="Sylfaen"/>
          <w:lang w:val="fo-FO"/>
        </w:rPr>
        <w:t xml:space="preserve"> </w:t>
      </w:r>
      <w:r w:rsidRPr="00E753D7">
        <w:rPr>
          <w:rFonts w:ascii="GHEA Grapalat" w:hAnsi="GHEA Grapalat" w:cs="Sylfaen"/>
        </w:rPr>
        <w:t>շրջանակներում</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պահանջներին</w:t>
      </w:r>
      <w:r w:rsidRPr="00E753D7">
        <w:rPr>
          <w:rFonts w:ascii="GHEA Grapalat" w:hAnsi="GHEA Grapalat" w:cs="Sylfaen"/>
          <w:lang w:val="fo-FO"/>
        </w:rPr>
        <w:t xml:space="preserve"> </w:t>
      </w:r>
      <w:r w:rsidRPr="00E753D7">
        <w:rPr>
          <w:rFonts w:ascii="GHEA Grapalat" w:hAnsi="GHEA Grapalat" w:cs="Sylfaen"/>
        </w:rPr>
        <w:t>համապատասխանելու</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Հաճախորդին</w:t>
      </w:r>
      <w:r w:rsidRPr="00E753D7">
        <w:rPr>
          <w:rFonts w:ascii="GHEA Grapalat" w:hAnsi="GHEA Grapalat" w:cs="Sylfaen"/>
          <w:lang w:val="fo-FO"/>
        </w:rPr>
        <w:t xml:space="preserve"> </w:t>
      </w:r>
      <w:r w:rsidRPr="00E753D7">
        <w:rPr>
          <w:rFonts w:ascii="GHEA Grapalat" w:hAnsi="GHEA Grapalat" w:cs="Sylfaen"/>
        </w:rPr>
        <w:t>տրամադրել</w:t>
      </w:r>
      <w:r w:rsidRPr="00E753D7">
        <w:rPr>
          <w:rFonts w:ascii="GHEA Grapalat" w:hAnsi="GHEA Grapalat" w:cs="Sylfaen"/>
          <w:lang w:val="fo-FO"/>
        </w:rPr>
        <w:t xml:space="preserve"> </w:t>
      </w:r>
      <w:r w:rsidRPr="00E753D7">
        <w:rPr>
          <w:rFonts w:ascii="GHEA Grapalat" w:hAnsi="GHEA Grapalat" w:cs="Sylfaen"/>
        </w:rPr>
        <w:t>Վարկի</w:t>
      </w:r>
      <w:r w:rsidRPr="00E753D7">
        <w:rPr>
          <w:rFonts w:ascii="GHEA Grapalat" w:hAnsi="GHEA Grapalat" w:cs="Sylfaen"/>
          <w:lang w:val="fo-FO"/>
        </w:rPr>
        <w:t xml:space="preserve"> </w:t>
      </w:r>
      <w:r w:rsidRPr="00E753D7">
        <w:rPr>
          <w:rFonts w:ascii="GHEA Grapalat" w:hAnsi="GHEA Grapalat" w:cs="Sylfaen"/>
        </w:rPr>
        <w:t>տրամադրման</w:t>
      </w:r>
      <w:r w:rsidRPr="00E753D7">
        <w:rPr>
          <w:rFonts w:ascii="GHEA Grapalat" w:hAnsi="GHEA Grapalat" w:cs="Sylfaen"/>
          <w:lang w:val="fo-FO"/>
        </w:rPr>
        <w:t xml:space="preserve"> </w:t>
      </w:r>
      <w:r w:rsidRPr="00E753D7">
        <w:rPr>
          <w:rFonts w:ascii="GHEA Grapalat" w:hAnsi="GHEA Grapalat" w:cs="Sylfaen"/>
        </w:rPr>
        <w:t>դիմումում</w:t>
      </w:r>
      <w:r w:rsidRPr="00E753D7">
        <w:rPr>
          <w:rFonts w:ascii="GHEA Grapalat" w:hAnsi="GHEA Grapalat" w:cs="Sylfaen"/>
          <w:lang w:val="fo-FO"/>
        </w:rPr>
        <w:t xml:space="preserve"> </w:t>
      </w:r>
      <w:r w:rsidRPr="00E753D7">
        <w:rPr>
          <w:rFonts w:ascii="GHEA Grapalat" w:hAnsi="GHEA Grapalat" w:cs="Sylfaen"/>
        </w:rPr>
        <w:t>նշված</w:t>
      </w:r>
      <w:r w:rsidRPr="00E753D7">
        <w:rPr>
          <w:rFonts w:ascii="GHEA Grapalat" w:hAnsi="GHEA Grapalat" w:cs="Sylfaen"/>
          <w:lang w:val="fo-FO"/>
        </w:rPr>
        <w:t xml:space="preserve"> </w:t>
      </w:r>
      <w:r w:rsidRPr="00E753D7">
        <w:rPr>
          <w:rFonts w:ascii="GHEA Grapalat" w:hAnsi="GHEA Grapalat" w:cs="Sylfaen"/>
        </w:rPr>
        <w:t>վարկատեսակի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կողմից</w:t>
      </w:r>
      <w:r w:rsidRPr="00E753D7">
        <w:rPr>
          <w:rFonts w:ascii="GHEA Grapalat" w:hAnsi="GHEA Grapalat" w:cs="Sylfaen"/>
          <w:lang w:val="fo-FO"/>
        </w:rPr>
        <w:t xml:space="preserve"> </w:t>
      </w:r>
      <w:r w:rsidRPr="00E753D7">
        <w:rPr>
          <w:rFonts w:ascii="GHEA Grapalat" w:hAnsi="GHEA Grapalat" w:cs="Sylfaen"/>
        </w:rPr>
        <w:t>հաստատված</w:t>
      </w:r>
      <w:r w:rsidRPr="00E753D7">
        <w:rPr>
          <w:rFonts w:ascii="GHEA Grapalat" w:hAnsi="GHEA Grapalat" w:cs="Sylfaen"/>
          <w:lang w:val="fo-FO"/>
        </w:rPr>
        <w:t xml:space="preserve"> </w:t>
      </w:r>
      <w:r w:rsidRPr="00E753D7">
        <w:rPr>
          <w:rFonts w:ascii="GHEA Grapalat" w:hAnsi="GHEA Grapalat" w:cs="Sylfaen"/>
        </w:rPr>
        <w:t>պայմաններով</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գումարի</w:t>
      </w:r>
      <w:r w:rsidRPr="00E753D7">
        <w:rPr>
          <w:rFonts w:ascii="GHEA Grapalat" w:hAnsi="GHEA Grapalat" w:cs="Sylfaen"/>
          <w:lang w:val="fo-FO"/>
        </w:rPr>
        <w:t xml:space="preserve"> </w:t>
      </w:r>
      <w:r w:rsidRPr="00E753D7">
        <w:rPr>
          <w:rFonts w:ascii="GHEA Grapalat" w:hAnsi="GHEA Grapalat" w:cs="Sylfaen"/>
        </w:rPr>
        <w:t>չափով</w:t>
      </w:r>
      <w:r w:rsidRPr="00E753D7">
        <w:rPr>
          <w:rFonts w:ascii="GHEA Grapalat" w:hAnsi="GHEA Grapalat" w:cs="Sylfaen"/>
          <w:lang w:val="fo-FO"/>
        </w:rPr>
        <w:t xml:space="preserve">  </w:t>
      </w:r>
      <w:r w:rsidRPr="00E753D7">
        <w:rPr>
          <w:rFonts w:ascii="GHEA Grapalat" w:hAnsi="GHEA Grapalat" w:cs="Sylfaen"/>
        </w:rPr>
        <w:t>Վարկ</w:t>
      </w:r>
      <w:r w:rsidRPr="00E753D7">
        <w:rPr>
          <w:rFonts w:ascii="GHEA Grapalat" w:hAnsi="GHEA Grapalat" w:cs="Sylfaen"/>
          <w:lang w:val="fo-FO"/>
        </w:rPr>
        <w:t>:</w:t>
      </w:r>
    </w:p>
    <w:p w14:paraId="25AA0DB1"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90" w:right="-356" w:firstLine="720"/>
        <w:jc w:val="both"/>
        <w:rPr>
          <w:rFonts w:ascii="GHEA Grapalat" w:hAnsi="GHEA Grapalat" w:cs="Sylfaen"/>
          <w:lang w:val="fo-FO"/>
        </w:rPr>
      </w:pPr>
      <w:r w:rsidRPr="00E753D7">
        <w:rPr>
          <w:rFonts w:ascii="GHEA Grapalat" w:hAnsi="GHEA Grapalat" w:cs="Sylfaen"/>
        </w:rPr>
        <w:t>Պահպանել</w:t>
      </w:r>
      <w:r w:rsidRPr="00E753D7">
        <w:rPr>
          <w:rFonts w:ascii="GHEA Grapalat" w:hAnsi="GHEA Grapalat" w:cs="Sylfaen"/>
          <w:lang w:val="fo-FO"/>
        </w:rPr>
        <w:t xml:space="preserve"> </w:t>
      </w:r>
      <w:r w:rsidRPr="00E753D7">
        <w:rPr>
          <w:rFonts w:ascii="GHEA Grapalat" w:hAnsi="GHEA Grapalat" w:cs="Sylfaen"/>
        </w:rPr>
        <w:t>պայմանագրերի</w:t>
      </w:r>
      <w:r w:rsidRPr="00E753D7">
        <w:rPr>
          <w:rFonts w:ascii="GHEA Grapalat" w:hAnsi="GHEA Grapalat" w:cs="Sylfaen"/>
          <w:lang w:val="fo-FO"/>
        </w:rPr>
        <w:t xml:space="preserve"> </w:t>
      </w:r>
      <w:r w:rsidRPr="00E753D7">
        <w:rPr>
          <w:rFonts w:ascii="GHEA Grapalat" w:hAnsi="GHEA Grapalat" w:cs="Sylfaen"/>
        </w:rPr>
        <w:t>գաղտնիությունը</w:t>
      </w:r>
      <w:r w:rsidRPr="00E753D7">
        <w:rPr>
          <w:rFonts w:ascii="GHEA Grapalat" w:hAnsi="GHEA Grapalat" w:cs="Sylfaen"/>
          <w:lang w:val="fo-FO"/>
        </w:rPr>
        <w:t xml:space="preserve"> </w:t>
      </w:r>
      <w:r w:rsidRPr="00E753D7">
        <w:rPr>
          <w:rFonts w:ascii="GHEA Grapalat" w:hAnsi="GHEA Grapalat" w:cs="Sylfaen"/>
        </w:rPr>
        <w:t>ՀՀ</w:t>
      </w:r>
      <w:r w:rsidRPr="00E753D7">
        <w:rPr>
          <w:rFonts w:ascii="GHEA Grapalat" w:hAnsi="GHEA Grapalat" w:cs="Sylfaen"/>
          <w:lang w:val="fo-FO"/>
        </w:rPr>
        <w:t xml:space="preserve"> </w:t>
      </w:r>
      <w:r w:rsidRPr="00E753D7">
        <w:rPr>
          <w:rFonts w:ascii="GHEA Grapalat" w:hAnsi="GHEA Grapalat" w:cs="Sylfaen"/>
        </w:rPr>
        <w:t>օրենսդրությամբ</w:t>
      </w:r>
      <w:r w:rsidRPr="00E753D7">
        <w:rPr>
          <w:rFonts w:ascii="GHEA Grapalat" w:hAnsi="GHEA Grapalat" w:cs="Sylfaen"/>
          <w:lang w:val="fo-FO"/>
        </w:rPr>
        <w:t xml:space="preserve"> </w:t>
      </w:r>
      <w:r w:rsidRPr="00E753D7">
        <w:rPr>
          <w:rFonts w:ascii="GHEA Grapalat" w:hAnsi="GHEA Grapalat" w:cs="Sylfaen"/>
        </w:rPr>
        <w:t>նախատեսված</w:t>
      </w:r>
      <w:r w:rsidRPr="00E753D7">
        <w:rPr>
          <w:rFonts w:ascii="GHEA Grapalat" w:hAnsi="GHEA Grapalat" w:cs="Sylfaen"/>
          <w:lang w:val="fo-FO"/>
        </w:rPr>
        <w:t xml:space="preserve"> </w:t>
      </w:r>
      <w:r w:rsidRPr="00E753D7">
        <w:rPr>
          <w:rFonts w:ascii="GHEA Grapalat" w:hAnsi="GHEA Grapalat" w:cs="Sylfaen"/>
        </w:rPr>
        <w:t>կարգով</w:t>
      </w:r>
      <w:r w:rsidRPr="00E753D7">
        <w:rPr>
          <w:rFonts w:ascii="GHEA Grapalat" w:hAnsi="GHEA Grapalat" w:cs="Sylfaen"/>
          <w:lang w:val="fo-FO"/>
        </w:rPr>
        <w:t>:</w:t>
      </w:r>
    </w:p>
    <w:p w14:paraId="07DC1180" w14:textId="77777777" w:rsidR="00634428" w:rsidRPr="00E753D7" w:rsidRDefault="00634428" w:rsidP="008D5BD1">
      <w:pPr>
        <w:pStyle w:val="ListParagraph"/>
        <w:numPr>
          <w:ilvl w:val="2"/>
          <w:numId w:val="11"/>
        </w:numPr>
        <w:tabs>
          <w:tab w:val="left" w:pos="990"/>
          <w:tab w:val="left" w:pos="1080"/>
          <w:tab w:val="left" w:pos="1170"/>
          <w:tab w:val="left" w:pos="1260"/>
          <w:tab w:val="left" w:pos="1710"/>
          <w:tab w:val="left" w:pos="1800"/>
        </w:tabs>
        <w:spacing w:after="0" w:line="254" w:lineRule="auto"/>
        <w:ind w:left="0" w:right="-356" w:firstLine="720"/>
        <w:jc w:val="both"/>
        <w:rPr>
          <w:rFonts w:ascii="GHEA Grapalat" w:hAnsi="GHEA Grapalat"/>
          <w:lang w:val="fo-FO"/>
        </w:rPr>
      </w:pPr>
      <w:r w:rsidRPr="00E753D7">
        <w:rPr>
          <w:rFonts w:ascii="GHEA Grapalat" w:hAnsi="GHEA Grapalat" w:cs="Sylfaen"/>
        </w:rPr>
        <w:t>Վարկի</w:t>
      </w:r>
      <w:r w:rsidRPr="00E753D7">
        <w:rPr>
          <w:rFonts w:ascii="GHEA Grapalat" w:hAnsi="GHEA Grapalat" w:cs="Sylfaen"/>
          <w:lang w:val="fo-FO"/>
        </w:rPr>
        <w:t xml:space="preserve"> </w:t>
      </w:r>
      <w:r w:rsidRPr="00E753D7">
        <w:rPr>
          <w:rFonts w:ascii="GHEA Grapalat" w:hAnsi="GHEA Grapalat" w:cs="Sylfaen"/>
        </w:rPr>
        <w:t>պայմանների</w:t>
      </w:r>
      <w:r w:rsidRPr="00E753D7">
        <w:rPr>
          <w:rFonts w:ascii="GHEA Grapalat" w:hAnsi="GHEA Grapalat" w:cs="Sylfaen"/>
          <w:lang w:val="fo-FO"/>
        </w:rPr>
        <w:t xml:space="preserve"> </w:t>
      </w:r>
      <w:r w:rsidRPr="00E753D7">
        <w:rPr>
          <w:rFonts w:ascii="GHEA Grapalat" w:hAnsi="GHEA Grapalat" w:cs="Sylfaen"/>
        </w:rPr>
        <w:t>միակողմանի</w:t>
      </w:r>
      <w:r w:rsidRPr="00E753D7">
        <w:rPr>
          <w:rFonts w:ascii="GHEA Grapalat" w:hAnsi="GHEA Grapalat" w:cs="Sylfaen"/>
          <w:lang w:val="fo-FO"/>
        </w:rPr>
        <w:t xml:space="preserve"> </w:t>
      </w:r>
      <w:r w:rsidRPr="00E753D7">
        <w:rPr>
          <w:rFonts w:ascii="GHEA Grapalat" w:hAnsi="GHEA Grapalat" w:cs="Sylfaen"/>
        </w:rPr>
        <w:t>փոփոխման</w:t>
      </w:r>
      <w:r w:rsidRPr="00E753D7">
        <w:rPr>
          <w:rFonts w:ascii="GHEA Grapalat" w:hAnsi="GHEA Grapalat" w:cs="Sylfaen"/>
          <w:lang w:val="fo-FO"/>
        </w:rPr>
        <w:t xml:space="preserve"> </w:t>
      </w:r>
      <w:r w:rsidRPr="00E753D7">
        <w:rPr>
          <w:rFonts w:ascii="GHEA Grapalat" w:hAnsi="GHEA Grapalat" w:cs="Sylfaen"/>
        </w:rPr>
        <w:t>դեպքում</w:t>
      </w:r>
      <w:r w:rsidRPr="00E753D7">
        <w:rPr>
          <w:rFonts w:ascii="GHEA Grapalat" w:hAnsi="GHEA Grapalat" w:cs="Sylfaen"/>
          <w:lang w:val="fo-FO"/>
        </w:rPr>
        <w:t xml:space="preserve"> </w:t>
      </w:r>
      <w:r w:rsidRPr="00E753D7">
        <w:rPr>
          <w:rFonts w:ascii="GHEA Grapalat" w:hAnsi="GHEA Grapalat" w:cs="Sylfaen"/>
        </w:rPr>
        <w:t>այդ</w:t>
      </w:r>
      <w:r w:rsidRPr="00E753D7">
        <w:rPr>
          <w:rFonts w:ascii="GHEA Grapalat" w:hAnsi="GHEA Grapalat" w:cs="Sylfaen"/>
          <w:lang w:val="fo-FO"/>
        </w:rPr>
        <w:t xml:space="preserve"> </w:t>
      </w:r>
      <w:r w:rsidRPr="00E753D7">
        <w:rPr>
          <w:rFonts w:ascii="GHEA Grapalat" w:hAnsi="GHEA Grapalat" w:cs="Sylfaen"/>
        </w:rPr>
        <w:t>մասին</w:t>
      </w:r>
      <w:r w:rsidRPr="00E753D7">
        <w:rPr>
          <w:rFonts w:ascii="GHEA Grapalat" w:hAnsi="GHEA Grapalat" w:cs="Sylfaen"/>
          <w:lang w:val="fo-FO"/>
        </w:rPr>
        <w:t xml:space="preserve"> </w:t>
      </w:r>
      <w:r w:rsidRPr="00E753D7">
        <w:rPr>
          <w:rFonts w:ascii="GHEA Grapalat" w:hAnsi="GHEA Grapalat" w:cs="Sylfaen"/>
        </w:rPr>
        <w:t>առնվազն</w:t>
      </w:r>
      <w:r w:rsidRPr="00E753D7">
        <w:rPr>
          <w:rFonts w:ascii="GHEA Grapalat" w:hAnsi="GHEA Grapalat" w:cs="Sylfaen"/>
          <w:lang w:val="fo-FO"/>
        </w:rPr>
        <w:t xml:space="preserve"> 7 /</w:t>
      </w:r>
      <w:r w:rsidRPr="00E753D7">
        <w:rPr>
          <w:rFonts w:ascii="GHEA Grapalat" w:hAnsi="GHEA Grapalat" w:cs="Sylfaen"/>
        </w:rPr>
        <w:t>յոթ</w:t>
      </w:r>
      <w:r w:rsidRPr="00E753D7">
        <w:rPr>
          <w:rFonts w:ascii="GHEA Grapalat" w:hAnsi="GHEA Grapalat" w:cs="Sylfaen"/>
          <w:lang w:val="fo-FO"/>
        </w:rPr>
        <w:t xml:space="preserve">/ </w:t>
      </w:r>
      <w:r w:rsidRPr="00E753D7">
        <w:rPr>
          <w:rFonts w:ascii="GHEA Grapalat" w:hAnsi="GHEA Grapalat" w:cs="Sylfaen"/>
        </w:rPr>
        <w:t>աշխատանքային</w:t>
      </w:r>
      <w:r w:rsidRPr="00E753D7">
        <w:rPr>
          <w:rFonts w:ascii="GHEA Grapalat" w:hAnsi="GHEA Grapalat" w:cs="Sylfaen"/>
          <w:lang w:val="fo-FO"/>
        </w:rPr>
        <w:t xml:space="preserve"> </w:t>
      </w:r>
      <w:r w:rsidRPr="00E753D7">
        <w:rPr>
          <w:rFonts w:ascii="GHEA Grapalat" w:hAnsi="GHEA Grapalat" w:cs="Sylfaen"/>
        </w:rPr>
        <w:t>օր</w:t>
      </w:r>
      <w:r w:rsidRPr="00E753D7">
        <w:rPr>
          <w:rFonts w:ascii="GHEA Grapalat" w:hAnsi="GHEA Grapalat" w:cs="Sylfaen"/>
          <w:lang w:val="fo-FO"/>
        </w:rPr>
        <w:t xml:space="preserve"> </w:t>
      </w:r>
      <w:r w:rsidRPr="00E753D7">
        <w:rPr>
          <w:rFonts w:ascii="GHEA Grapalat" w:hAnsi="GHEA Grapalat" w:cs="Sylfaen"/>
        </w:rPr>
        <w:t>առաջ</w:t>
      </w:r>
      <w:r w:rsidRPr="00E753D7">
        <w:rPr>
          <w:rFonts w:ascii="GHEA Grapalat" w:hAnsi="GHEA Grapalat" w:cs="Sylfaen"/>
          <w:lang w:val="fo-FO"/>
        </w:rPr>
        <w:t xml:space="preserve"> </w:t>
      </w:r>
      <w:r w:rsidRPr="00E753D7">
        <w:rPr>
          <w:rFonts w:ascii="GHEA Grapalat" w:hAnsi="GHEA Grapalat" w:cs="Sylfaen"/>
        </w:rPr>
        <w:t>ծանուցել</w:t>
      </w:r>
      <w:r w:rsidRPr="00E753D7">
        <w:rPr>
          <w:rFonts w:ascii="GHEA Grapalat" w:hAnsi="GHEA Grapalat" w:cs="Sylfaen"/>
          <w:lang w:val="fo-FO"/>
        </w:rPr>
        <w:t xml:space="preserve"> </w:t>
      </w:r>
      <w:r w:rsidRPr="00E753D7">
        <w:rPr>
          <w:rFonts w:ascii="GHEA Grapalat" w:hAnsi="GHEA Grapalat" w:cs="Sylfaen"/>
        </w:rPr>
        <w:t>Հաճախորդին</w:t>
      </w:r>
      <w:r w:rsidRPr="00E753D7">
        <w:rPr>
          <w:rFonts w:ascii="GHEA Grapalat" w:hAnsi="GHEA Grapalat" w:cs="Sylfaen"/>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միջև</w:t>
      </w:r>
      <w:r w:rsidRPr="00E753D7">
        <w:rPr>
          <w:rFonts w:ascii="GHEA Grapalat" w:hAnsi="GHEA Grapalat" w:cs="Sylfaen"/>
          <w:lang w:val="fo-FO"/>
        </w:rPr>
        <w:t xml:space="preserve"> </w:t>
      </w:r>
      <w:r w:rsidRPr="00E753D7">
        <w:rPr>
          <w:rFonts w:ascii="GHEA Grapalat" w:hAnsi="GHEA Grapalat" w:cs="Sylfaen"/>
        </w:rPr>
        <w:t>կնքված</w:t>
      </w:r>
      <w:r w:rsidRPr="00E753D7">
        <w:rPr>
          <w:rFonts w:ascii="GHEA Grapalat" w:hAnsi="GHEA Grapalat" w:cs="Sylfaen"/>
          <w:lang w:val="fo-FO"/>
        </w:rPr>
        <w:t xml:space="preserve"> </w:t>
      </w:r>
      <w:r w:rsidRPr="00E753D7">
        <w:rPr>
          <w:rFonts w:ascii="GHEA Grapalat" w:hAnsi="GHEA Grapalat" w:cs="Sylfaen"/>
        </w:rPr>
        <w:t>համապատասխան</w:t>
      </w:r>
      <w:r w:rsidRPr="00E753D7">
        <w:rPr>
          <w:rFonts w:ascii="GHEA Grapalat" w:hAnsi="GHEA Grapalat" w:cs="Sylfaen"/>
          <w:lang w:val="fo-FO"/>
        </w:rPr>
        <w:t xml:space="preserve"> </w:t>
      </w:r>
      <w:r w:rsidRPr="00E753D7">
        <w:rPr>
          <w:rFonts w:ascii="GHEA Grapalat" w:hAnsi="GHEA Grapalat" w:cs="Sylfaen"/>
        </w:rPr>
        <w:t>պայմանագրով</w:t>
      </w:r>
      <w:r w:rsidRPr="00E753D7">
        <w:rPr>
          <w:rFonts w:ascii="GHEA Grapalat" w:hAnsi="GHEA Grapalat" w:cs="Sylfaen"/>
          <w:lang w:val="fo-FO"/>
        </w:rPr>
        <w:t xml:space="preserve"> </w:t>
      </w:r>
      <w:r w:rsidRPr="00E753D7">
        <w:rPr>
          <w:rFonts w:ascii="GHEA Grapalat" w:hAnsi="GHEA Grapalat" w:cs="Sylfaen"/>
        </w:rPr>
        <w:t>ընտրված</w:t>
      </w:r>
      <w:r w:rsidRPr="00E753D7">
        <w:rPr>
          <w:rFonts w:ascii="GHEA Grapalat" w:hAnsi="GHEA Grapalat" w:cs="Sylfaen"/>
          <w:lang w:val="fo-FO"/>
        </w:rPr>
        <w:t xml:space="preserve"> </w:t>
      </w:r>
      <w:r w:rsidRPr="00E753D7">
        <w:rPr>
          <w:rFonts w:ascii="GHEA Grapalat" w:hAnsi="GHEA Grapalat" w:cs="Sylfaen"/>
        </w:rPr>
        <w:t>հաղորդակցման</w:t>
      </w:r>
      <w:r w:rsidRPr="00E753D7">
        <w:rPr>
          <w:rFonts w:ascii="GHEA Grapalat" w:hAnsi="GHEA Grapalat" w:cs="Sylfaen"/>
          <w:lang w:val="fo-FO"/>
        </w:rPr>
        <w:t xml:space="preserve"> </w:t>
      </w:r>
      <w:r w:rsidRPr="00E753D7">
        <w:rPr>
          <w:rFonts w:ascii="GHEA Grapalat" w:hAnsi="GHEA Grapalat" w:cs="Sylfaen"/>
        </w:rPr>
        <w:t>եղանակով</w:t>
      </w:r>
      <w:r w:rsidRPr="00E753D7">
        <w:rPr>
          <w:rFonts w:ascii="GHEA Grapalat" w:hAnsi="GHEA Grapalat"/>
          <w:lang w:val="fo-FO"/>
        </w:rPr>
        <w:t xml:space="preserve">, </w:t>
      </w:r>
      <w:r w:rsidRPr="00E753D7">
        <w:rPr>
          <w:rFonts w:ascii="GHEA Grapalat" w:hAnsi="GHEA Grapalat" w:cs="Sylfaen"/>
          <w:lang w:val="fo-FO"/>
        </w:rPr>
        <w:t>որը</w:t>
      </w:r>
      <w:r w:rsidRPr="00E753D7">
        <w:rPr>
          <w:rFonts w:ascii="GHEA Grapalat" w:hAnsi="GHEA Grapalat"/>
          <w:lang w:val="fo-FO"/>
        </w:rPr>
        <w:t xml:space="preserve"> </w:t>
      </w:r>
      <w:r w:rsidRPr="00E753D7">
        <w:rPr>
          <w:rFonts w:ascii="GHEA Grapalat" w:hAnsi="GHEA Grapalat" w:cs="Sylfaen"/>
          <w:lang w:val="fo-FO"/>
        </w:rPr>
        <w:t>հիմք</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հանդիսանում</w:t>
      </w:r>
      <w:r w:rsidRPr="00E753D7">
        <w:rPr>
          <w:rFonts w:ascii="GHEA Grapalat" w:hAnsi="GHEA Grapalat"/>
          <w:lang w:val="fo-FO"/>
        </w:rPr>
        <w:t xml:space="preserve"> </w:t>
      </w:r>
      <w:r w:rsidRPr="00E753D7">
        <w:rPr>
          <w:rFonts w:ascii="GHEA Grapalat" w:hAnsi="GHEA Grapalat" w:cs="Sylfaen"/>
          <w:lang w:val="fo-FO"/>
        </w:rPr>
        <w:t>ծանուցման</w:t>
      </w:r>
      <w:r w:rsidRPr="00E753D7">
        <w:rPr>
          <w:rFonts w:ascii="GHEA Grapalat" w:hAnsi="GHEA Grapalat"/>
          <w:lang w:val="fo-FO"/>
        </w:rPr>
        <w:t xml:space="preserve"> </w:t>
      </w:r>
      <w:r w:rsidRPr="00E753D7">
        <w:rPr>
          <w:rFonts w:ascii="GHEA Grapalat" w:hAnsi="GHEA Grapalat" w:cs="Sylfaen"/>
          <w:lang w:val="fo-FO"/>
        </w:rPr>
        <w:t>մեջ</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w:t>
      </w:r>
      <w:r w:rsidRPr="00E753D7">
        <w:rPr>
          <w:rFonts w:ascii="GHEA Grapalat" w:hAnsi="GHEA Grapalat" w:cs="Sylfaen"/>
          <w:lang w:val="fo-FO"/>
        </w:rPr>
        <w:t>ժամկետից</w:t>
      </w:r>
      <w:r w:rsidRPr="00E753D7">
        <w:rPr>
          <w:rFonts w:ascii="GHEA Grapalat" w:hAnsi="GHEA Grapalat"/>
          <w:lang w:val="fo-FO"/>
        </w:rPr>
        <w:t xml:space="preserve"> </w:t>
      </w:r>
      <w:r w:rsidRPr="00E753D7">
        <w:rPr>
          <w:rFonts w:ascii="GHEA Grapalat" w:hAnsi="GHEA Grapalat" w:cs="Sylfaen"/>
          <w:lang w:val="fo-FO"/>
        </w:rPr>
        <w:t>փոփոխված</w:t>
      </w:r>
      <w:r w:rsidRPr="00E753D7">
        <w:rPr>
          <w:rFonts w:ascii="GHEA Grapalat" w:hAnsi="GHEA Grapalat"/>
          <w:lang w:val="fo-FO"/>
        </w:rPr>
        <w:t xml:space="preserve"> </w:t>
      </w:r>
      <w:r w:rsidRPr="00E753D7">
        <w:rPr>
          <w:rFonts w:ascii="GHEA Grapalat" w:hAnsi="GHEA Grapalat" w:cs="Sylfaen"/>
          <w:lang w:val="fo-FO"/>
        </w:rPr>
        <w:t>պայմանները</w:t>
      </w:r>
      <w:r w:rsidRPr="00E753D7">
        <w:rPr>
          <w:rFonts w:ascii="GHEA Grapalat" w:hAnsi="GHEA Grapalat"/>
          <w:lang w:val="fo-FO"/>
        </w:rPr>
        <w:t xml:space="preserve"> </w:t>
      </w:r>
      <w:r w:rsidRPr="00E753D7">
        <w:rPr>
          <w:rFonts w:ascii="GHEA Grapalat" w:hAnsi="GHEA Grapalat" w:cs="Sylfaen"/>
          <w:lang w:val="fo-FO"/>
        </w:rPr>
        <w:t>կիրառելու</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չէ</w:t>
      </w:r>
      <w:r w:rsidRPr="00E753D7">
        <w:rPr>
          <w:rFonts w:ascii="GHEA Grapalat" w:hAnsi="GHEA Grapalat"/>
          <w:lang w:val="fo-FO"/>
        </w:rPr>
        <w:t xml:space="preserve"> </w:t>
      </w:r>
      <w:r w:rsidRPr="00E753D7">
        <w:rPr>
          <w:rFonts w:ascii="GHEA Grapalat" w:hAnsi="GHEA Grapalat" w:cs="Sylfaen"/>
          <w:lang w:val="fo-FO"/>
        </w:rPr>
        <w:t>փոփոխված</w:t>
      </w:r>
      <w:r w:rsidRPr="00E753D7">
        <w:rPr>
          <w:rFonts w:ascii="GHEA Grapalat" w:hAnsi="GHEA Grapalat"/>
          <w:lang w:val="fo-FO"/>
        </w:rPr>
        <w:t xml:space="preserve"> </w:t>
      </w:r>
      <w:r w:rsidRPr="00E753D7">
        <w:rPr>
          <w:rFonts w:ascii="GHEA Grapalat" w:hAnsi="GHEA Grapalat" w:cs="Sylfaen"/>
          <w:lang w:val="fo-FO"/>
        </w:rPr>
        <w:t>պայմանների</w:t>
      </w:r>
      <w:r w:rsidRPr="00E753D7">
        <w:rPr>
          <w:rFonts w:ascii="GHEA Grapalat" w:hAnsi="GHEA Grapalat"/>
          <w:lang w:val="fo-FO"/>
        </w:rPr>
        <w:t xml:space="preserve"> </w:t>
      </w:r>
      <w:r w:rsidRPr="00E753D7">
        <w:rPr>
          <w:rFonts w:ascii="GHEA Grapalat" w:hAnsi="GHEA Grapalat" w:cs="Sylfaen"/>
          <w:lang w:val="fo-FO"/>
        </w:rPr>
        <w:t>հետ</w:t>
      </w:r>
      <w:r w:rsidRPr="00E753D7">
        <w:rPr>
          <w:rFonts w:ascii="GHEA Grapalat" w:hAnsi="GHEA Grapalat"/>
          <w:lang w:val="fo-FO"/>
        </w:rPr>
        <w:t xml:space="preserve">, </w:t>
      </w:r>
      <w:r w:rsidRPr="00E753D7">
        <w:rPr>
          <w:rFonts w:ascii="GHEA Grapalat" w:hAnsi="GHEA Grapalat" w:cs="Sylfaen"/>
          <w:lang w:val="fo-FO"/>
        </w:rPr>
        <w:t>ապա</w:t>
      </w:r>
      <w:r w:rsidRPr="00E753D7">
        <w:rPr>
          <w:rFonts w:ascii="GHEA Grapalat" w:hAnsi="GHEA Grapalat"/>
          <w:lang w:val="fo-FO"/>
        </w:rPr>
        <w:t xml:space="preserve"> </w:t>
      </w:r>
      <w:r w:rsidRPr="00E753D7">
        <w:rPr>
          <w:rFonts w:ascii="GHEA Grapalat" w:hAnsi="GHEA Grapalat" w:cs="Sylfaen"/>
          <w:lang w:val="fo-FO"/>
        </w:rPr>
        <w:t>նա</w:t>
      </w:r>
      <w:r w:rsidRPr="00E753D7">
        <w:rPr>
          <w:rFonts w:ascii="GHEA Grapalat" w:hAnsi="GHEA Grapalat"/>
          <w:lang w:val="fo-FO"/>
        </w:rPr>
        <w:t xml:space="preserve"> </w:t>
      </w:r>
      <w:r w:rsidRPr="00E753D7">
        <w:rPr>
          <w:rFonts w:ascii="GHEA Grapalat" w:hAnsi="GHEA Grapalat" w:cs="Sylfaen"/>
          <w:lang w:val="fo-FO"/>
        </w:rPr>
        <w:t>իրավունք</w:t>
      </w:r>
      <w:r w:rsidRPr="00E753D7">
        <w:rPr>
          <w:rFonts w:ascii="GHEA Grapalat" w:hAnsi="GHEA Grapalat"/>
          <w:lang w:val="fo-FO"/>
        </w:rPr>
        <w:t xml:space="preserve"> </w:t>
      </w:r>
      <w:r w:rsidRPr="00E753D7">
        <w:rPr>
          <w:rFonts w:ascii="GHEA Grapalat" w:hAnsi="GHEA Grapalat" w:cs="Sylfaen"/>
          <w:lang w:val="fo-FO"/>
        </w:rPr>
        <w:t>ունի</w:t>
      </w:r>
      <w:r w:rsidRPr="00E753D7">
        <w:rPr>
          <w:rFonts w:ascii="GHEA Grapalat" w:hAnsi="GHEA Grapalat"/>
          <w:lang w:val="fo-FO"/>
        </w:rPr>
        <w:t xml:space="preserve"> </w:t>
      </w:r>
      <w:r w:rsidRPr="00E753D7">
        <w:rPr>
          <w:rFonts w:ascii="GHEA Grapalat" w:hAnsi="GHEA Grapalat" w:cs="Sylfaen"/>
          <w:lang w:val="fo-FO"/>
        </w:rPr>
        <w:t>վաղաժամկետ</w:t>
      </w:r>
      <w:r w:rsidRPr="00E753D7">
        <w:rPr>
          <w:rFonts w:ascii="GHEA Grapalat" w:hAnsi="GHEA Grapalat"/>
          <w:lang w:val="fo-FO"/>
        </w:rPr>
        <w:t xml:space="preserve"> </w:t>
      </w:r>
      <w:r w:rsidRPr="00E753D7">
        <w:rPr>
          <w:rFonts w:ascii="GHEA Grapalat" w:hAnsi="GHEA Grapalat" w:cs="Sylfaen"/>
          <w:lang w:val="fo-FO"/>
        </w:rPr>
        <w:t>լուծել</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պայմանագիրը</w:t>
      </w:r>
      <w:r w:rsidRPr="00E753D7">
        <w:rPr>
          <w:rFonts w:ascii="GHEA Grapalat" w:hAnsi="GHEA Grapalat"/>
          <w:lang w:val="fo-FO"/>
        </w:rPr>
        <w:t xml:space="preserve">` </w:t>
      </w:r>
      <w:r w:rsidRPr="00E753D7">
        <w:rPr>
          <w:rFonts w:ascii="GHEA Grapalat" w:hAnsi="GHEA Grapalat" w:cs="Sylfaen"/>
          <w:lang w:val="fo-FO"/>
        </w:rPr>
        <w:t>կատարելով</w:t>
      </w:r>
      <w:r w:rsidRPr="00E753D7">
        <w:rPr>
          <w:rFonts w:ascii="GHEA Grapalat" w:hAnsi="GHEA Grapalat"/>
          <w:lang w:val="fo-FO"/>
        </w:rPr>
        <w:t xml:space="preserve"> </w:t>
      </w:r>
      <w:r w:rsidRPr="00E753D7">
        <w:rPr>
          <w:rFonts w:ascii="GHEA Grapalat" w:hAnsi="GHEA Grapalat" w:cs="Sylfaen"/>
          <w:lang w:val="fo-FO"/>
        </w:rPr>
        <w:t>լուծման</w:t>
      </w:r>
      <w:r w:rsidRPr="00E753D7">
        <w:rPr>
          <w:rFonts w:ascii="GHEA Grapalat" w:hAnsi="GHEA Grapalat"/>
          <w:lang w:val="fo-FO"/>
        </w:rPr>
        <w:t xml:space="preserve"> </w:t>
      </w:r>
      <w:r w:rsidRPr="00E753D7">
        <w:rPr>
          <w:rFonts w:ascii="GHEA Grapalat" w:hAnsi="GHEA Grapalat" w:cs="Sylfaen"/>
          <w:lang w:val="fo-FO"/>
        </w:rPr>
        <w:t>օրվա</w:t>
      </w:r>
      <w:r w:rsidRPr="00E753D7">
        <w:rPr>
          <w:rFonts w:ascii="GHEA Grapalat" w:hAnsi="GHEA Grapalat"/>
          <w:lang w:val="fo-FO"/>
        </w:rPr>
        <w:t xml:space="preserve"> </w:t>
      </w:r>
      <w:r w:rsidRPr="00E753D7">
        <w:rPr>
          <w:rFonts w:ascii="GHEA Grapalat" w:hAnsi="GHEA Grapalat" w:cs="Sylfaen"/>
          <w:lang w:val="fo-FO"/>
        </w:rPr>
        <w:t>դրությամբ</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հանդեպ</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ստանձնած</w:t>
      </w:r>
      <w:r w:rsidRPr="00E753D7">
        <w:rPr>
          <w:rFonts w:ascii="GHEA Grapalat" w:hAnsi="GHEA Grapalat"/>
          <w:lang w:val="fo-FO"/>
        </w:rPr>
        <w:t xml:space="preserve"> </w:t>
      </w:r>
      <w:r w:rsidRPr="00E753D7">
        <w:rPr>
          <w:rFonts w:ascii="GHEA Grapalat" w:hAnsi="GHEA Grapalat" w:cs="Sylfaen"/>
          <w:lang w:val="fo-FO"/>
        </w:rPr>
        <w:t>իր</w:t>
      </w:r>
      <w:r w:rsidRPr="00E753D7">
        <w:rPr>
          <w:rFonts w:ascii="GHEA Grapalat" w:hAnsi="GHEA Grapalat"/>
          <w:lang w:val="fo-FO"/>
        </w:rPr>
        <w:t xml:space="preserve"> </w:t>
      </w:r>
      <w:r w:rsidRPr="00E753D7">
        <w:rPr>
          <w:rFonts w:ascii="GHEA Grapalat" w:hAnsi="GHEA Grapalat" w:cs="Sylfaen"/>
          <w:lang w:val="fo-FO"/>
        </w:rPr>
        <w:t>պարտավորություններն</w:t>
      </w:r>
      <w:r w:rsidRPr="00E753D7">
        <w:rPr>
          <w:rFonts w:ascii="GHEA Grapalat" w:hAnsi="GHEA Grapalat"/>
          <w:lang w:val="fo-FO"/>
        </w:rPr>
        <w:t xml:space="preserve"> </w:t>
      </w:r>
      <w:r w:rsidRPr="00E753D7">
        <w:rPr>
          <w:rFonts w:ascii="GHEA Grapalat" w:hAnsi="GHEA Grapalat" w:cs="Sylfaen"/>
          <w:lang w:val="fo-FO"/>
        </w:rPr>
        <w:t>ամբողջ</w:t>
      </w:r>
      <w:r w:rsidRPr="00E753D7">
        <w:rPr>
          <w:rFonts w:ascii="GHEA Grapalat" w:hAnsi="GHEA Grapalat"/>
          <w:lang w:val="fo-FO"/>
        </w:rPr>
        <w:t xml:space="preserve"> </w:t>
      </w:r>
      <w:r w:rsidRPr="00E753D7">
        <w:rPr>
          <w:rFonts w:ascii="GHEA Grapalat" w:hAnsi="GHEA Grapalat" w:cs="Sylfaen"/>
          <w:lang w:val="fo-FO"/>
        </w:rPr>
        <w:t>ծավալով</w:t>
      </w:r>
      <w:r w:rsidRPr="00E753D7">
        <w:rPr>
          <w:rFonts w:ascii="GHEA Grapalat" w:hAnsi="GHEA Grapalat"/>
          <w:lang w:val="fo-FO"/>
        </w:rPr>
        <w:t>:</w:t>
      </w:r>
    </w:p>
    <w:p w14:paraId="209818F2" w14:textId="77777777" w:rsidR="00634428" w:rsidRPr="00E753D7" w:rsidRDefault="00634428" w:rsidP="00634428">
      <w:pPr>
        <w:pStyle w:val="ListParagraph"/>
        <w:tabs>
          <w:tab w:val="left" w:pos="990"/>
          <w:tab w:val="left" w:pos="1080"/>
          <w:tab w:val="left" w:pos="1170"/>
          <w:tab w:val="left" w:pos="1260"/>
          <w:tab w:val="left" w:pos="1710"/>
          <w:tab w:val="left" w:pos="1800"/>
        </w:tabs>
        <w:spacing w:after="0"/>
        <w:ind w:left="2070" w:right="-356"/>
        <w:jc w:val="both"/>
        <w:rPr>
          <w:rFonts w:ascii="GHEA Grapalat" w:hAnsi="GHEA Grapalat"/>
          <w:lang w:val="fo-FO"/>
        </w:rPr>
      </w:pPr>
      <w:r w:rsidRPr="00E753D7">
        <w:rPr>
          <w:rFonts w:ascii="GHEA Grapalat" w:hAnsi="GHEA Grapalat"/>
          <w:lang w:val="fo-FO"/>
        </w:rPr>
        <w:t xml:space="preserve"> </w:t>
      </w:r>
    </w:p>
    <w:p w14:paraId="0601AD4C" w14:textId="77777777" w:rsidR="00634428" w:rsidRPr="00E753D7" w:rsidRDefault="00634428" w:rsidP="008D5BD1">
      <w:pPr>
        <w:pStyle w:val="ListParagraph"/>
        <w:numPr>
          <w:ilvl w:val="0"/>
          <w:numId w:val="11"/>
        </w:numPr>
        <w:tabs>
          <w:tab w:val="left" w:pos="990"/>
          <w:tab w:val="left" w:pos="1080"/>
          <w:tab w:val="left" w:pos="1170"/>
          <w:tab w:val="left" w:pos="1260"/>
          <w:tab w:val="left" w:pos="1710"/>
          <w:tab w:val="left" w:pos="1800"/>
        </w:tabs>
        <w:spacing w:after="0" w:line="254" w:lineRule="auto"/>
        <w:ind w:right="-356"/>
        <w:jc w:val="center"/>
        <w:rPr>
          <w:rFonts w:ascii="GHEA Grapalat" w:hAnsi="GHEA Grapalat"/>
          <w:b/>
          <w:lang w:val="fo-FO"/>
        </w:rPr>
      </w:pPr>
      <w:r w:rsidRPr="00E753D7">
        <w:rPr>
          <w:rFonts w:ascii="GHEA Grapalat" w:hAnsi="GHEA Grapalat" w:cs="Sylfaen"/>
          <w:b/>
          <w:lang w:val="fo-FO"/>
        </w:rPr>
        <w:t>ՎԱՐԿԻ</w:t>
      </w:r>
      <w:r w:rsidRPr="00E753D7">
        <w:rPr>
          <w:rFonts w:ascii="GHEA Grapalat" w:hAnsi="GHEA Grapalat"/>
          <w:b/>
          <w:lang w:val="fo-FO"/>
        </w:rPr>
        <w:t xml:space="preserve"> </w:t>
      </w:r>
      <w:r w:rsidRPr="00E753D7">
        <w:rPr>
          <w:rFonts w:ascii="GHEA Grapalat" w:hAnsi="GHEA Grapalat" w:cs="Sylfaen"/>
          <w:b/>
          <w:lang w:val="fo-FO"/>
        </w:rPr>
        <w:t>ԱՊԱՀՈՎՄԱՆ</w:t>
      </w:r>
      <w:r w:rsidRPr="00E753D7">
        <w:rPr>
          <w:rFonts w:ascii="GHEA Grapalat" w:hAnsi="GHEA Grapalat"/>
          <w:b/>
          <w:lang w:val="fo-FO"/>
        </w:rPr>
        <w:t xml:space="preserve"> </w:t>
      </w:r>
      <w:r w:rsidRPr="00E753D7">
        <w:rPr>
          <w:rFonts w:ascii="GHEA Grapalat" w:hAnsi="GHEA Grapalat" w:cs="Sylfaen"/>
          <w:b/>
          <w:lang w:val="fo-FO"/>
        </w:rPr>
        <w:t>ՄԻՋՈՑՆԵՐ</w:t>
      </w:r>
    </w:p>
    <w:p w14:paraId="0961E4A0" w14:textId="77777777" w:rsidR="00634428" w:rsidRPr="00E753D7" w:rsidRDefault="00634428" w:rsidP="00634428">
      <w:pPr>
        <w:pStyle w:val="ListParagraph"/>
        <w:tabs>
          <w:tab w:val="left" w:pos="990"/>
          <w:tab w:val="left" w:pos="1080"/>
          <w:tab w:val="left" w:pos="1170"/>
          <w:tab w:val="left" w:pos="1260"/>
          <w:tab w:val="left" w:pos="1710"/>
          <w:tab w:val="left" w:pos="1800"/>
        </w:tabs>
        <w:spacing w:after="0"/>
        <w:ind w:left="420" w:right="-356"/>
        <w:jc w:val="both"/>
        <w:rPr>
          <w:rFonts w:ascii="GHEA Grapalat" w:hAnsi="GHEA Grapalat"/>
          <w:lang w:val="fo-FO"/>
        </w:rPr>
      </w:pPr>
    </w:p>
    <w:p w14:paraId="0B8C8174"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hy-AM"/>
        </w:rPr>
        <w:lastRenderedPageBreak/>
        <w:t xml:space="preserve">Սպառողական </w:t>
      </w:r>
      <w:r w:rsidRPr="00E753D7">
        <w:rPr>
          <w:rFonts w:ascii="GHEA Grapalat" w:hAnsi="GHEA Grapalat"/>
          <w:b/>
          <w:lang w:val="fo-FO"/>
        </w:rPr>
        <w:t>Վարկ առանց գույքի գրավադրման վարկի/Վարկային գծի</w:t>
      </w:r>
      <w:r w:rsidRPr="00E753D7">
        <w:rPr>
          <w:rFonts w:ascii="GHEA Grapalat" w:hAnsi="GHEA Grapalat"/>
          <w:lang w:val="fo-FO"/>
        </w:rPr>
        <w:t xml:space="preserve"> ապահովություն է հանդիսանում Հաճախորդի աշխատավարձի/եկամտի և իր հաշվին դրամական մուտքերի ստացման իրավունքը (Գրավի առարկա): Գրավի առարկան չի անցնում Բանկի տիրապետմանը: Նշվածից բացառություն է կազմում առաջնակարգ գրավով ապահովված վարկային գիծը:</w:t>
      </w:r>
    </w:p>
    <w:p w14:paraId="284F02E1"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fo-FO"/>
        </w:rPr>
        <w:t>Ուսանողական վարկի</w:t>
      </w:r>
      <w:r w:rsidRPr="00E753D7">
        <w:rPr>
          <w:rFonts w:ascii="GHEA Grapalat" w:hAnsi="GHEA Grapalat"/>
          <w:lang w:val="fo-FO"/>
        </w:rPr>
        <w:t xml:space="preserve"> ապահովություն կարող է հանդիսանալ Հաճախորդի աշխատավարձի/եկամտի և իր հաշվին դրամական մուտքերի ստացման իրավունքը (Գրավի առարկա) և/կամ երաշխավորությունը: Գրավի առարկան չի անցնում Բանկի տիրապետմանը:</w:t>
      </w:r>
    </w:p>
    <w:p w14:paraId="7A2E2D01"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fo-FO"/>
        </w:rPr>
        <w:t>Առաջնակարգ գրավով ապահովված վարկի/վարկային գծի</w:t>
      </w:r>
      <w:r w:rsidRPr="00E753D7">
        <w:rPr>
          <w:rFonts w:ascii="GHEA Grapalat" w:hAnsi="GHEA Grapalat"/>
          <w:lang w:val="fo-FO"/>
        </w:rPr>
        <w:t xml:space="preserve"> պայմանագրով ապահովություն են հանդիսանում Հաճախորդի` Բանկում սպասարկվող ժամկետային ավանդային հաշվում առկա դրամական միջոցները (այսուհետ` Ավանդային հաշիվ), ինչպես նաև Հաճախորդի` ավանդի պահանջի իրավունքը (այսուհետ` Գրավի առարկա): Վարկային պայմանագիրը կնքելու պահից Ավանդային հաշվին շնորհվում է Դեպոզիտ գրավային հաշվի (այսուհետ` Դեպոզիտ հաշիվ) կարգավիճակ: Վարկային պայմանագրի ստորագրման պահից Դեպոզիտ հաշվին վերաբերող ցանկացած կնքված այլ պայմանագիր կամ համաձայնագիր գործում է այնքանով, որքանով չի հակասում վարկային պայմանագրին: Գրավի առարկան գտնվում է Բանկի տիրապետման ներքո: Հաճախորդը երաշխավորում և հաստատում է, որ Գրավի առարկան վարկային պայմանագրի կնքման պահին, սեփականության իրավունքով պատկանում է իրեն,  համատեղ սեփականության իրավունքով չի պատկանում որևէ այլ անձի, որևէ կերպ սահմանափակված չէ երրորդ անձանց իրավունքներով` Գրավի առարկան չի հանդիսանում այլ Գրավի առարկա, արգելանքի կամ կալանքի տակ չի գտնվում:</w:t>
      </w:r>
    </w:p>
    <w:p w14:paraId="58817334" w14:textId="77777777" w:rsidR="00634428" w:rsidRPr="00E753D7" w:rsidRDefault="00634428" w:rsidP="00634428">
      <w:pPr>
        <w:tabs>
          <w:tab w:val="left" w:pos="990"/>
          <w:tab w:val="left" w:pos="1080"/>
          <w:tab w:val="left" w:pos="1170"/>
          <w:tab w:val="left" w:pos="1260"/>
        </w:tabs>
        <w:spacing w:after="0"/>
        <w:ind w:right="-356" w:firstLine="630"/>
        <w:jc w:val="both"/>
        <w:rPr>
          <w:rFonts w:ascii="GHEA Grapalat" w:hAnsi="GHEA Grapalat"/>
          <w:lang w:val="fo-FO"/>
        </w:rPr>
      </w:pPr>
      <w:r w:rsidRPr="00E753D7">
        <w:rPr>
          <w:rFonts w:ascii="GHEA Grapalat" w:hAnsi="GHEA Grapalat"/>
          <w:lang w:val="fo-FO"/>
        </w:rPr>
        <w:tab/>
      </w:r>
      <w:r w:rsidRPr="00E753D7">
        <w:rPr>
          <w:rFonts w:ascii="GHEA Grapalat" w:hAnsi="GHEA Grapalat"/>
          <w:lang w:val="fo-FO"/>
        </w:rPr>
        <w:tab/>
        <w:t>Այն դեպքում, երբ Գրավի առարկան հանդիսանում է մեկից ավելի վարկային պայմանագրերով նախատեսված պարտավորությունների կատարման ապահովում, պարտավորություններից յուրաքանչյուրի ժամկետանցման դեպքում ժամկետանց են համարվում Գրավի առարկայով ապահովված բոլոր պարտավորությունները` անկախ այդ պարտավորությունների կատարման վերջնաժամկետներից և ժամկետանց լինելու հանգամանքից: Տվյալ պարագայում Հաճախորդը Բանկին տալիս է իրավասություն որոշելու Գրավի առարկայի հաշվին պարտավորությունների մարման հերթականությունը:</w:t>
      </w:r>
    </w:p>
    <w:p w14:paraId="792D64D5"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fo-FO"/>
        </w:rPr>
        <w:t>Ոսկյա իրերի գրավադրման դիմաց վարկի</w:t>
      </w:r>
      <w:r w:rsidRPr="00E753D7">
        <w:rPr>
          <w:rFonts w:ascii="GHEA Grapalat" w:hAnsi="GHEA Grapalat"/>
          <w:lang w:val="fo-FO"/>
        </w:rPr>
        <w:t xml:space="preserve"> տրամադրման պայմանագրով ապահովություն են հանդիսանում վարկային պայմանագրի անբաժանելի մասը հանդիսացող գույքագրման ակտում նկարագրված ոսկյա իրերը (այսուհետ` Գրավի առարկա): Գրավի առարկան անցնում է Բանկի տիրապետմանը: Գրավի առարկայի հետ հանձնումը Հաճախորդին կատարվում է վարկային պայմանագրի անբաժանելի մասը հանդիսացող Վերադարձման ակտի հիման վրա: Ստորագրելով վարկային պայմանաագիրը՝ Հաճախորդը երաշխավորում և հաստատում է, որ Գրավի առարկան վարկային պայմանագրի կնքման պահին սեփականության իրավունքով պատկանում է բացառապես իրեն, այլ անձի չի վաճառվել, որևէ կերպ սահմանափակված/ծանրաբեռնված չէ երրորդ անձանց իրավունքներով, չի հանդիսանում այլ գրավի առարկա, վեճի առարկա չէ, արգելանքի կամ կալանքի տակ չի գտնվում:</w:t>
      </w:r>
    </w:p>
    <w:p w14:paraId="5D824280" w14:textId="77777777" w:rsidR="00634428" w:rsidRPr="00E753D7" w:rsidRDefault="00634428" w:rsidP="008D5BD1">
      <w:pPr>
        <w:pStyle w:val="ListParagraph"/>
        <w:numPr>
          <w:ilvl w:val="2"/>
          <w:numId w:val="11"/>
        </w:numPr>
        <w:tabs>
          <w:tab w:val="left" w:pos="990"/>
          <w:tab w:val="left" w:pos="1080"/>
          <w:tab w:val="left" w:pos="1170"/>
          <w:tab w:val="left" w:pos="1260"/>
        </w:tabs>
        <w:spacing w:after="0" w:line="254" w:lineRule="auto"/>
        <w:ind w:left="0" w:right="-356" w:firstLine="720"/>
        <w:jc w:val="both"/>
        <w:rPr>
          <w:rFonts w:ascii="GHEA Grapalat" w:hAnsi="GHEA Grapalat"/>
          <w:lang w:val="fo-FO"/>
        </w:rPr>
      </w:pPr>
      <w:r w:rsidRPr="00E753D7">
        <w:rPr>
          <w:rFonts w:ascii="GHEA Grapalat" w:hAnsi="GHEA Grapalat"/>
          <w:lang w:val="fo-FO"/>
        </w:rPr>
        <w:t>Բանկ իրավունք ունի ցանկացած ժամանակ վերագնահատել Գրավի առարկան:</w:t>
      </w:r>
    </w:p>
    <w:p w14:paraId="693E23E8" w14:textId="77777777" w:rsidR="00634428" w:rsidRPr="00E753D7" w:rsidRDefault="00634428" w:rsidP="008D5BD1">
      <w:pPr>
        <w:pStyle w:val="ListParagraph"/>
        <w:numPr>
          <w:ilvl w:val="2"/>
          <w:numId w:val="11"/>
        </w:numPr>
        <w:tabs>
          <w:tab w:val="left" w:pos="990"/>
          <w:tab w:val="left" w:pos="1080"/>
          <w:tab w:val="left" w:pos="1170"/>
          <w:tab w:val="left" w:pos="1260"/>
          <w:tab w:val="left" w:pos="1440"/>
        </w:tabs>
        <w:spacing w:after="0" w:line="254" w:lineRule="auto"/>
        <w:ind w:left="0" w:right="-356" w:firstLine="720"/>
        <w:jc w:val="both"/>
        <w:rPr>
          <w:rFonts w:ascii="GHEA Grapalat" w:hAnsi="GHEA Grapalat"/>
          <w:lang w:val="fo-FO"/>
        </w:rPr>
      </w:pPr>
      <w:r w:rsidRPr="00E753D7">
        <w:rPr>
          <w:rFonts w:ascii="GHEA Grapalat" w:hAnsi="GHEA Grapalat"/>
          <w:lang w:val="fo-FO"/>
        </w:rPr>
        <w:t xml:space="preserve">Գրավ առարկայի վերագնահատման արդյունքում  վերջինիս արժեքի նվազման դեպքում (այդ թվում` Գրավի առարկայի` գույքագրման ակտում նշված կշռի/հարգի հետ փաստացի անհամապատասխանության բացահայտման դեպքում) Բանկն իրավունք ունի Գրավի առարկայի նվազած արժեքի չափով Հաճախորդից պահանջելու Բանկի համար ընդունելի լրացուցիչ գրավ և/կամ այդ չափով Վարկի վաղաժամկետ մարում: Սույն կետով նախատեսված կանոնը գործում է նաև այն դեպքերում, երբ Գրավի առարկայի շուկայական արժեքն ավելի ցածր է, քան Վարկի մնացորդի </w:t>
      </w:r>
      <w:r w:rsidRPr="00E753D7">
        <w:rPr>
          <w:rFonts w:ascii="GHEA Grapalat" w:hAnsi="GHEA Grapalat"/>
          <w:lang w:val="fo-FO"/>
        </w:rPr>
        <w:lastRenderedPageBreak/>
        <w:t>գումարը` բազմապատկած 1.02 գործակցով կամ եթե 999 հարգի ոսկու 1 գրամի արժեքը (համաձայն ՀՀ ԿԲ պաշտոնական կայքի տվյալների) նվազել է ավելի քան 10 /տասը/ տոկոսային կետով` համեմատած Պայմանագրի կնքման օրվա դրությամբ եղած արժեքից:</w:t>
      </w:r>
    </w:p>
    <w:p w14:paraId="0FF45B58" w14:textId="77777777" w:rsidR="00634428" w:rsidRPr="00E753D7" w:rsidRDefault="00634428" w:rsidP="008D5BD1">
      <w:pPr>
        <w:pStyle w:val="ListParagraph"/>
        <w:numPr>
          <w:ilvl w:val="2"/>
          <w:numId w:val="11"/>
        </w:numPr>
        <w:tabs>
          <w:tab w:val="left" w:pos="990"/>
          <w:tab w:val="left" w:pos="1080"/>
          <w:tab w:val="left" w:pos="1170"/>
          <w:tab w:val="left" w:pos="1260"/>
          <w:tab w:val="left" w:pos="1440"/>
        </w:tabs>
        <w:spacing w:after="0" w:line="254" w:lineRule="auto"/>
        <w:ind w:left="0" w:right="-356" w:firstLine="720"/>
        <w:jc w:val="both"/>
        <w:rPr>
          <w:rFonts w:ascii="GHEA Grapalat" w:hAnsi="GHEA Grapalat"/>
          <w:lang w:val="fo-FO"/>
        </w:rPr>
      </w:pPr>
      <w:r w:rsidRPr="00E753D7">
        <w:rPr>
          <w:rFonts w:ascii="GHEA Grapalat" w:hAnsi="GHEA Grapalat"/>
          <w:lang w:val="fo-FO"/>
        </w:rPr>
        <w:t>Գրավի առարկան չի ապահովագրվում:</w:t>
      </w:r>
    </w:p>
    <w:p w14:paraId="2C60ED33" w14:textId="77777777" w:rsidR="00634428" w:rsidRPr="00E753D7" w:rsidRDefault="00634428" w:rsidP="008D5BD1">
      <w:pPr>
        <w:pStyle w:val="ListParagraph"/>
        <w:numPr>
          <w:ilvl w:val="2"/>
          <w:numId w:val="11"/>
        </w:numPr>
        <w:tabs>
          <w:tab w:val="left" w:pos="990"/>
          <w:tab w:val="left" w:pos="1080"/>
          <w:tab w:val="left" w:pos="1170"/>
          <w:tab w:val="left" w:pos="1260"/>
        </w:tabs>
        <w:spacing w:after="0" w:line="254" w:lineRule="auto"/>
        <w:ind w:left="0" w:right="-356" w:firstLine="720"/>
        <w:jc w:val="both"/>
        <w:rPr>
          <w:rFonts w:ascii="GHEA Grapalat" w:hAnsi="GHEA Grapalat"/>
          <w:lang w:val="fo-FO"/>
        </w:rPr>
      </w:pPr>
      <w:r w:rsidRPr="00E753D7">
        <w:rPr>
          <w:rFonts w:ascii="GHEA Grapalat" w:hAnsi="GHEA Grapalat"/>
          <w:lang w:val="fo-FO"/>
        </w:rPr>
        <w:t>Պայմանագրով ստանձնած վարկային պարտավորությունների ամբողջական կատարումից հետո Գրավի առարկան հետ է վերադարձվում Հաճախորդին (նրա ժառանգին) կամ նրա լիազորված անձին (պատշաճ կարգով կազմված ՀՀ օրենսդրությամբ սահմանված կարգով վավերացված լիազորագրի հիման վրա):</w:t>
      </w:r>
    </w:p>
    <w:p w14:paraId="1D789A24" w14:textId="77777777" w:rsidR="00634428" w:rsidRPr="00E753D7" w:rsidRDefault="00634428" w:rsidP="008D5BD1">
      <w:pPr>
        <w:pStyle w:val="ListParagraph"/>
        <w:numPr>
          <w:ilvl w:val="2"/>
          <w:numId w:val="11"/>
        </w:numPr>
        <w:tabs>
          <w:tab w:val="left" w:pos="1080"/>
          <w:tab w:val="left" w:pos="1260"/>
          <w:tab w:val="left" w:pos="1530"/>
        </w:tabs>
        <w:spacing w:line="254" w:lineRule="auto"/>
        <w:ind w:left="0" w:right="-356" w:firstLine="720"/>
        <w:jc w:val="both"/>
        <w:rPr>
          <w:rFonts w:ascii="GHEA Grapalat" w:hAnsi="GHEA Grapalat"/>
          <w:lang w:val="hy-AM"/>
        </w:rPr>
      </w:pPr>
      <w:r w:rsidRPr="00E753D7">
        <w:rPr>
          <w:rFonts w:ascii="GHEA Grapalat" w:hAnsi="GHEA Grapalat"/>
          <w:lang w:val="fo-FO"/>
        </w:rPr>
        <w:t>Այն դեքում, երբ Վարկը ամբողջությամբ մարվելուց հետո Հաճախորդը Գրավի առարկան չի վերցնում Բանկից Գրավի առարկան ձևակերպվում է որպես Բանկում ի պահ ընդունված արժեք, և Վարկը մարվելուց հետո 16-րդ աշխատանքային օրվանից սկսած Հաճախորդից գանձվում է Գրավի առարկայի պահպանության միջնորդավճար` յուրաքանչյուր օրացուցային օրվա համար Գրավի առարկայի գնահատված արժեքի 0,01%-ի չափով: Այն դեպքում, երբ Գրավի առարկան հանդիսանում է մեկից ավելի վարկերի ապահովման միջոց, ապա Վարկերի միաժամանակյա մարման դեպքում որպես Գրավի առարկայի պահպանության միջնորդավճարի հաշվարկման համար հիմք է ընդունվում ավելի ուշ կնքված վարկային պայմանագրով սահմանված միջնորդավճարի չափը, իսկ Վարկերի` տարբեր ժամանակահատվածներում մարվելու դեպքում, 16 աշխատանքային օրվա հաշվարկը կատարվում է ավելի ուշ մարված վարկի մարման օրվանից, և Գրավի առարկայի պահպանության միջնորդավճարի հաշվարկման համար հիմք է ընդունվում ավելի ուշ մարված Վարկի վարկային պայմանագրով սահմանված միջնորդավճարի չափը: Հաճախորդի մահվան դեպքում Գրավի առարկայի ստացման համար Հաճախորդի ժառանգի(ների) կողմից ժառանգության վկայականը ներկայացնելու դեպքում վերջին/ներ/իցս Գրավի առարկայի պահպանության միջնորդավճար չի գանձվում:</w:t>
      </w:r>
    </w:p>
    <w:p w14:paraId="36BE1E09" w14:textId="77777777" w:rsidR="00634428" w:rsidRPr="00E753D7" w:rsidRDefault="00634428" w:rsidP="008D5BD1">
      <w:pPr>
        <w:pStyle w:val="ListParagraph"/>
        <w:numPr>
          <w:ilvl w:val="2"/>
          <w:numId w:val="11"/>
        </w:numPr>
        <w:tabs>
          <w:tab w:val="left" w:pos="990"/>
          <w:tab w:val="left" w:pos="1080"/>
          <w:tab w:val="left" w:pos="1170"/>
          <w:tab w:val="left" w:pos="1260"/>
          <w:tab w:val="left" w:pos="1440"/>
        </w:tabs>
        <w:spacing w:after="0" w:line="254" w:lineRule="auto"/>
        <w:ind w:left="0" w:right="-356" w:firstLine="720"/>
        <w:jc w:val="both"/>
        <w:rPr>
          <w:rFonts w:ascii="GHEA Grapalat" w:hAnsi="GHEA Grapalat"/>
          <w:lang w:val="fo-FO"/>
        </w:rPr>
      </w:pPr>
      <w:r w:rsidRPr="00E753D7">
        <w:rPr>
          <w:rFonts w:ascii="GHEA Grapalat" w:hAnsi="GHEA Grapalat"/>
          <w:lang w:val="fo-FO"/>
        </w:rPr>
        <w:t>Պայմանագրի գործողության ընթացքում Բանկն իրավունք ունի ցանկացած ժամանակ, ցանկացած պատճառով, անհրաժեշտություն առաջանալու հիմքով առանց Հաճախորդի նախնական համաձայնության կամ վերջինիս նախապես տեղեկացնելու բացել Գրավի առարկան պարունակող կնքված պարկերը, ինչի համար Հաճախորդը տալիս է իր անվերապահ և անհետկանչելի համաձայնությունը՝ ստորագրելով վարկային պայմանագիրը:</w:t>
      </w:r>
    </w:p>
    <w:p w14:paraId="369319A2"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fo-FO"/>
        </w:rPr>
        <w:t>Ապառիկի պայմանագրով</w:t>
      </w:r>
      <w:r w:rsidRPr="00E753D7">
        <w:rPr>
          <w:rFonts w:ascii="GHEA Grapalat" w:hAnsi="GHEA Grapalat"/>
          <w:lang w:val="fo-FO"/>
        </w:rPr>
        <w:t xml:space="preserve"> ապահովություն են հանդիսանում այդ պայմանագրի համաձայն ձեռք բերվող ապրանքները/իսկ ծառայությունների դեպքում` Հաճախորդի եկամտի ստացման իրավունքը: Գրավի առարկան չի անցնում Բանկի տիրապետմանը:</w:t>
      </w:r>
    </w:p>
    <w:p w14:paraId="444B37F0"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fo-FO"/>
        </w:rPr>
        <w:t>Ավտովարկի կամ ավտոմեքենային գրավադրմամբ ցանկացած սպառողական վարկի (այդ թվում՝ վարկի գնման/վերաֆինանսավորման) տրամադրման պայմանագրով</w:t>
      </w:r>
      <w:r w:rsidRPr="00E753D7">
        <w:rPr>
          <w:rFonts w:ascii="GHEA Grapalat" w:hAnsi="GHEA Grapalat"/>
          <w:lang w:val="fo-FO"/>
        </w:rPr>
        <w:t xml:space="preserve"> ապահովություն է հանդիսանում համապատասխանաբար ձեռք բերվող կամ արդեն իսկ առկա ավտոմեքենան: Գրավի առարկան չի անցնում Բանկի տիրապետմանը:</w:t>
      </w:r>
    </w:p>
    <w:p w14:paraId="14ADD519"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b/>
          <w:lang w:val="fo-FO"/>
        </w:rPr>
        <w:t>Անշարժ գույքի գրավադրմամբ ցանկացած սպառողական վարկի (այդ թվում՝ վարկի գնման/վերաֆինանսավորման) տրամադրման պայմանագրով</w:t>
      </w:r>
      <w:r w:rsidRPr="00E753D7">
        <w:rPr>
          <w:rFonts w:ascii="GHEA Grapalat" w:hAnsi="GHEA Grapalat"/>
          <w:lang w:val="fo-FO"/>
        </w:rPr>
        <w:t xml:space="preserve"> ապահովություն է հանդիսանում ձեռք բերվող կամ արդեն իսկ գոյություն ունեցող անշարժ գույքը: Գրավի առարկան չի անցնում Բանկի տիրապետմանը:</w:t>
      </w:r>
    </w:p>
    <w:p w14:paraId="6BD4CA90" w14:textId="77777777" w:rsidR="00634428" w:rsidRPr="00E753D7" w:rsidRDefault="00634428" w:rsidP="00634428">
      <w:pPr>
        <w:pStyle w:val="ListParagraph"/>
        <w:tabs>
          <w:tab w:val="left" w:pos="990"/>
          <w:tab w:val="left" w:pos="1080"/>
          <w:tab w:val="left" w:pos="1170"/>
          <w:tab w:val="left" w:pos="1260"/>
        </w:tabs>
        <w:spacing w:after="0"/>
        <w:ind w:left="630" w:right="-356"/>
        <w:jc w:val="both"/>
        <w:rPr>
          <w:rFonts w:ascii="GHEA Grapalat" w:hAnsi="GHEA Grapalat"/>
          <w:lang w:val="fo-FO"/>
        </w:rPr>
      </w:pPr>
    </w:p>
    <w:p w14:paraId="5D6BF624"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right="-356"/>
        <w:jc w:val="center"/>
        <w:rPr>
          <w:rFonts w:ascii="GHEA Grapalat" w:hAnsi="GHEA Grapalat" w:cs="Sylfaen"/>
          <w:b/>
          <w:lang w:val="fo-FO"/>
        </w:rPr>
      </w:pPr>
      <w:r w:rsidRPr="00E753D7">
        <w:rPr>
          <w:rFonts w:ascii="GHEA Grapalat" w:hAnsi="GHEA Grapalat" w:cs="Sylfaen"/>
          <w:b/>
          <w:lang w:val="fo-FO"/>
        </w:rPr>
        <w:t>ԳՐԱՎԻ</w:t>
      </w:r>
      <w:r w:rsidRPr="00E753D7">
        <w:rPr>
          <w:rFonts w:ascii="GHEA Grapalat" w:hAnsi="GHEA Grapalat"/>
          <w:b/>
          <w:lang w:val="fo-FO"/>
        </w:rPr>
        <w:t xml:space="preserve"> </w:t>
      </w:r>
      <w:r w:rsidRPr="00E753D7">
        <w:rPr>
          <w:rFonts w:ascii="GHEA Grapalat" w:hAnsi="GHEA Grapalat" w:cs="Sylfaen"/>
          <w:b/>
          <w:lang w:val="fo-FO"/>
        </w:rPr>
        <w:t>ԱՌԱՐԿԱՅԻ</w:t>
      </w:r>
      <w:r w:rsidRPr="00E753D7">
        <w:rPr>
          <w:rFonts w:ascii="GHEA Grapalat" w:hAnsi="GHEA Grapalat"/>
          <w:b/>
          <w:lang w:val="fo-FO"/>
        </w:rPr>
        <w:t xml:space="preserve"> </w:t>
      </w:r>
      <w:r w:rsidRPr="00E753D7">
        <w:rPr>
          <w:rFonts w:ascii="GHEA Grapalat" w:hAnsi="GHEA Grapalat" w:cs="Sylfaen"/>
          <w:b/>
          <w:lang w:val="fo-FO"/>
        </w:rPr>
        <w:t>ՎՐԱ</w:t>
      </w:r>
      <w:r w:rsidRPr="00E753D7">
        <w:rPr>
          <w:rFonts w:ascii="GHEA Grapalat" w:hAnsi="GHEA Grapalat"/>
          <w:b/>
          <w:lang w:val="fo-FO"/>
        </w:rPr>
        <w:t xml:space="preserve"> </w:t>
      </w:r>
      <w:r w:rsidRPr="00E753D7">
        <w:rPr>
          <w:rFonts w:ascii="GHEA Grapalat" w:hAnsi="GHEA Grapalat" w:cs="Sylfaen"/>
          <w:b/>
          <w:lang w:val="fo-FO"/>
        </w:rPr>
        <w:t>ԲՌՆԱԳԱՆՁՈՒՄ</w:t>
      </w:r>
      <w:r w:rsidRPr="00E753D7">
        <w:rPr>
          <w:rFonts w:ascii="GHEA Grapalat" w:hAnsi="GHEA Grapalat"/>
          <w:b/>
          <w:lang w:val="fo-FO"/>
        </w:rPr>
        <w:t xml:space="preserve"> </w:t>
      </w:r>
      <w:r w:rsidRPr="00E753D7">
        <w:rPr>
          <w:rFonts w:ascii="GHEA Grapalat" w:hAnsi="GHEA Grapalat" w:cs="Sylfaen"/>
          <w:b/>
          <w:lang w:val="fo-FO"/>
        </w:rPr>
        <w:t>ՏԱՐԱԾԵԼՈՒ</w:t>
      </w:r>
      <w:r w:rsidRPr="00E753D7">
        <w:rPr>
          <w:rFonts w:ascii="GHEA Grapalat" w:hAnsi="GHEA Grapalat"/>
          <w:b/>
          <w:lang w:val="fo-FO"/>
        </w:rPr>
        <w:t xml:space="preserve"> </w:t>
      </w:r>
      <w:r w:rsidRPr="00E753D7">
        <w:rPr>
          <w:rFonts w:ascii="GHEA Grapalat" w:hAnsi="GHEA Grapalat" w:cs="Sylfaen"/>
          <w:b/>
          <w:lang w:val="fo-FO"/>
        </w:rPr>
        <w:t>ԿԱՐԳԸ</w:t>
      </w:r>
      <w:r w:rsidRPr="00E753D7">
        <w:rPr>
          <w:rFonts w:ascii="GHEA Grapalat" w:hAnsi="GHEA Grapalat"/>
          <w:b/>
          <w:lang w:val="fo-FO"/>
        </w:rPr>
        <w:t xml:space="preserve"> </w:t>
      </w:r>
    </w:p>
    <w:p w14:paraId="11CE986D" w14:textId="77777777" w:rsidR="00634428" w:rsidRPr="00E753D7" w:rsidRDefault="00634428" w:rsidP="00634428">
      <w:pPr>
        <w:pStyle w:val="ListParagraph"/>
        <w:tabs>
          <w:tab w:val="left" w:pos="990"/>
          <w:tab w:val="left" w:pos="1080"/>
          <w:tab w:val="left" w:pos="1170"/>
          <w:tab w:val="left" w:pos="1260"/>
        </w:tabs>
        <w:spacing w:after="0"/>
        <w:ind w:left="420" w:right="-356"/>
        <w:jc w:val="both"/>
        <w:rPr>
          <w:rFonts w:ascii="GHEA Grapalat" w:hAnsi="GHEA Grapalat"/>
          <w:lang w:val="fo-FO"/>
        </w:rPr>
      </w:pPr>
    </w:p>
    <w:p w14:paraId="3DBA3CCE"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lang w:val="fo-FO"/>
        </w:rPr>
        <w:t xml:space="preserve">Հաճախորդի կողմից վարկային պայմանագրով ստանձնած իր պարտավորությունների չկատարման դեպքում Գրավի առարկայի վրա կարող է բռնագանձում տարածվել: Գրավի առարկայի </w:t>
      </w:r>
      <w:r w:rsidRPr="00E753D7">
        <w:rPr>
          <w:rFonts w:ascii="GHEA Grapalat" w:hAnsi="GHEA Grapalat"/>
          <w:lang w:val="fo-FO"/>
        </w:rPr>
        <w:lastRenderedPageBreak/>
        <w:t>արտադատական կարգով բռնագանձման Բանկի իրավունքը որևէ կերպ չի կարող մեկնաբանվել որպես վերջինիս պարտավորություն և որևէ կերպ չի սահմանափակում Բանկի իրավունքը Գրավի առարկայի վրա բռնագանձում տարածել ՀՀ օրենսդրությամբ նախատեսված դատական կարգով /այդ թվում` արբիտրաժի միջոցով` արբիտրաժային համաձայնության առկայության դեպքում/:</w:t>
      </w:r>
    </w:p>
    <w:p w14:paraId="2CBB6EF2"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lang w:val="fo-FO"/>
        </w:rPr>
      </w:pPr>
      <w:r w:rsidRPr="00E753D7">
        <w:rPr>
          <w:rFonts w:ascii="GHEA Grapalat" w:hAnsi="GHEA Grapalat"/>
          <w:lang w:val="fo-FO"/>
        </w:rPr>
        <w:t>Սույն գլխով նախատեսված բռնագանձման ընթացակարգերը գործում են այն դեպքում, երբ Բանկի և Հաճախորդի միջև կնքված վարկային պայմանագրերով այլ բան սահմանված չի լինում:</w:t>
      </w:r>
    </w:p>
    <w:p w14:paraId="2D9C1807"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b/>
          <w:lang w:val="fo-FO"/>
        </w:rPr>
      </w:pPr>
      <w:r w:rsidRPr="00E753D7">
        <w:rPr>
          <w:rFonts w:ascii="GHEA Grapalat" w:hAnsi="GHEA Grapalat"/>
          <w:b/>
          <w:lang w:val="fo-FO"/>
        </w:rPr>
        <w:t xml:space="preserve">Առաջնակարգ </w:t>
      </w:r>
      <w:r w:rsidRPr="00E753D7">
        <w:rPr>
          <w:rFonts w:ascii="GHEA Grapalat" w:hAnsi="GHEA Grapalat" w:cs="Sylfaen"/>
          <w:b/>
          <w:lang w:val="fo-FO"/>
        </w:rPr>
        <w:t>գրավի</w:t>
      </w:r>
      <w:r w:rsidRPr="00E753D7">
        <w:rPr>
          <w:rFonts w:ascii="GHEA Grapalat" w:hAnsi="GHEA Grapalat"/>
          <w:b/>
          <w:lang w:val="fo-FO"/>
        </w:rPr>
        <w:t xml:space="preserve"> </w:t>
      </w:r>
      <w:r w:rsidRPr="00E753D7">
        <w:rPr>
          <w:rFonts w:ascii="GHEA Grapalat" w:hAnsi="GHEA Grapalat" w:cs="Sylfaen"/>
          <w:b/>
          <w:lang w:val="fo-FO"/>
        </w:rPr>
        <w:t>առարկա</w:t>
      </w:r>
      <w:r w:rsidRPr="00E753D7">
        <w:rPr>
          <w:rFonts w:ascii="GHEA Grapalat" w:hAnsi="GHEA Grapalat"/>
          <w:b/>
          <w:lang w:val="fo-FO"/>
        </w:rPr>
        <w:t xml:space="preserve"> </w:t>
      </w:r>
      <w:r w:rsidRPr="00E753D7">
        <w:rPr>
          <w:rFonts w:ascii="GHEA Grapalat" w:hAnsi="GHEA Grapalat" w:cs="Sylfaen"/>
          <w:b/>
          <w:lang w:val="fo-FO"/>
        </w:rPr>
        <w:t>հանդիսացող</w:t>
      </w:r>
      <w:r w:rsidRPr="00E753D7">
        <w:rPr>
          <w:rFonts w:ascii="GHEA Grapalat" w:hAnsi="GHEA Grapalat"/>
          <w:b/>
          <w:lang w:val="fo-FO"/>
        </w:rPr>
        <w:t xml:space="preserve"> </w:t>
      </w:r>
      <w:r w:rsidRPr="00E753D7">
        <w:rPr>
          <w:rFonts w:ascii="GHEA Grapalat" w:hAnsi="GHEA Grapalat" w:cs="Sylfaen"/>
          <w:b/>
          <w:lang w:val="fo-FO"/>
        </w:rPr>
        <w:t>դրամական</w:t>
      </w:r>
      <w:r w:rsidRPr="00E753D7">
        <w:rPr>
          <w:rFonts w:ascii="GHEA Grapalat" w:hAnsi="GHEA Grapalat"/>
          <w:b/>
          <w:lang w:val="fo-FO"/>
        </w:rPr>
        <w:t xml:space="preserve"> </w:t>
      </w:r>
      <w:r w:rsidRPr="00E753D7">
        <w:rPr>
          <w:rFonts w:ascii="GHEA Grapalat" w:hAnsi="GHEA Grapalat" w:cs="Sylfaen"/>
          <w:b/>
          <w:lang w:val="fo-FO"/>
        </w:rPr>
        <w:t>միջոցների</w:t>
      </w:r>
      <w:r w:rsidRPr="00E753D7">
        <w:rPr>
          <w:rFonts w:ascii="GHEA Grapalat" w:hAnsi="GHEA Grapalat"/>
          <w:b/>
          <w:lang w:val="fo-FO"/>
        </w:rPr>
        <w:t xml:space="preserve"> </w:t>
      </w:r>
      <w:r w:rsidRPr="00E753D7">
        <w:rPr>
          <w:rFonts w:ascii="GHEA Grapalat" w:hAnsi="GHEA Grapalat" w:cs="Sylfaen"/>
          <w:b/>
          <w:lang w:val="fo-FO"/>
        </w:rPr>
        <w:t>հաշվին</w:t>
      </w:r>
      <w:r w:rsidRPr="00E753D7">
        <w:rPr>
          <w:rFonts w:ascii="GHEA Grapalat" w:hAnsi="GHEA Grapalat"/>
          <w:b/>
          <w:lang w:val="fo-FO"/>
        </w:rPr>
        <w:t xml:space="preserve"> </w:t>
      </w:r>
      <w:r w:rsidRPr="00E753D7">
        <w:rPr>
          <w:rFonts w:ascii="GHEA Grapalat" w:hAnsi="GHEA Grapalat" w:cs="Sylfaen"/>
          <w:b/>
          <w:lang w:val="fo-FO"/>
        </w:rPr>
        <w:t>պարտավորության</w:t>
      </w:r>
      <w:r w:rsidRPr="00E753D7">
        <w:rPr>
          <w:rFonts w:ascii="GHEA Grapalat" w:hAnsi="GHEA Grapalat"/>
          <w:b/>
          <w:lang w:val="fo-FO"/>
        </w:rPr>
        <w:t xml:space="preserve"> </w:t>
      </w:r>
      <w:r w:rsidRPr="00E753D7">
        <w:rPr>
          <w:rFonts w:ascii="GHEA Grapalat" w:hAnsi="GHEA Grapalat" w:cs="Sylfaen"/>
          <w:b/>
          <w:lang w:val="fo-FO"/>
        </w:rPr>
        <w:t>կատարման</w:t>
      </w:r>
      <w:r w:rsidRPr="00E753D7">
        <w:rPr>
          <w:rFonts w:ascii="GHEA Grapalat" w:hAnsi="GHEA Grapalat"/>
          <w:b/>
          <w:lang w:val="fo-FO"/>
        </w:rPr>
        <w:t xml:space="preserve"> </w:t>
      </w:r>
      <w:r w:rsidRPr="00E753D7">
        <w:rPr>
          <w:rFonts w:ascii="GHEA Grapalat" w:hAnsi="GHEA Grapalat" w:cs="Sylfaen"/>
          <w:b/>
          <w:lang w:val="fo-FO"/>
        </w:rPr>
        <w:t>կարգը</w:t>
      </w:r>
    </w:p>
    <w:p w14:paraId="58527D6A"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 w:val="left" w:pos="2700"/>
        </w:tabs>
        <w:spacing w:after="0" w:line="254" w:lineRule="auto"/>
        <w:ind w:left="0" w:right="-356" w:firstLine="630"/>
        <w:jc w:val="both"/>
        <w:rPr>
          <w:rFonts w:ascii="GHEA Grapalat" w:hAnsi="GHEA Grapalat"/>
          <w:lang w:val="fo-FO"/>
        </w:rPr>
      </w:pPr>
      <w:r w:rsidRPr="00E753D7">
        <w:rPr>
          <w:rFonts w:ascii="GHEA Grapalat" w:hAnsi="GHEA Grapalat"/>
          <w:lang w:val="fo-FO"/>
        </w:rPr>
        <w:t>Ստորագրելով վարկային պայմանագիրը` Հաճախորդը տալիս է իր համաձայնությունը Բանկին վարկային պայմանագրով սահմանված ժամկետներում իր ստանձնած պարտավորությունները չկատարելու կամ ոչ պատշաճ կատարելու դեպքում Գրավի առարկան` դրամական միջոցները ուղղել վարկային պարտավորության կատարմանը:</w:t>
      </w:r>
    </w:p>
    <w:p w14:paraId="6FA2202D" w14:textId="77777777" w:rsidR="00634428" w:rsidRPr="00E753D7" w:rsidRDefault="00634428" w:rsidP="008D5BD1">
      <w:pPr>
        <w:pStyle w:val="ListParagraph"/>
        <w:numPr>
          <w:ilvl w:val="2"/>
          <w:numId w:val="11"/>
        </w:numPr>
        <w:tabs>
          <w:tab w:val="left" w:pos="990"/>
          <w:tab w:val="left" w:pos="1080"/>
          <w:tab w:val="left" w:pos="1170"/>
          <w:tab w:val="left" w:pos="1260"/>
          <w:tab w:val="left" w:pos="1620"/>
          <w:tab w:val="left" w:pos="2700"/>
        </w:tabs>
        <w:spacing w:after="0" w:line="254" w:lineRule="auto"/>
        <w:ind w:left="0" w:right="-356" w:firstLine="630"/>
        <w:jc w:val="both"/>
        <w:rPr>
          <w:rFonts w:ascii="GHEA Grapalat" w:hAnsi="GHEA Grapalat"/>
          <w:lang w:val="fo-FO"/>
        </w:rPr>
      </w:pPr>
      <w:r w:rsidRPr="00E753D7">
        <w:rPr>
          <w:rFonts w:ascii="GHEA Grapalat" w:hAnsi="GHEA Grapalat"/>
          <w:lang w:val="fo-FO"/>
        </w:rPr>
        <w:t>Բանկը կատարում է վարկային պայմանագրով Բանկին հասանելիք գումարների մարում (հետվերադարձ) Դեպոզիտ հաշվից դրամական միջոցների անակցեպտ հաշվանցման եղանակով Հաճախորդի կողմից վարկային պայմանագրի ստորագրման ուժով Բանկին տրամադրված չակցեպտավորված հաշվանցման իրավունքի հիման վրա: Վարկային պայմանագրի ստորագրմամբ սույն կետի դրույթը համարվում է Հաճախորդի կողմից Բանկին տրված հանձնարարագիր՝ Բանկի հանդեպ ստանձնած պարտավորությունների կատարումն ապահովելու համար:</w:t>
      </w:r>
    </w:p>
    <w:p w14:paraId="39B941EE" w14:textId="77777777" w:rsidR="00634428" w:rsidRPr="00E753D7" w:rsidRDefault="00634428" w:rsidP="008D5BD1">
      <w:pPr>
        <w:pStyle w:val="ListParagraph"/>
        <w:numPr>
          <w:ilvl w:val="2"/>
          <w:numId w:val="11"/>
        </w:numPr>
        <w:tabs>
          <w:tab w:val="left" w:pos="990"/>
          <w:tab w:val="left" w:pos="1080"/>
          <w:tab w:val="left" w:pos="1170"/>
          <w:tab w:val="left" w:pos="1260"/>
          <w:tab w:val="left" w:pos="1530"/>
          <w:tab w:val="left" w:pos="1890"/>
          <w:tab w:val="left" w:pos="2700"/>
        </w:tabs>
        <w:spacing w:after="0" w:line="254" w:lineRule="auto"/>
        <w:ind w:left="0" w:right="-356" w:firstLine="630"/>
        <w:jc w:val="both"/>
        <w:rPr>
          <w:rFonts w:ascii="GHEA Grapalat" w:hAnsi="GHEA Grapalat"/>
          <w:lang w:val="fo-FO"/>
        </w:rPr>
      </w:pPr>
      <w:r w:rsidRPr="00E753D7">
        <w:rPr>
          <w:rFonts w:ascii="GHEA Grapalat" w:hAnsi="GHEA Grapalat"/>
          <w:lang w:val="fo-FO"/>
        </w:rPr>
        <w:t xml:space="preserve">Հաճախորդի կողմից </w:t>
      </w:r>
      <w:r w:rsidRPr="00E753D7">
        <w:rPr>
          <w:rFonts w:ascii="GHEA Grapalat" w:hAnsi="GHEA Grapalat"/>
          <w:b/>
          <w:lang w:val="fo-FO"/>
        </w:rPr>
        <w:t>վարկի</w:t>
      </w:r>
      <w:r w:rsidRPr="00E753D7">
        <w:rPr>
          <w:rFonts w:ascii="GHEA Grapalat" w:hAnsi="GHEA Grapalat"/>
          <w:lang w:val="fo-FO"/>
        </w:rPr>
        <w:t xml:space="preserve"> (ներառյալ մայր գումար, տոկոսներ, տուգանքներ, տույժեր և այլ վճարներ` </w:t>
      </w:r>
      <w:r w:rsidRPr="00E753D7">
        <w:rPr>
          <w:rFonts w:ascii="GHEA Grapalat" w:hAnsi="GHEA Grapalat" w:cs="Sylfaen"/>
          <w:lang w:val="fo-FO"/>
        </w:rPr>
        <w:t>առկայության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հերթական</w:t>
      </w:r>
      <w:r w:rsidRPr="00E753D7">
        <w:rPr>
          <w:rFonts w:ascii="GHEA Grapalat" w:hAnsi="GHEA Grapalat"/>
          <w:lang w:val="fo-FO"/>
        </w:rPr>
        <w:t xml:space="preserve"> </w:t>
      </w:r>
      <w:r w:rsidRPr="00E753D7">
        <w:rPr>
          <w:rFonts w:ascii="GHEA Grapalat" w:hAnsi="GHEA Grapalat" w:cs="Sylfaen"/>
          <w:lang w:val="fo-FO"/>
        </w:rPr>
        <w:t>մարման</w:t>
      </w:r>
      <w:r w:rsidRPr="00E753D7">
        <w:rPr>
          <w:rFonts w:ascii="GHEA Grapalat" w:hAnsi="GHEA Grapalat"/>
          <w:lang w:val="fo-FO"/>
        </w:rPr>
        <w:t xml:space="preserve"> </w:t>
      </w:r>
      <w:r w:rsidRPr="00E753D7">
        <w:rPr>
          <w:rFonts w:ascii="GHEA Grapalat" w:hAnsi="GHEA Grapalat" w:cs="Sylfaen"/>
          <w:lang w:val="fo-FO"/>
        </w:rPr>
        <w:t>պարտավորությունը</w:t>
      </w:r>
      <w:r w:rsidRPr="00E753D7">
        <w:rPr>
          <w:rFonts w:ascii="GHEA Grapalat" w:hAnsi="GHEA Grapalat"/>
          <w:lang w:val="fo-FO"/>
        </w:rPr>
        <w:t xml:space="preserve"> </w:t>
      </w:r>
      <w:r w:rsidRPr="00E753D7">
        <w:rPr>
          <w:rFonts w:ascii="GHEA Grapalat" w:hAnsi="GHEA Grapalat" w:cs="Sylfaen"/>
          <w:lang w:val="fo-FO"/>
        </w:rPr>
        <w:t>չկատարելու</w:t>
      </w:r>
      <w:r w:rsidRPr="00E753D7">
        <w:rPr>
          <w:rFonts w:ascii="GHEA Grapalat" w:hAnsi="GHEA Grapalat"/>
          <w:lang w:val="fo-FO"/>
        </w:rPr>
        <w:t>(</w:t>
      </w:r>
      <w:r w:rsidRPr="00E753D7">
        <w:rPr>
          <w:rFonts w:ascii="GHEA Grapalat" w:hAnsi="GHEA Grapalat" w:cs="Sylfaen"/>
          <w:lang w:val="fo-FO"/>
        </w:rPr>
        <w:t>մինչև</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գործողության</w:t>
      </w:r>
      <w:r w:rsidRPr="00E753D7">
        <w:rPr>
          <w:rFonts w:ascii="GHEA Grapalat" w:hAnsi="GHEA Grapalat"/>
          <w:lang w:val="fo-FO"/>
        </w:rPr>
        <w:t xml:space="preserve"> </w:t>
      </w:r>
      <w:r w:rsidRPr="00E753D7">
        <w:rPr>
          <w:rFonts w:ascii="GHEA Grapalat" w:hAnsi="GHEA Grapalat" w:cs="Sylfaen"/>
          <w:lang w:val="fo-FO"/>
        </w:rPr>
        <w:t>ավարտը</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առանց</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լրացուցիչ</w:t>
      </w:r>
      <w:r w:rsidRPr="00E753D7">
        <w:rPr>
          <w:rFonts w:ascii="GHEA Grapalat" w:hAnsi="GHEA Grapalat"/>
          <w:lang w:val="fo-FO"/>
        </w:rPr>
        <w:t xml:space="preserve"> </w:t>
      </w:r>
      <w:r w:rsidRPr="00E753D7">
        <w:rPr>
          <w:rFonts w:ascii="GHEA Grapalat" w:hAnsi="GHEA Grapalat" w:cs="Sylfaen"/>
          <w:lang w:val="fo-FO"/>
        </w:rPr>
        <w:t>ծանուցելու</w:t>
      </w:r>
      <w:r w:rsidRPr="00E753D7">
        <w:rPr>
          <w:rFonts w:ascii="GHEA Grapalat" w:hAnsi="GHEA Grapalat"/>
          <w:lang w:val="fo-FO"/>
        </w:rPr>
        <w:t>`</w:t>
      </w:r>
    </w:p>
    <w:p w14:paraId="13230A60" w14:textId="77777777" w:rsidR="00634428" w:rsidRPr="00E753D7" w:rsidRDefault="00634428" w:rsidP="00634428">
      <w:pPr>
        <w:tabs>
          <w:tab w:val="left" w:pos="990"/>
          <w:tab w:val="left" w:pos="1080"/>
          <w:tab w:val="left" w:pos="1170"/>
          <w:tab w:val="left" w:pos="1260"/>
        </w:tabs>
        <w:spacing w:after="0"/>
        <w:ind w:right="-356" w:firstLine="630"/>
        <w:jc w:val="both"/>
        <w:rPr>
          <w:rFonts w:ascii="GHEA Grapalat" w:hAnsi="GHEA Grapalat"/>
          <w:lang w:val="fo-FO"/>
        </w:rPr>
      </w:pPr>
      <w:r w:rsidRPr="00E753D7">
        <w:rPr>
          <w:rFonts w:ascii="GHEA Grapalat" w:hAnsi="GHEA Grapalat"/>
          <w:lang w:val="fo-FO"/>
        </w:rPr>
        <w:t xml:space="preserve">1) </w:t>
      </w:r>
      <w:r w:rsidRPr="00E753D7">
        <w:rPr>
          <w:rFonts w:ascii="GHEA Grapalat" w:hAnsi="GHEA Grapalat" w:cs="Sylfaen"/>
          <w:lang w:val="fo-FO"/>
        </w:rPr>
        <w:t>ընթացիկ</w:t>
      </w:r>
      <w:r w:rsidRPr="00E753D7">
        <w:rPr>
          <w:rFonts w:ascii="GHEA Grapalat" w:hAnsi="GHEA Grapalat"/>
          <w:lang w:val="fo-FO"/>
        </w:rPr>
        <w:t xml:space="preserve"> </w:t>
      </w:r>
      <w:r w:rsidRPr="00E753D7">
        <w:rPr>
          <w:rFonts w:ascii="GHEA Grapalat" w:hAnsi="GHEA Grapalat" w:cs="Sylfaen"/>
          <w:lang w:val="fo-FO"/>
        </w:rPr>
        <w:t>պարտքի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գրավի</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գումարի</w:t>
      </w:r>
      <w:r w:rsidRPr="00E753D7">
        <w:rPr>
          <w:rFonts w:ascii="GHEA Grapalat" w:hAnsi="GHEA Grapalat"/>
          <w:lang w:val="fo-FO"/>
        </w:rPr>
        <w:t xml:space="preserve"> </w:t>
      </w:r>
      <w:r w:rsidRPr="00E753D7">
        <w:rPr>
          <w:rFonts w:ascii="GHEA Grapalat" w:hAnsi="GHEA Grapalat" w:cs="Sylfaen"/>
          <w:lang w:val="fo-FO"/>
        </w:rPr>
        <w:t>նվազեցում</w:t>
      </w:r>
      <w:r w:rsidRPr="00E753D7">
        <w:rPr>
          <w:rFonts w:ascii="GHEA Grapalat" w:hAnsi="GHEA Grapalat"/>
          <w:lang w:val="fo-FO"/>
        </w:rPr>
        <w:t xml:space="preserve">, </w:t>
      </w:r>
      <w:r w:rsidRPr="00E753D7">
        <w:rPr>
          <w:rFonts w:ascii="GHEA Grapalat" w:hAnsi="GHEA Grapalat" w:cs="Sylfaen"/>
          <w:lang w:val="fo-FO"/>
        </w:rPr>
        <w:t>սակայն</w:t>
      </w:r>
      <w:r w:rsidRPr="00E753D7">
        <w:rPr>
          <w:rFonts w:ascii="GHEA Grapalat" w:hAnsi="GHEA Grapalat"/>
          <w:lang w:val="fo-FO"/>
        </w:rPr>
        <w:t xml:space="preserve"> </w:t>
      </w:r>
      <w:r w:rsidRPr="00E753D7">
        <w:rPr>
          <w:rFonts w:ascii="GHEA Grapalat" w:hAnsi="GHEA Grapalat" w:cs="Sylfaen"/>
          <w:lang w:val="fo-FO"/>
        </w:rPr>
        <w:t>ոչ</w:t>
      </w:r>
      <w:r w:rsidRPr="00E753D7">
        <w:rPr>
          <w:rFonts w:ascii="GHEA Grapalat" w:hAnsi="GHEA Grapalat"/>
          <w:lang w:val="fo-FO"/>
        </w:rPr>
        <w:t xml:space="preserve"> </w:t>
      </w:r>
      <w:r w:rsidRPr="00E753D7">
        <w:rPr>
          <w:rFonts w:ascii="GHEA Grapalat" w:hAnsi="GHEA Grapalat" w:cs="Sylfaen"/>
          <w:lang w:val="fo-FO"/>
        </w:rPr>
        <w:t>ավել</w:t>
      </w:r>
      <w:r w:rsidRPr="00E753D7">
        <w:rPr>
          <w:rFonts w:ascii="GHEA Grapalat" w:hAnsi="GHEA Grapalat"/>
          <w:lang w:val="fo-FO"/>
        </w:rPr>
        <w:t xml:space="preserve">, </w:t>
      </w:r>
      <w:r w:rsidRPr="00E753D7">
        <w:rPr>
          <w:rFonts w:ascii="GHEA Grapalat" w:hAnsi="GHEA Grapalat" w:cs="Sylfaen"/>
          <w:lang w:val="fo-FO"/>
        </w:rPr>
        <w:t>քան</w:t>
      </w:r>
      <w:r w:rsidRPr="00E753D7">
        <w:rPr>
          <w:rFonts w:ascii="GHEA Grapalat" w:hAnsi="GHEA Grapalat"/>
          <w:lang w:val="fo-FO"/>
        </w:rPr>
        <w:t xml:space="preserve"> </w:t>
      </w:r>
      <w:r w:rsidRPr="00E753D7">
        <w:rPr>
          <w:rFonts w:ascii="GHEA Grapalat" w:hAnsi="GHEA Grapalat" w:cs="Sylfaen"/>
          <w:lang w:val="fo-FO"/>
        </w:rPr>
        <w:t>ավանդային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պայմաններով</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նվազագույն</w:t>
      </w:r>
      <w:r w:rsidRPr="00E753D7">
        <w:rPr>
          <w:rFonts w:ascii="GHEA Grapalat" w:hAnsi="GHEA Grapalat"/>
          <w:lang w:val="fo-FO"/>
        </w:rPr>
        <w:t xml:space="preserve"> </w:t>
      </w:r>
      <w:r w:rsidRPr="00E753D7">
        <w:rPr>
          <w:rFonts w:ascii="GHEA Grapalat" w:hAnsi="GHEA Grapalat" w:cs="Sylfaen"/>
          <w:lang w:val="fo-FO"/>
        </w:rPr>
        <w:t>մնացորդի</w:t>
      </w:r>
      <w:r w:rsidRPr="00E753D7">
        <w:rPr>
          <w:rFonts w:ascii="GHEA Grapalat" w:hAnsi="GHEA Grapalat"/>
          <w:lang w:val="fo-FO"/>
        </w:rPr>
        <w:t xml:space="preserve"> </w:t>
      </w:r>
      <w:r w:rsidRPr="00E753D7">
        <w:rPr>
          <w:rFonts w:ascii="GHEA Grapalat" w:hAnsi="GHEA Grapalat" w:cs="Sylfaen"/>
          <w:lang w:val="fo-FO"/>
        </w:rPr>
        <w:t>չափը</w:t>
      </w:r>
      <w:r w:rsidRPr="00E753D7">
        <w:rPr>
          <w:rFonts w:ascii="GHEA Grapalat" w:hAnsi="GHEA Grapalat"/>
          <w:lang w:val="fo-FO"/>
        </w:rPr>
        <w:t xml:space="preserve">, </w:t>
      </w:r>
      <w:r w:rsidRPr="00E753D7">
        <w:rPr>
          <w:rFonts w:ascii="GHEA Grapalat" w:hAnsi="GHEA Grapalat" w:cs="Sylfaen"/>
          <w:lang w:val="fo-FO"/>
        </w:rPr>
        <w:t>իսկ</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մնացած</w:t>
      </w:r>
      <w:r w:rsidRPr="00E753D7">
        <w:rPr>
          <w:rFonts w:ascii="GHEA Grapalat" w:hAnsi="GHEA Grapalat"/>
          <w:lang w:val="fo-FO"/>
        </w:rPr>
        <w:t xml:space="preserve"> </w:t>
      </w:r>
      <w:r w:rsidRPr="00E753D7">
        <w:rPr>
          <w:rFonts w:ascii="GHEA Grapalat" w:hAnsi="GHEA Grapalat" w:cs="Sylfaen"/>
          <w:lang w:val="fo-FO"/>
        </w:rPr>
        <w:t>մասը</w:t>
      </w:r>
      <w:r w:rsidRPr="00E753D7">
        <w:rPr>
          <w:rFonts w:ascii="GHEA Grapalat" w:hAnsi="GHEA Grapalat"/>
          <w:lang w:val="fo-FO"/>
        </w:rPr>
        <w:t xml:space="preserve"> </w:t>
      </w:r>
      <w:r w:rsidRPr="00E753D7">
        <w:rPr>
          <w:rFonts w:ascii="GHEA Grapalat" w:hAnsi="GHEA Grapalat" w:cs="Sylfaen"/>
          <w:lang w:val="fo-FO"/>
        </w:rPr>
        <w:t>շարունակում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սպասարկվել</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տեսակի</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գործող</w:t>
      </w:r>
      <w:r w:rsidRPr="00E753D7">
        <w:rPr>
          <w:rFonts w:ascii="GHEA Grapalat" w:hAnsi="GHEA Grapalat"/>
          <w:lang w:val="fo-FO"/>
        </w:rPr>
        <w:t xml:space="preserve"> </w:t>
      </w:r>
      <w:r w:rsidRPr="00E753D7">
        <w:rPr>
          <w:rFonts w:ascii="GHEA Grapalat" w:hAnsi="GHEA Grapalat" w:cs="Sylfaen"/>
          <w:lang w:val="fo-FO"/>
        </w:rPr>
        <w:t>պայմանների</w:t>
      </w:r>
      <w:r w:rsidRPr="00E753D7">
        <w:rPr>
          <w:rFonts w:ascii="GHEA Grapalat" w:hAnsi="GHEA Grapalat"/>
          <w:lang w:val="fo-FO"/>
        </w:rPr>
        <w:t>:</w:t>
      </w:r>
    </w:p>
    <w:p w14:paraId="4251C038" w14:textId="77777777" w:rsidR="00634428" w:rsidRPr="00E753D7" w:rsidRDefault="00634428" w:rsidP="00634428">
      <w:pPr>
        <w:tabs>
          <w:tab w:val="left" w:pos="990"/>
          <w:tab w:val="left" w:pos="1080"/>
          <w:tab w:val="left" w:pos="1170"/>
          <w:tab w:val="left" w:pos="1260"/>
        </w:tabs>
        <w:spacing w:after="0"/>
        <w:ind w:right="-356" w:firstLine="630"/>
        <w:jc w:val="both"/>
        <w:rPr>
          <w:rFonts w:ascii="GHEA Grapalat" w:hAnsi="GHEA Grapalat"/>
          <w:lang w:val="fo-FO"/>
        </w:rPr>
      </w:pPr>
      <w:r w:rsidRPr="00E753D7">
        <w:rPr>
          <w:rFonts w:ascii="GHEA Grapalat" w:hAnsi="GHEA Grapalat"/>
          <w:lang w:val="fo-FO"/>
        </w:rPr>
        <w:t xml:space="preserve">2) </w:t>
      </w:r>
      <w:r w:rsidRPr="00E753D7">
        <w:rPr>
          <w:rFonts w:ascii="GHEA Grapalat" w:hAnsi="GHEA Grapalat" w:cs="Sylfaen"/>
          <w:lang w:val="hy-AM"/>
        </w:rPr>
        <w:t>ա</w:t>
      </w:r>
      <w:r w:rsidRPr="00E753D7">
        <w:rPr>
          <w:rFonts w:ascii="GHEA Grapalat" w:hAnsi="GHEA Grapalat" w:cs="Sylfaen"/>
          <w:lang w:val="fo-FO"/>
        </w:rPr>
        <w:t>յն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ընթացիկ</w:t>
      </w:r>
      <w:r w:rsidRPr="00E753D7">
        <w:rPr>
          <w:rFonts w:ascii="GHEA Grapalat" w:hAnsi="GHEA Grapalat"/>
          <w:lang w:val="fo-FO"/>
        </w:rPr>
        <w:t xml:space="preserve"> </w:t>
      </w:r>
      <w:r w:rsidRPr="00E753D7">
        <w:rPr>
          <w:rFonts w:ascii="GHEA Grapalat" w:hAnsi="GHEA Grapalat" w:cs="Sylfaen"/>
          <w:lang w:val="fo-FO"/>
        </w:rPr>
        <w:t>պարտքի</w:t>
      </w:r>
      <w:r w:rsidRPr="00E753D7">
        <w:rPr>
          <w:rFonts w:ascii="GHEA Grapalat" w:hAnsi="GHEA Grapalat"/>
          <w:lang w:val="fo-FO"/>
        </w:rPr>
        <w:t xml:space="preserve"> </w:t>
      </w:r>
      <w:r w:rsidRPr="00E753D7">
        <w:rPr>
          <w:rFonts w:ascii="GHEA Grapalat" w:hAnsi="GHEA Grapalat" w:cs="Sylfaen"/>
          <w:lang w:val="fo-FO"/>
        </w:rPr>
        <w:t>մարման</w:t>
      </w:r>
      <w:r w:rsidRPr="00E753D7">
        <w:rPr>
          <w:rFonts w:ascii="GHEA Grapalat" w:hAnsi="GHEA Grapalat"/>
          <w:lang w:val="fo-FO"/>
        </w:rPr>
        <w:t xml:space="preserve"> </w:t>
      </w:r>
      <w:r w:rsidRPr="00E753D7">
        <w:rPr>
          <w:rFonts w:ascii="GHEA Grapalat" w:hAnsi="GHEA Grapalat" w:cs="Sylfaen"/>
          <w:lang w:val="fo-FO"/>
        </w:rPr>
        <w:t>արդյունքում</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գումարը</w:t>
      </w:r>
      <w:r w:rsidRPr="00E753D7">
        <w:rPr>
          <w:rFonts w:ascii="GHEA Grapalat" w:hAnsi="GHEA Grapalat"/>
          <w:lang w:val="fo-FO"/>
        </w:rPr>
        <w:t xml:space="preserve"> </w:t>
      </w:r>
      <w:r w:rsidRPr="00E753D7">
        <w:rPr>
          <w:rFonts w:ascii="GHEA Grapalat" w:hAnsi="GHEA Grapalat" w:cs="Sylfaen"/>
          <w:lang w:val="fo-FO"/>
        </w:rPr>
        <w:t>կլինի</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ավանդատեսակի</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w:t>
      </w:r>
      <w:r w:rsidRPr="00E753D7">
        <w:rPr>
          <w:rFonts w:ascii="GHEA Grapalat" w:hAnsi="GHEA Grapalat" w:cs="Sylfaen"/>
          <w:lang w:val="fo-FO"/>
        </w:rPr>
        <w:t>նվազագույն</w:t>
      </w:r>
      <w:r w:rsidRPr="00E753D7">
        <w:rPr>
          <w:rFonts w:ascii="GHEA Grapalat" w:hAnsi="GHEA Grapalat"/>
          <w:lang w:val="fo-FO"/>
        </w:rPr>
        <w:t xml:space="preserve"> </w:t>
      </w:r>
      <w:r w:rsidRPr="00E753D7">
        <w:rPr>
          <w:rFonts w:ascii="GHEA Grapalat" w:hAnsi="GHEA Grapalat" w:cs="Sylfaen"/>
          <w:lang w:val="fo-FO"/>
        </w:rPr>
        <w:t>գումարից</w:t>
      </w:r>
      <w:r w:rsidRPr="00E753D7">
        <w:rPr>
          <w:rFonts w:ascii="GHEA Grapalat" w:hAnsi="GHEA Grapalat"/>
          <w:lang w:val="fo-FO"/>
        </w:rPr>
        <w:t xml:space="preserve"> </w:t>
      </w:r>
      <w:r w:rsidRPr="00E753D7">
        <w:rPr>
          <w:rFonts w:ascii="GHEA Grapalat" w:hAnsi="GHEA Grapalat" w:cs="Sylfaen"/>
          <w:lang w:val="fo-FO"/>
        </w:rPr>
        <w:t>փոքր</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ավանդային</w:t>
      </w:r>
      <w:r w:rsidRPr="00E753D7">
        <w:rPr>
          <w:rFonts w:ascii="GHEA Grapalat" w:hAnsi="GHEA Grapalat"/>
          <w:lang w:val="fo-FO"/>
        </w:rPr>
        <w:t xml:space="preserve"> </w:t>
      </w:r>
      <w:r w:rsidRPr="00E753D7">
        <w:rPr>
          <w:rFonts w:ascii="GHEA Grapalat" w:hAnsi="GHEA Grapalat" w:cs="Sylfaen"/>
          <w:lang w:val="fo-FO"/>
        </w:rPr>
        <w:t>պայմանագիրը</w:t>
      </w:r>
      <w:r w:rsidRPr="00E753D7">
        <w:rPr>
          <w:rFonts w:ascii="GHEA Grapalat" w:hAnsi="GHEA Grapalat"/>
          <w:lang w:val="fo-FO"/>
        </w:rPr>
        <w:t xml:space="preserve"> </w:t>
      </w:r>
      <w:r w:rsidRPr="00E753D7">
        <w:rPr>
          <w:rFonts w:ascii="GHEA Grapalat" w:hAnsi="GHEA Grapalat" w:cs="Sylfaen"/>
          <w:lang w:val="fo-FO"/>
        </w:rPr>
        <w:t>լուծվում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ներառյալ</w:t>
      </w:r>
      <w:r w:rsidRPr="00E753D7">
        <w:rPr>
          <w:rFonts w:ascii="GHEA Grapalat" w:hAnsi="GHEA Grapalat"/>
          <w:lang w:val="fo-FO"/>
        </w:rPr>
        <w:t xml:space="preserve"> </w:t>
      </w:r>
      <w:r w:rsidRPr="00E753D7">
        <w:rPr>
          <w:rFonts w:ascii="GHEA Grapalat" w:hAnsi="GHEA Grapalat" w:cs="Sylfaen"/>
          <w:lang w:val="fo-FO"/>
        </w:rPr>
        <w:t>մայր</w:t>
      </w:r>
      <w:r w:rsidRPr="00E753D7">
        <w:rPr>
          <w:rFonts w:ascii="GHEA Grapalat" w:hAnsi="GHEA Grapalat"/>
          <w:lang w:val="fo-FO"/>
        </w:rPr>
        <w:t xml:space="preserve"> </w:t>
      </w:r>
      <w:r w:rsidRPr="00E753D7">
        <w:rPr>
          <w:rFonts w:ascii="GHEA Grapalat" w:hAnsi="GHEA Grapalat" w:cs="Sylfaen"/>
          <w:lang w:val="fo-FO"/>
        </w:rPr>
        <w:t>գումար</w:t>
      </w:r>
      <w:r w:rsidRPr="00E753D7">
        <w:rPr>
          <w:rFonts w:ascii="GHEA Grapalat" w:hAnsi="GHEA Grapalat"/>
          <w:lang w:val="fo-FO"/>
        </w:rPr>
        <w:t xml:space="preserve">, </w:t>
      </w:r>
      <w:r w:rsidRPr="00E753D7">
        <w:rPr>
          <w:rFonts w:ascii="GHEA Grapalat" w:hAnsi="GHEA Grapalat" w:cs="Sylfaen"/>
          <w:lang w:val="fo-FO"/>
        </w:rPr>
        <w:t>տոկոսներ</w:t>
      </w:r>
      <w:r w:rsidRPr="00E753D7">
        <w:rPr>
          <w:rFonts w:ascii="GHEA Grapalat" w:hAnsi="GHEA Grapalat"/>
          <w:lang w:val="fo-FO"/>
        </w:rPr>
        <w:t xml:space="preserve">, </w:t>
      </w:r>
      <w:r w:rsidRPr="00E753D7">
        <w:rPr>
          <w:rFonts w:ascii="GHEA Grapalat" w:hAnsi="GHEA Grapalat" w:cs="Sylfaen"/>
          <w:lang w:val="fo-FO"/>
        </w:rPr>
        <w:t>տուգանքներ</w:t>
      </w:r>
      <w:r w:rsidRPr="00E753D7">
        <w:rPr>
          <w:rFonts w:ascii="GHEA Grapalat" w:hAnsi="GHEA Grapalat"/>
          <w:lang w:val="fo-FO"/>
        </w:rPr>
        <w:t xml:space="preserve">, </w:t>
      </w:r>
      <w:r w:rsidRPr="00E753D7">
        <w:rPr>
          <w:rFonts w:ascii="GHEA Grapalat" w:hAnsi="GHEA Grapalat" w:cs="Sylfaen"/>
          <w:lang w:val="fo-FO"/>
        </w:rPr>
        <w:t>տույժեր</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վճարներ</w:t>
      </w:r>
      <w:r w:rsidRPr="00E753D7">
        <w:rPr>
          <w:rFonts w:ascii="GHEA Grapalat" w:hAnsi="GHEA Grapalat"/>
          <w:lang w:val="fo-FO"/>
        </w:rPr>
        <w:t xml:space="preserve">` </w:t>
      </w:r>
      <w:r w:rsidRPr="00E753D7">
        <w:rPr>
          <w:rFonts w:ascii="GHEA Grapalat" w:hAnsi="GHEA Grapalat" w:cs="Sylfaen"/>
          <w:lang w:val="fo-FO"/>
        </w:rPr>
        <w:t>առկայության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ամբողջական</w:t>
      </w:r>
      <w:r w:rsidRPr="00E753D7">
        <w:rPr>
          <w:rFonts w:ascii="GHEA Grapalat" w:hAnsi="GHEA Grapalat"/>
          <w:lang w:val="fo-FO"/>
        </w:rPr>
        <w:t xml:space="preserve"> </w:t>
      </w:r>
      <w:r w:rsidRPr="00E753D7">
        <w:rPr>
          <w:rFonts w:ascii="GHEA Grapalat" w:hAnsi="GHEA Grapalat" w:cs="Sylfaen"/>
          <w:lang w:val="fo-FO"/>
        </w:rPr>
        <w:t>մարում</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գումարի</w:t>
      </w:r>
      <w:r w:rsidRPr="00E753D7">
        <w:rPr>
          <w:rFonts w:ascii="GHEA Grapalat" w:hAnsi="GHEA Grapalat"/>
          <w:lang w:val="fo-FO"/>
        </w:rPr>
        <w:t xml:space="preserve"> </w:t>
      </w:r>
      <w:r w:rsidRPr="00E753D7">
        <w:rPr>
          <w:rFonts w:ascii="GHEA Grapalat" w:hAnsi="GHEA Grapalat" w:cs="Sylfaen"/>
          <w:lang w:val="fo-FO"/>
        </w:rPr>
        <w:t>հաշվին</w:t>
      </w:r>
      <w:r w:rsidRPr="00E753D7">
        <w:rPr>
          <w:rFonts w:ascii="GHEA Grapalat" w:hAnsi="GHEA Grapalat"/>
          <w:lang w:val="fo-FO"/>
        </w:rPr>
        <w:t xml:space="preserve">: </w:t>
      </w:r>
    </w:p>
    <w:p w14:paraId="5547F8C9" w14:textId="77777777" w:rsidR="00634428" w:rsidRPr="00E753D7" w:rsidRDefault="00634428" w:rsidP="00634428">
      <w:pPr>
        <w:tabs>
          <w:tab w:val="left" w:pos="990"/>
          <w:tab w:val="left" w:pos="1080"/>
          <w:tab w:val="left" w:pos="1170"/>
          <w:tab w:val="left" w:pos="1260"/>
        </w:tabs>
        <w:spacing w:after="0"/>
        <w:ind w:right="-356"/>
        <w:jc w:val="both"/>
        <w:rPr>
          <w:rFonts w:ascii="GHEA Grapalat" w:hAnsi="GHEA Grapalat"/>
          <w:lang w:val="fo-FO"/>
        </w:rPr>
      </w:pPr>
      <w:r w:rsidRPr="00E753D7">
        <w:rPr>
          <w:rFonts w:ascii="GHEA Grapalat" w:hAnsi="GHEA Grapalat" w:cs="Sylfaen"/>
          <w:lang w:val="fo-FO"/>
        </w:rPr>
        <w:tab/>
        <w:t>Ավանդի</w:t>
      </w:r>
      <w:r w:rsidRPr="00E753D7">
        <w:rPr>
          <w:rFonts w:ascii="GHEA Grapalat" w:hAnsi="GHEA Grapalat"/>
          <w:lang w:val="fo-FO"/>
        </w:rPr>
        <w:t xml:space="preserve"> </w:t>
      </w:r>
      <w:r w:rsidRPr="00E753D7">
        <w:rPr>
          <w:rFonts w:ascii="GHEA Grapalat" w:hAnsi="GHEA Grapalat" w:cs="Sylfaen"/>
          <w:lang w:val="fo-FO"/>
        </w:rPr>
        <w:t>հաշվին</w:t>
      </w:r>
      <w:r w:rsidRPr="00E753D7">
        <w:rPr>
          <w:rFonts w:ascii="GHEA Grapalat" w:hAnsi="GHEA Grapalat"/>
          <w:lang w:val="fo-FO"/>
        </w:rPr>
        <w:t xml:space="preserve"> </w:t>
      </w:r>
      <w:r w:rsidRPr="00E753D7">
        <w:rPr>
          <w:rFonts w:ascii="GHEA Grapalat" w:hAnsi="GHEA Grapalat" w:cs="Sylfaen"/>
          <w:lang w:val="fo-FO"/>
        </w:rPr>
        <w:t>ժամանակացույցի</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ընթացիկ</w:t>
      </w:r>
      <w:r w:rsidRPr="00E753D7">
        <w:rPr>
          <w:rFonts w:ascii="GHEA Grapalat" w:hAnsi="GHEA Grapalat"/>
          <w:lang w:val="fo-FO"/>
        </w:rPr>
        <w:t xml:space="preserve"> </w:t>
      </w:r>
      <w:r w:rsidRPr="00E753D7">
        <w:rPr>
          <w:rFonts w:ascii="GHEA Grapalat" w:hAnsi="GHEA Grapalat" w:cs="Sylfaen"/>
          <w:lang w:val="fo-FO"/>
        </w:rPr>
        <w:t>պարտավորության</w:t>
      </w:r>
      <w:r w:rsidRPr="00E753D7">
        <w:rPr>
          <w:rFonts w:ascii="GHEA Grapalat" w:hAnsi="GHEA Grapalat"/>
          <w:lang w:val="fo-FO"/>
        </w:rPr>
        <w:t xml:space="preserve"> </w:t>
      </w:r>
      <w:r w:rsidRPr="00E753D7">
        <w:rPr>
          <w:rFonts w:ascii="GHEA Grapalat" w:hAnsi="GHEA Grapalat" w:cs="Sylfaen"/>
          <w:lang w:val="fo-FO"/>
        </w:rPr>
        <w:t>ավտոմատ</w:t>
      </w:r>
      <w:r w:rsidRPr="00E753D7">
        <w:rPr>
          <w:rFonts w:ascii="GHEA Grapalat" w:hAnsi="GHEA Grapalat"/>
          <w:lang w:val="fo-FO"/>
        </w:rPr>
        <w:t xml:space="preserve"> 2 (</w:t>
      </w:r>
      <w:r w:rsidRPr="00E753D7">
        <w:rPr>
          <w:rFonts w:ascii="GHEA Grapalat" w:hAnsi="GHEA Grapalat" w:cs="Sylfaen"/>
          <w:lang w:val="fo-FO"/>
        </w:rPr>
        <w:t>երկու)</w:t>
      </w:r>
      <w:r w:rsidRPr="00E753D7">
        <w:rPr>
          <w:rFonts w:ascii="GHEA Grapalat" w:hAnsi="GHEA Grapalat"/>
          <w:lang w:val="fo-FO"/>
        </w:rPr>
        <w:t xml:space="preserve"> </w:t>
      </w:r>
      <w:r w:rsidRPr="00E753D7">
        <w:rPr>
          <w:rFonts w:ascii="GHEA Grapalat" w:hAnsi="GHEA Grapalat" w:cs="Sylfaen"/>
          <w:lang w:val="fo-FO"/>
        </w:rPr>
        <w:t>մարումներից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Հ</w:t>
      </w:r>
      <w:r w:rsidRPr="00E753D7">
        <w:rPr>
          <w:rFonts w:ascii="GHEA Grapalat" w:hAnsi="GHEA Grapalat" w:cs="Sylfaen"/>
          <w:lang w:val="fo-FO"/>
        </w:rPr>
        <w:t>աճախորդի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ժամանակացույցի</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պարտավորության</w:t>
      </w:r>
      <w:r w:rsidRPr="00E753D7">
        <w:rPr>
          <w:rFonts w:ascii="GHEA Grapalat" w:hAnsi="GHEA Grapalat"/>
          <w:lang w:val="fo-FO"/>
        </w:rPr>
        <w:t xml:space="preserve"> </w:t>
      </w:r>
      <w:r w:rsidRPr="00E753D7">
        <w:rPr>
          <w:rFonts w:ascii="GHEA Grapalat" w:hAnsi="GHEA Grapalat" w:cs="Sylfaen"/>
          <w:lang w:val="fo-FO"/>
        </w:rPr>
        <w:t>հերթական</w:t>
      </w:r>
      <w:r w:rsidRPr="00E753D7">
        <w:rPr>
          <w:rFonts w:ascii="GHEA Grapalat" w:hAnsi="GHEA Grapalat"/>
          <w:lang w:val="fo-FO"/>
        </w:rPr>
        <w:t xml:space="preserve"> </w:t>
      </w:r>
      <w:r w:rsidRPr="00E753D7">
        <w:rPr>
          <w:rFonts w:ascii="GHEA Grapalat" w:hAnsi="GHEA Grapalat" w:cs="Sylfaen"/>
          <w:lang w:val="fo-FO"/>
        </w:rPr>
        <w:t>չվճարման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ավանդային</w:t>
      </w:r>
      <w:r w:rsidRPr="00E753D7">
        <w:rPr>
          <w:rFonts w:ascii="GHEA Grapalat" w:hAnsi="GHEA Grapalat"/>
          <w:lang w:val="fo-FO"/>
        </w:rPr>
        <w:t xml:space="preserve"> </w:t>
      </w:r>
      <w:r w:rsidRPr="00E753D7">
        <w:rPr>
          <w:rFonts w:ascii="GHEA Grapalat" w:hAnsi="GHEA Grapalat" w:cs="Sylfaen"/>
          <w:lang w:val="fo-FO"/>
        </w:rPr>
        <w:t>պայմանագիրը</w:t>
      </w:r>
      <w:r w:rsidRPr="00E753D7">
        <w:rPr>
          <w:rFonts w:ascii="GHEA Grapalat" w:hAnsi="GHEA Grapalat"/>
          <w:lang w:val="fo-FO"/>
        </w:rPr>
        <w:t xml:space="preserve"> </w:t>
      </w:r>
      <w:r w:rsidRPr="00E753D7">
        <w:rPr>
          <w:rFonts w:ascii="GHEA Grapalat" w:hAnsi="GHEA Grapalat" w:cs="Sylfaen"/>
          <w:lang w:val="fo-FO"/>
        </w:rPr>
        <w:t>լուծվում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առանց</w:t>
      </w:r>
      <w:r w:rsidRPr="00E753D7">
        <w:rPr>
          <w:rFonts w:ascii="GHEA Grapalat" w:hAnsi="GHEA Grapalat"/>
          <w:lang w:val="fo-FO"/>
        </w:rPr>
        <w:t xml:space="preserve"> </w:t>
      </w:r>
      <w:r w:rsidRPr="00E753D7">
        <w:rPr>
          <w:rFonts w:ascii="GHEA Grapalat" w:hAnsi="GHEA Grapalat" w:cs="Sylfaen"/>
          <w:lang w:val="fo-FO"/>
        </w:rPr>
        <w:t>իրեն</w:t>
      </w:r>
      <w:r w:rsidRPr="00E753D7">
        <w:rPr>
          <w:rFonts w:ascii="GHEA Grapalat" w:hAnsi="GHEA Grapalat"/>
          <w:lang w:val="fo-FO"/>
        </w:rPr>
        <w:t xml:space="preserve"> </w:t>
      </w:r>
      <w:r w:rsidRPr="00E753D7">
        <w:rPr>
          <w:rFonts w:ascii="GHEA Grapalat" w:hAnsi="GHEA Grapalat" w:cs="Sylfaen"/>
          <w:lang w:val="fo-FO"/>
        </w:rPr>
        <w:t>լրացուցիչ</w:t>
      </w:r>
      <w:r w:rsidRPr="00E753D7">
        <w:rPr>
          <w:rFonts w:ascii="GHEA Grapalat" w:hAnsi="GHEA Grapalat"/>
          <w:lang w:val="fo-FO"/>
        </w:rPr>
        <w:t xml:space="preserve"> </w:t>
      </w:r>
      <w:r w:rsidRPr="00E753D7">
        <w:rPr>
          <w:rFonts w:ascii="GHEA Grapalat" w:hAnsi="GHEA Grapalat" w:cs="Sylfaen"/>
          <w:lang w:val="fo-FO"/>
        </w:rPr>
        <w:t>ծանուցելու</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ներառյալ</w:t>
      </w:r>
      <w:r w:rsidRPr="00E753D7">
        <w:rPr>
          <w:rFonts w:ascii="GHEA Grapalat" w:hAnsi="GHEA Grapalat"/>
          <w:lang w:val="fo-FO"/>
        </w:rPr>
        <w:t xml:space="preserve"> </w:t>
      </w:r>
      <w:r w:rsidRPr="00E753D7">
        <w:rPr>
          <w:rFonts w:ascii="GHEA Grapalat" w:hAnsi="GHEA Grapalat" w:cs="Sylfaen"/>
          <w:lang w:val="fo-FO"/>
        </w:rPr>
        <w:t>մայր</w:t>
      </w:r>
      <w:r w:rsidRPr="00E753D7">
        <w:rPr>
          <w:rFonts w:ascii="GHEA Grapalat" w:hAnsi="GHEA Grapalat"/>
          <w:lang w:val="fo-FO"/>
        </w:rPr>
        <w:t xml:space="preserve"> </w:t>
      </w:r>
      <w:r w:rsidRPr="00E753D7">
        <w:rPr>
          <w:rFonts w:ascii="GHEA Grapalat" w:hAnsi="GHEA Grapalat" w:cs="Sylfaen"/>
          <w:lang w:val="fo-FO"/>
        </w:rPr>
        <w:t>գումար</w:t>
      </w:r>
      <w:r w:rsidRPr="00E753D7">
        <w:rPr>
          <w:rFonts w:ascii="GHEA Grapalat" w:hAnsi="GHEA Grapalat"/>
          <w:lang w:val="fo-FO"/>
        </w:rPr>
        <w:t xml:space="preserve">, </w:t>
      </w:r>
      <w:r w:rsidRPr="00E753D7">
        <w:rPr>
          <w:rFonts w:ascii="GHEA Grapalat" w:hAnsi="GHEA Grapalat" w:cs="Sylfaen"/>
          <w:lang w:val="fo-FO"/>
        </w:rPr>
        <w:t>տոկոսներ</w:t>
      </w:r>
      <w:r w:rsidRPr="00E753D7">
        <w:rPr>
          <w:rFonts w:ascii="GHEA Grapalat" w:hAnsi="GHEA Grapalat"/>
          <w:lang w:val="fo-FO"/>
        </w:rPr>
        <w:t xml:space="preserve">, </w:t>
      </w:r>
      <w:r w:rsidRPr="00E753D7">
        <w:rPr>
          <w:rFonts w:ascii="GHEA Grapalat" w:hAnsi="GHEA Grapalat" w:cs="Sylfaen"/>
          <w:lang w:val="fo-FO"/>
        </w:rPr>
        <w:t>տուգանքներ</w:t>
      </w:r>
      <w:r w:rsidRPr="00E753D7">
        <w:rPr>
          <w:rFonts w:ascii="GHEA Grapalat" w:hAnsi="GHEA Grapalat"/>
          <w:lang w:val="fo-FO"/>
        </w:rPr>
        <w:t xml:space="preserve">, </w:t>
      </w:r>
      <w:r w:rsidRPr="00E753D7">
        <w:rPr>
          <w:rFonts w:ascii="GHEA Grapalat" w:hAnsi="GHEA Grapalat" w:cs="Sylfaen"/>
          <w:lang w:val="fo-FO"/>
        </w:rPr>
        <w:t>տույժեր</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վճարներ</w:t>
      </w:r>
      <w:r w:rsidRPr="00E753D7">
        <w:rPr>
          <w:rFonts w:ascii="GHEA Grapalat" w:hAnsi="GHEA Grapalat"/>
          <w:lang w:val="fo-FO"/>
        </w:rPr>
        <w:t xml:space="preserve">` </w:t>
      </w:r>
      <w:r w:rsidRPr="00E753D7">
        <w:rPr>
          <w:rFonts w:ascii="GHEA Grapalat" w:hAnsi="GHEA Grapalat" w:cs="Sylfaen"/>
          <w:lang w:val="fo-FO"/>
        </w:rPr>
        <w:t>առկայության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ամբողջական</w:t>
      </w:r>
      <w:r w:rsidRPr="00E753D7">
        <w:rPr>
          <w:rFonts w:ascii="GHEA Grapalat" w:hAnsi="GHEA Grapalat"/>
          <w:lang w:val="fo-FO"/>
        </w:rPr>
        <w:t xml:space="preserve"> </w:t>
      </w:r>
      <w:r w:rsidRPr="00E753D7">
        <w:rPr>
          <w:rFonts w:ascii="GHEA Grapalat" w:hAnsi="GHEA Grapalat" w:cs="Sylfaen"/>
          <w:lang w:val="fo-FO"/>
        </w:rPr>
        <w:t>մարում</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գումարի</w:t>
      </w:r>
      <w:r w:rsidRPr="00E753D7">
        <w:rPr>
          <w:rFonts w:ascii="GHEA Grapalat" w:hAnsi="GHEA Grapalat"/>
          <w:lang w:val="fo-FO"/>
        </w:rPr>
        <w:t xml:space="preserve"> </w:t>
      </w:r>
      <w:r w:rsidRPr="00E753D7">
        <w:rPr>
          <w:rFonts w:ascii="GHEA Grapalat" w:hAnsi="GHEA Grapalat" w:cs="Sylfaen"/>
          <w:lang w:val="fo-FO"/>
        </w:rPr>
        <w:t>հաշվին</w:t>
      </w:r>
      <w:r w:rsidRPr="00E753D7">
        <w:rPr>
          <w:rFonts w:ascii="GHEA Grapalat" w:hAnsi="GHEA Grapalat"/>
          <w:lang w:val="fo-FO"/>
        </w:rPr>
        <w:t xml:space="preserve">: </w:t>
      </w:r>
      <w:r w:rsidRPr="00E753D7">
        <w:rPr>
          <w:rFonts w:ascii="GHEA Grapalat" w:hAnsi="GHEA Grapalat" w:cs="Sylfaen"/>
          <w:lang w:val="fo-FO"/>
        </w:rPr>
        <w:t>Այն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հաշվին</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ամբողջական</w:t>
      </w:r>
      <w:r w:rsidRPr="00E753D7">
        <w:rPr>
          <w:rFonts w:ascii="GHEA Grapalat" w:hAnsi="GHEA Grapalat"/>
          <w:lang w:val="fo-FO"/>
        </w:rPr>
        <w:t xml:space="preserve"> </w:t>
      </w:r>
      <w:r w:rsidRPr="00E753D7">
        <w:rPr>
          <w:rFonts w:ascii="GHEA Grapalat" w:hAnsi="GHEA Grapalat" w:cs="Sylfaen"/>
          <w:lang w:val="fo-FO"/>
        </w:rPr>
        <w:t>մարումից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w:t>
      </w:r>
      <w:r w:rsidRPr="00E753D7">
        <w:rPr>
          <w:rFonts w:ascii="GHEA Grapalat" w:hAnsi="GHEA Grapalat" w:cs="Sylfaen"/>
          <w:lang w:val="fo-FO"/>
        </w:rPr>
        <w:t>առաջանում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դրական</w:t>
      </w:r>
      <w:r w:rsidRPr="00E753D7">
        <w:rPr>
          <w:rFonts w:ascii="GHEA Grapalat" w:hAnsi="GHEA Grapalat"/>
          <w:lang w:val="fo-FO"/>
        </w:rPr>
        <w:t xml:space="preserve"> </w:t>
      </w:r>
      <w:r w:rsidRPr="00E753D7">
        <w:rPr>
          <w:rFonts w:ascii="GHEA Grapalat" w:hAnsi="GHEA Grapalat" w:cs="Sylfaen"/>
          <w:lang w:val="fo-FO"/>
        </w:rPr>
        <w:t>տարբերություն</w:t>
      </w:r>
      <w:r w:rsidRPr="00E753D7">
        <w:rPr>
          <w:rFonts w:ascii="GHEA Grapalat" w:hAnsi="GHEA Grapalat"/>
          <w:lang w:val="fo-FO"/>
        </w:rPr>
        <w:t xml:space="preserve">` </w:t>
      </w:r>
      <w:r w:rsidRPr="00E753D7">
        <w:rPr>
          <w:rFonts w:ascii="GHEA Grapalat" w:hAnsi="GHEA Grapalat" w:cs="Sylfaen"/>
          <w:lang w:val="fo-FO"/>
        </w:rPr>
        <w:t>գերազանցող</w:t>
      </w:r>
      <w:r w:rsidRPr="00E753D7">
        <w:rPr>
          <w:rFonts w:ascii="GHEA Grapalat" w:hAnsi="GHEA Grapalat"/>
          <w:lang w:val="fo-FO"/>
        </w:rPr>
        <w:t xml:space="preserve"> </w:t>
      </w:r>
      <w:r w:rsidRPr="00E753D7">
        <w:rPr>
          <w:rFonts w:ascii="GHEA Grapalat" w:hAnsi="GHEA Grapalat" w:cs="Sylfaen"/>
          <w:lang w:val="fo-FO"/>
        </w:rPr>
        <w:t>գումարը</w:t>
      </w:r>
      <w:r w:rsidRPr="00E753D7">
        <w:rPr>
          <w:rFonts w:ascii="GHEA Grapalat" w:hAnsi="GHEA Grapalat"/>
          <w:lang w:val="fo-FO"/>
        </w:rPr>
        <w:t xml:space="preserve"> </w:t>
      </w:r>
      <w:r w:rsidRPr="00E753D7">
        <w:rPr>
          <w:rFonts w:ascii="GHEA Grapalat" w:hAnsi="GHEA Grapalat" w:cs="Sylfaen"/>
          <w:lang w:val="fo-FO"/>
        </w:rPr>
        <w:t>փոխանցվում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բանկային</w:t>
      </w:r>
      <w:r w:rsidRPr="00E753D7">
        <w:rPr>
          <w:rFonts w:ascii="GHEA Grapalat" w:hAnsi="GHEA Grapalat"/>
          <w:lang w:val="fo-FO"/>
        </w:rPr>
        <w:t xml:space="preserve"> </w:t>
      </w:r>
      <w:r w:rsidRPr="00E753D7">
        <w:rPr>
          <w:rFonts w:ascii="GHEA Grapalat" w:hAnsi="GHEA Grapalat" w:cs="Sylfaen"/>
          <w:lang w:val="fo-FO"/>
        </w:rPr>
        <w:t>հաշվին</w:t>
      </w:r>
      <w:r w:rsidRPr="00E753D7">
        <w:rPr>
          <w:rFonts w:ascii="GHEA Grapalat" w:hAnsi="GHEA Grapalat"/>
          <w:lang w:val="fo-FO"/>
        </w:rPr>
        <w:t xml:space="preserve">: </w:t>
      </w:r>
      <w:r w:rsidRPr="00E753D7">
        <w:rPr>
          <w:rFonts w:ascii="GHEA Grapalat" w:hAnsi="GHEA Grapalat" w:cs="Sylfaen"/>
          <w:lang w:val="fo-FO"/>
        </w:rPr>
        <w:t>Ընդ</w:t>
      </w:r>
      <w:r w:rsidRPr="00E753D7">
        <w:rPr>
          <w:rFonts w:ascii="GHEA Grapalat" w:hAnsi="GHEA Grapalat"/>
          <w:lang w:val="fo-FO"/>
        </w:rPr>
        <w:t xml:space="preserve"> </w:t>
      </w:r>
      <w:r w:rsidRPr="00E753D7">
        <w:rPr>
          <w:rFonts w:ascii="GHEA Grapalat" w:hAnsi="GHEA Grapalat" w:cs="Sylfaen"/>
          <w:lang w:val="fo-FO"/>
        </w:rPr>
        <w:t>որում</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նկատմամբ</w:t>
      </w:r>
      <w:r w:rsidRPr="00E753D7">
        <w:rPr>
          <w:rFonts w:ascii="GHEA Grapalat" w:hAnsi="GHEA Grapalat"/>
          <w:lang w:val="fo-FO"/>
        </w:rPr>
        <w:t xml:space="preserve"> </w:t>
      </w:r>
      <w:r w:rsidRPr="00E753D7">
        <w:rPr>
          <w:rFonts w:ascii="GHEA Grapalat" w:hAnsi="GHEA Grapalat" w:cs="Sylfaen"/>
          <w:lang w:val="fo-FO"/>
        </w:rPr>
        <w:t>հաշվարկվող</w:t>
      </w:r>
      <w:r w:rsidRPr="00E753D7">
        <w:rPr>
          <w:rFonts w:ascii="GHEA Grapalat" w:hAnsi="GHEA Grapalat"/>
          <w:lang w:val="fo-FO"/>
        </w:rPr>
        <w:t xml:space="preserve"> </w:t>
      </w:r>
      <w:r w:rsidRPr="00E753D7">
        <w:rPr>
          <w:rFonts w:ascii="GHEA Grapalat" w:hAnsi="GHEA Grapalat" w:cs="Sylfaen"/>
          <w:lang w:val="fo-FO"/>
        </w:rPr>
        <w:t>տոկոսների</w:t>
      </w:r>
      <w:r w:rsidRPr="00E753D7">
        <w:rPr>
          <w:rFonts w:ascii="GHEA Grapalat" w:hAnsi="GHEA Grapalat"/>
          <w:lang w:val="fo-FO"/>
        </w:rPr>
        <w:t xml:space="preserve"> </w:t>
      </w:r>
      <w:r w:rsidRPr="00E753D7">
        <w:rPr>
          <w:rFonts w:ascii="GHEA Grapalat" w:hAnsi="GHEA Grapalat" w:cs="Sylfaen"/>
          <w:lang w:val="fo-FO"/>
        </w:rPr>
        <w:t>վերահաշվարկը</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ավանդային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պայմանների</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ավանդային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լուծման</w:t>
      </w:r>
      <w:r w:rsidRPr="00E753D7">
        <w:rPr>
          <w:rFonts w:ascii="GHEA Grapalat" w:hAnsi="GHEA Grapalat"/>
          <w:lang w:val="fo-FO"/>
        </w:rPr>
        <w:t xml:space="preserve"> </w:t>
      </w:r>
      <w:r w:rsidRPr="00E753D7">
        <w:rPr>
          <w:rFonts w:ascii="GHEA Grapalat" w:hAnsi="GHEA Grapalat" w:cs="Sylfaen"/>
          <w:lang w:val="fo-FO"/>
        </w:rPr>
        <w:t>բոլոր</w:t>
      </w:r>
      <w:r w:rsidRPr="00E753D7">
        <w:rPr>
          <w:rFonts w:ascii="GHEA Grapalat" w:hAnsi="GHEA Grapalat"/>
          <w:lang w:val="fo-FO"/>
        </w:rPr>
        <w:t xml:space="preserve"> </w:t>
      </w:r>
      <w:r w:rsidRPr="00E753D7">
        <w:rPr>
          <w:rFonts w:ascii="GHEA Grapalat" w:hAnsi="GHEA Grapalat" w:cs="Sylfaen"/>
          <w:lang w:val="fo-FO"/>
        </w:rPr>
        <w:t>վերոնշյալ</w:t>
      </w:r>
      <w:r w:rsidRPr="00E753D7">
        <w:rPr>
          <w:rFonts w:ascii="GHEA Grapalat" w:hAnsi="GHEA Grapalat"/>
          <w:lang w:val="fo-FO"/>
        </w:rPr>
        <w:t xml:space="preserve"> </w:t>
      </w:r>
      <w:r w:rsidRPr="00E753D7">
        <w:rPr>
          <w:rFonts w:ascii="GHEA Grapalat" w:hAnsi="GHEA Grapalat" w:cs="Sylfaen"/>
          <w:lang w:val="fo-FO"/>
        </w:rPr>
        <w:t>դեպքերում</w:t>
      </w:r>
      <w:r w:rsidRPr="00E753D7">
        <w:rPr>
          <w:rFonts w:ascii="GHEA Grapalat" w:hAnsi="GHEA Grapalat"/>
          <w:lang w:val="fo-FO"/>
        </w:rPr>
        <w:t xml:space="preserve"> </w:t>
      </w:r>
      <w:r w:rsidRPr="00E753D7">
        <w:rPr>
          <w:rFonts w:ascii="GHEA Grapalat" w:hAnsi="GHEA Grapalat" w:cs="Sylfaen"/>
          <w:lang w:val="fo-FO"/>
        </w:rPr>
        <w:t>ավանդի</w:t>
      </w:r>
      <w:r w:rsidRPr="00E753D7">
        <w:rPr>
          <w:rFonts w:ascii="GHEA Grapalat" w:hAnsi="GHEA Grapalat"/>
          <w:lang w:val="fo-FO"/>
        </w:rPr>
        <w:t xml:space="preserve"> </w:t>
      </w:r>
      <w:r w:rsidRPr="00E753D7">
        <w:rPr>
          <w:rFonts w:ascii="GHEA Grapalat" w:hAnsi="GHEA Grapalat" w:cs="Sylfaen"/>
          <w:lang w:val="fo-FO"/>
        </w:rPr>
        <w:t>գումարը</w:t>
      </w:r>
      <w:r w:rsidRPr="00E753D7">
        <w:rPr>
          <w:rFonts w:ascii="GHEA Grapalat" w:hAnsi="GHEA Grapalat"/>
          <w:lang w:val="fo-FO"/>
        </w:rPr>
        <w:t xml:space="preserve"> </w:t>
      </w:r>
      <w:r w:rsidRPr="00E753D7">
        <w:rPr>
          <w:rFonts w:ascii="GHEA Grapalat" w:hAnsi="GHEA Grapalat" w:cs="Sylfaen"/>
          <w:lang w:val="fo-FO"/>
        </w:rPr>
        <w:t>բավական</w:t>
      </w:r>
      <w:r w:rsidRPr="00E753D7">
        <w:rPr>
          <w:rFonts w:ascii="GHEA Grapalat" w:hAnsi="GHEA Grapalat"/>
          <w:lang w:val="fo-FO"/>
        </w:rPr>
        <w:t xml:space="preserve"> </w:t>
      </w:r>
      <w:r w:rsidRPr="00E753D7">
        <w:rPr>
          <w:rFonts w:ascii="GHEA Grapalat" w:hAnsi="GHEA Grapalat" w:cs="Sylfaen"/>
          <w:lang w:val="fo-FO"/>
        </w:rPr>
        <w:t>չէ</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ներառյալ</w:t>
      </w:r>
      <w:r w:rsidRPr="00E753D7">
        <w:rPr>
          <w:rFonts w:ascii="GHEA Grapalat" w:hAnsi="GHEA Grapalat"/>
          <w:lang w:val="fo-FO"/>
        </w:rPr>
        <w:t xml:space="preserve"> </w:t>
      </w:r>
      <w:r w:rsidRPr="00E753D7">
        <w:rPr>
          <w:rFonts w:ascii="GHEA Grapalat" w:hAnsi="GHEA Grapalat" w:cs="Sylfaen"/>
          <w:lang w:val="fo-FO"/>
        </w:rPr>
        <w:t>մայր</w:t>
      </w:r>
      <w:r w:rsidRPr="00E753D7">
        <w:rPr>
          <w:rFonts w:ascii="GHEA Grapalat" w:hAnsi="GHEA Grapalat"/>
          <w:lang w:val="fo-FO"/>
        </w:rPr>
        <w:t xml:space="preserve"> </w:t>
      </w:r>
      <w:r w:rsidRPr="00E753D7">
        <w:rPr>
          <w:rFonts w:ascii="GHEA Grapalat" w:hAnsi="GHEA Grapalat" w:cs="Sylfaen"/>
          <w:lang w:val="fo-FO"/>
        </w:rPr>
        <w:t>գումար</w:t>
      </w:r>
      <w:r w:rsidRPr="00E753D7">
        <w:rPr>
          <w:rFonts w:ascii="GHEA Grapalat" w:hAnsi="GHEA Grapalat"/>
          <w:lang w:val="fo-FO"/>
        </w:rPr>
        <w:t xml:space="preserve">, </w:t>
      </w:r>
      <w:r w:rsidRPr="00E753D7">
        <w:rPr>
          <w:rFonts w:ascii="GHEA Grapalat" w:hAnsi="GHEA Grapalat" w:cs="Sylfaen"/>
          <w:lang w:val="fo-FO"/>
        </w:rPr>
        <w:t>տոկոսներ</w:t>
      </w:r>
      <w:r w:rsidRPr="00E753D7">
        <w:rPr>
          <w:rFonts w:ascii="GHEA Grapalat" w:hAnsi="GHEA Grapalat"/>
          <w:lang w:val="fo-FO"/>
        </w:rPr>
        <w:t xml:space="preserve">, </w:t>
      </w:r>
      <w:r w:rsidRPr="00E753D7">
        <w:rPr>
          <w:rFonts w:ascii="GHEA Grapalat" w:hAnsi="GHEA Grapalat" w:cs="Sylfaen"/>
          <w:lang w:val="fo-FO"/>
        </w:rPr>
        <w:t>տուգանքներ</w:t>
      </w:r>
      <w:r w:rsidRPr="00E753D7">
        <w:rPr>
          <w:rFonts w:ascii="GHEA Grapalat" w:hAnsi="GHEA Grapalat"/>
          <w:lang w:val="fo-FO"/>
        </w:rPr>
        <w:t xml:space="preserve">, </w:t>
      </w:r>
      <w:r w:rsidRPr="00E753D7">
        <w:rPr>
          <w:rFonts w:ascii="GHEA Grapalat" w:hAnsi="GHEA Grapalat" w:cs="Sylfaen"/>
          <w:lang w:val="fo-FO"/>
        </w:rPr>
        <w:t>տույժեր</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վճարներ</w:t>
      </w:r>
      <w:r w:rsidRPr="00E753D7">
        <w:rPr>
          <w:rFonts w:ascii="GHEA Grapalat" w:hAnsi="GHEA Grapalat"/>
          <w:lang w:val="fo-FO"/>
        </w:rPr>
        <w:t xml:space="preserve">` </w:t>
      </w:r>
      <w:r w:rsidRPr="00E753D7">
        <w:rPr>
          <w:rFonts w:ascii="GHEA Grapalat" w:hAnsi="GHEA Grapalat" w:cs="Sylfaen"/>
          <w:lang w:val="fo-FO"/>
        </w:rPr>
        <w:t>առկայության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ամբողջական</w:t>
      </w:r>
      <w:r w:rsidRPr="00E753D7">
        <w:rPr>
          <w:rFonts w:ascii="GHEA Grapalat" w:hAnsi="GHEA Grapalat"/>
          <w:lang w:val="fo-FO"/>
        </w:rPr>
        <w:t xml:space="preserve"> </w:t>
      </w:r>
      <w:r w:rsidRPr="00E753D7">
        <w:rPr>
          <w:rFonts w:ascii="GHEA Grapalat" w:hAnsi="GHEA Grapalat" w:cs="Sylfaen"/>
          <w:lang w:val="fo-FO"/>
        </w:rPr>
        <w:t>մարման</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ապա</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մնացած</w:t>
      </w:r>
      <w:r w:rsidRPr="00E753D7">
        <w:rPr>
          <w:rFonts w:ascii="GHEA Grapalat" w:hAnsi="GHEA Grapalat"/>
          <w:lang w:val="fo-FO"/>
        </w:rPr>
        <w:t xml:space="preserve"> </w:t>
      </w:r>
      <w:r w:rsidRPr="00E753D7">
        <w:rPr>
          <w:rFonts w:ascii="GHEA Grapalat" w:hAnsi="GHEA Grapalat" w:cs="Sylfaen"/>
          <w:lang w:val="fo-FO"/>
        </w:rPr>
        <w:lastRenderedPageBreak/>
        <w:t>չմարված</w:t>
      </w:r>
      <w:r w:rsidRPr="00E753D7">
        <w:rPr>
          <w:rFonts w:ascii="GHEA Grapalat" w:hAnsi="GHEA Grapalat"/>
          <w:lang w:val="fo-FO"/>
        </w:rPr>
        <w:t xml:space="preserve"> </w:t>
      </w:r>
      <w:r w:rsidRPr="00E753D7">
        <w:rPr>
          <w:rFonts w:ascii="GHEA Grapalat" w:hAnsi="GHEA Grapalat" w:cs="Sylfaen"/>
          <w:lang w:val="fo-FO"/>
        </w:rPr>
        <w:t>մասը</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մնացորդի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 </w:t>
      </w:r>
      <w:r w:rsidRPr="00E753D7">
        <w:rPr>
          <w:rFonts w:ascii="GHEA Grapalat" w:hAnsi="GHEA Grapalat" w:cs="Sylfaen"/>
          <w:lang w:val="fo-FO"/>
        </w:rPr>
        <w:t>շարունակում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սպասարկվել</w:t>
      </w:r>
      <w:r w:rsidRPr="00E753D7">
        <w:rPr>
          <w:rFonts w:ascii="GHEA Grapalat" w:hAnsi="GHEA Grapalat"/>
          <w:lang w:val="fo-FO"/>
        </w:rPr>
        <w:t xml:space="preserve"> </w:t>
      </w:r>
      <w:r w:rsidRPr="00E753D7">
        <w:rPr>
          <w:rFonts w:ascii="GHEA Grapalat" w:hAnsi="GHEA Grapalat" w:cs="Sylfaen"/>
          <w:lang w:val="fo-FO"/>
        </w:rPr>
        <w:t>որպես</w:t>
      </w:r>
      <w:r w:rsidRPr="00E753D7">
        <w:rPr>
          <w:rFonts w:ascii="GHEA Grapalat" w:hAnsi="GHEA Grapalat"/>
          <w:lang w:val="fo-FO"/>
        </w:rPr>
        <w:t xml:space="preserve"> </w:t>
      </w:r>
      <w:r w:rsidRPr="00E753D7">
        <w:rPr>
          <w:rFonts w:ascii="GHEA Grapalat" w:hAnsi="GHEA Grapalat" w:cs="Sylfaen"/>
          <w:lang w:val="fo-FO"/>
        </w:rPr>
        <w:t>հաշիվներով</w:t>
      </w:r>
      <w:r w:rsidRPr="00E753D7">
        <w:rPr>
          <w:rFonts w:ascii="GHEA Grapalat" w:hAnsi="GHEA Grapalat"/>
          <w:lang w:val="fo-FO"/>
        </w:rPr>
        <w:t xml:space="preserve"> </w:t>
      </w:r>
      <w:r w:rsidRPr="00E753D7">
        <w:rPr>
          <w:rFonts w:ascii="GHEA Grapalat" w:hAnsi="GHEA Grapalat" w:cs="Sylfaen"/>
          <w:lang w:val="fo-FO"/>
        </w:rPr>
        <w:t>միջոցների</w:t>
      </w:r>
      <w:r w:rsidRPr="00E753D7">
        <w:rPr>
          <w:rFonts w:ascii="GHEA Grapalat" w:hAnsi="GHEA Grapalat"/>
          <w:lang w:val="fo-FO"/>
        </w:rPr>
        <w:t xml:space="preserve"> </w:t>
      </w:r>
      <w:r w:rsidRPr="00E753D7">
        <w:rPr>
          <w:rFonts w:ascii="GHEA Grapalat" w:hAnsi="GHEA Grapalat" w:cs="Sylfaen"/>
          <w:lang w:val="fo-FO"/>
        </w:rPr>
        <w:t>շրջանառության</w:t>
      </w:r>
      <w:r w:rsidRPr="00E753D7">
        <w:rPr>
          <w:rFonts w:ascii="GHEA Grapalat" w:hAnsi="GHEA Grapalat"/>
          <w:lang w:val="fo-FO"/>
        </w:rPr>
        <w:t xml:space="preserve"> </w:t>
      </w:r>
      <w:r w:rsidRPr="00E753D7">
        <w:rPr>
          <w:rFonts w:ascii="GHEA Grapalat" w:hAnsi="GHEA Grapalat" w:cs="Sylfaen"/>
          <w:lang w:val="fo-FO"/>
        </w:rPr>
        <w:t>ապահովմամբ</w:t>
      </w:r>
      <w:r w:rsidRPr="00E753D7">
        <w:rPr>
          <w:rFonts w:ascii="GHEA Grapalat" w:hAnsi="GHEA Grapalat"/>
          <w:lang w:val="fo-FO"/>
        </w:rPr>
        <w:t xml:space="preserve"> </w:t>
      </w:r>
      <w:r w:rsidRPr="00E753D7">
        <w:rPr>
          <w:rFonts w:ascii="GHEA Grapalat" w:hAnsi="GHEA Grapalat" w:cs="Sylfaen"/>
          <w:lang w:val="fo-FO"/>
        </w:rPr>
        <w:t>սպառողական</w:t>
      </w:r>
      <w:r w:rsidRPr="00E753D7">
        <w:rPr>
          <w:rFonts w:ascii="GHEA Grapalat" w:hAnsi="GHEA Grapalat"/>
          <w:lang w:val="fo-FO"/>
        </w:rPr>
        <w:t xml:space="preserve"> </w:t>
      </w:r>
      <w:r w:rsidRPr="00E753D7">
        <w:rPr>
          <w:rFonts w:ascii="GHEA Grapalat" w:hAnsi="GHEA Grapalat" w:cs="Sylfaen"/>
          <w:lang w:val="fo-FO"/>
        </w:rPr>
        <w:t>վարկ</w:t>
      </w:r>
      <w:r w:rsidRPr="00E753D7">
        <w:rPr>
          <w:rFonts w:ascii="GHEA Grapalat" w:hAnsi="GHEA Grapalat"/>
          <w:lang w:val="fo-FO"/>
        </w:rPr>
        <w:t>:</w:t>
      </w:r>
    </w:p>
    <w:p w14:paraId="45202C0F" w14:textId="77777777" w:rsidR="00634428" w:rsidRPr="00E753D7" w:rsidRDefault="00634428" w:rsidP="008D5BD1">
      <w:pPr>
        <w:pStyle w:val="ListParagraph"/>
        <w:numPr>
          <w:ilvl w:val="2"/>
          <w:numId w:val="11"/>
        </w:numPr>
        <w:tabs>
          <w:tab w:val="left" w:pos="990"/>
          <w:tab w:val="left" w:pos="1080"/>
          <w:tab w:val="left" w:pos="1170"/>
          <w:tab w:val="left" w:pos="1260"/>
          <w:tab w:val="left" w:pos="1530"/>
          <w:tab w:val="left" w:pos="1890"/>
          <w:tab w:val="left" w:pos="2700"/>
        </w:tabs>
        <w:spacing w:after="0" w:line="254" w:lineRule="auto"/>
        <w:ind w:left="0" w:right="-356" w:firstLine="630"/>
        <w:jc w:val="both"/>
        <w:rPr>
          <w:rFonts w:ascii="GHEA Grapalat" w:hAnsi="GHEA Grapalat"/>
          <w:lang w:val="fo-FO"/>
        </w:rPr>
      </w:pPr>
      <w:r w:rsidRPr="00E753D7">
        <w:rPr>
          <w:rFonts w:ascii="GHEA Grapalat" w:hAnsi="GHEA Grapalat"/>
          <w:lang w:val="fo-FO"/>
        </w:rPr>
        <w:t>Վարկային պարտավորությունների ամբողջական մարման օրը այդ պարտավորությունների չկատարման կամ ոչ պատշաճ կատարման դեպքում Ժամկետային ավանդային պայմանագիրն ավտոմատ լուծվում է առանց Հաճախորդին լրացուցիչ ծանուցելու և իրականացվում է վարկի (մայր գումարի, տոկոսների, տուգանքների, տույժերի և այլ վճարների` առկայության դեպքում) մարում` Ավանդի գումարի հաշվին: Այն դեպքում, եթե Ավանդի գումարը գերազանցում է վարկի գումարը (մայր գումարը, տոկոսները, տուգանքները, տույժերը և այլ վճարները` առկայության դեպքում)` գերազանցող գումարը փոխանցվում է Հաճախորդի բանկային հաշվին: Ընդ որում` Ավանդի դիմաց վճարվում են Ավանդի լուծման ամսաթվի դրությամբ հաշվարկված տոկոսները, բայց Ավանդի ձևակերպման պահին գործող նախորդող ժամանակահատվածի/ժամկետի տոկոսադրույքով: Օրինակ, եթե վարկային պայմանագրի գրավ հանդիսացող ավանդի լուծումը իրականացվել է ավանդի գործողության 95-րդ օրը, ընդ որում` նշված ժամկետը, համաձայն տվյալ ավանդի ձևակերպման պահին գործող պայմանների, մտնում է 91-ից 180 օր ժամանակահատվածի մեջ, որի տոկոսադրույքը կազմում էր x%, իսկ նաղորդող 60-ից 90 օր ժամանակահատվածի համար տոկոսադրույքը ավանդի ձևակերպման պահին կազմում էր y%, ապա տվյալ դեպքում ավանդի վաղաժամկետ մարման դեպքում տոկոսների հաշվարկը կիրականացվի y% տոկոսադրույքով, այլ ոչ թե x%-ով: Այն դեպքում, եթե տվյալ Ավանդի պայմաններով նախորդող ժամանակահատված/ժամկետ չկա, ապա Ավանդի տոկոսների հաշվարկն իրականացվում է Ավանդի լուծման պահին գործող ցպահանջ ավանդի տոկոսադրույքով:</w:t>
      </w:r>
    </w:p>
    <w:p w14:paraId="7E470AA5" w14:textId="77777777" w:rsidR="00634428" w:rsidRPr="00E753D7" w:rsidRDefault="00634428" w:rsidP="008D5BD1">
      <w:pPr>
        <w:pStyle w:val="ListParagraph"/>
        <w:numPr>
          <w:ilvl w:val="2"/>
          <w:numId w:val="11"/>
        </w:numPr>
        <w:tabs>
          <w:tab w:val="left" w:pos="990"/>
          <w:tab w:val="left" w:pos="1080"/>
          <w:tab w:val="left" w:pos="1170"/>
          <w:tab w:val="left" w:pos="1260"/>
          <w:tab w:val="left" w:pos="1530"/>
          <w:tab w:val="left" w:pos="1890"/>
          <w:tab w:val="left" w:pos="2700"/>
        </w:tabs>
        <w:spacing w:after="0" w:line="254" w:lineRule="auto"/>
        <w:ind w:left="0" w:right="-356" w:firstLine="630"/>
        <w:jc w:val="both"/>
        <w:rPr>
          <w:rFonts w:ascii="GHEA Grapalat" w:hAnsi="GHEA Grapalat"/>
          <w:lang w:val="fo-FO"/>
        </w:rPr>
      </w:pPr>
      <w:r w:rsidRPr="00E753D7">
        <w:rPr>
          <w:rFonts w:ascii="GHEA Grapalat" w:hAnsi="GHEA Grapalat"/>
          <w:lang w:val="fo-FO"/>
        </w:rPr>
        <w:t xml:space="preserve">Հաճախորդի կողմից </w:t>
      </w:r>
      <w:r w:rsidRPr="00E753D7">
        <w:rPr>
          <w:rFonts w:ascii="GHEA Grapalat" w:hAnsi="GHEA Grapalat"/>
          <w:b/>
          <w:lang w:val="fo-FO"/>
        </w:rPr>
        <w:t>վարկային գծի</w:t>
      </w:r>
      <w:r w:rsidRPr="00E753D7">
        <w:rPr>
          <w:rFonts w:ascii="GHEA Grapalat" w:hAnsi="GHEA Grapalat"/>
          <w:lang w:val="fo-FO"/>
        </w:rPr>
        <w:t xml:space="preserve"> պայմանագրով նախատեսված վ</w:t>
      </w:r>
      <w:r w:rsidRPr="00E753D7">
        <w:rPr>
          <w:rFonts w:ascii="GHEA Grapalat" w:hAnsi="GHEA Grapalat" w:cs="Sylfaen"/>
          <w:lang w:val="fo-FO"/>
        </w:rPr>
        <w:t>արկային գծի վերջնաժամկետի օրվա դրությամբ վարկային գծի ամբողջական մարում չկատարելու դեպքում Բանկն իրավունք ունի, ավանդի վերջնաժամկետը վարկային գծի վերջնաժամկետի հետ համընկնելու կամ գերազանցելու դեպքում` առանց Հաճախորդին լրացուցիչ ծանուցելու ավանդի գումարը անակցեպտ կարգով ուղղել վարկային գծի գումարի և հաշվեգրված տոկոսների (առկայության դեպքում` նաև տուգանքների, տույժերի և այլ վճարների) մարմանը` լուծելով ավանդը վարկային գծի վերջնաժամկետին: Այն դեպքում, եթե վվանդի գումարը գերազանցում է վարկային գծի գումարը և հաշվեգրված տոկոսները (առկայության դեպքում` նաև տուգանքները, տույժերը և այլ վճարները), գերազանցող գումարը փոխանցվում է Հաճախորդի բանկային հաշվին: Ընդ որում` ավանդի դիմաց վճարվում են ավանդի լուծման ամսաթվի դրությամբ հաշվարկված տոկոսները, բայց ավանդի ձևակերպման պահին գործող նախորդող ժամանակահատվածի/ժամկետի տոկոսադրույքով: Օրինակ, եթե վարկային գծի գրավ հանդիսացող ավանդի լուծումը իրականացվել է ավանդի գործողության 95-րդ օրը, ընդ որում` նշված ժամկետը, համաձայն տվյալ ավանդի ձևակերպման պահին գործող պայմանների, մտնում է 91-ից 180 օր ժամանակահատվածի մեջ, որի տոկոսադրույքը կազմում էր 11%, իսկ նաղորդող 60-ից 90 օր ժամանակահատվածի համար տոկոսադրույքը ավանդի ձևակերպման պահին կազմում էր 10%, ապա տվյալ դեպքում ավանդի վաղաժամկետ մարման դեպքում տոկոսների հաշվարկը կիրականացվի 10% տոկոսադրույքով, այլ ոչ թե 11%-ով: Այն դեպքում, եթե տվյալ ավանդի պայմաններով նախորդող ժամանակահատված/ժամկետ չկա, ապա ավանդի տոկոսների հաշվարկն իրականացվում է ավանդի լուծման պահին գործող ցպահանջ ավանդի տոկոսադրույքով:</w:t>
      </w:r>
    </w:p>
    <w:p w14:paraId="06705BEC"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b/>
          <w:lang w:val="fo-FO"/>
        </w:rPr>
      </w:pPr>
      <w:r w:rsidRPr="00E753D7">
        <w:rPr>
          <w:rFonts w:ascii="GHEA Grapalat" w:hAnsi="GHEA Grapalat" w:cs="Sylfaen"/>
          <w:b/>
          <w:lang w:val="fo-FO"/>
        </w:rPr>
        <w:t>Գրավի</w:t>
      </w:r>
      <w:r w:rsidRPr="00E753D7">
        <w:rPr>
          <w:rFonts w:ascii="GHEA Grapalat" w:hAnsi="GHEA Grapalat"/>
          <w:b/>
          <w:lang w:val="fo-FO"/>
        </w:rPr>
        <w:t xml:space="preserve"> </w:t>
      </w:r>
      <w:r w:rsidRPr="00E753D7">
        <w:rPr>
          <w:rFonts w:ascii="GHEA Grapalat" w:hAnsi="GHEA Grapalat" w:cs="Sylfaen"/>
          <w:b/>
          <w:lang w:val="fo-FO"/>
        </w:rPr>
        <w:t>առարկա</w:t>
      </w:r>
      <w:r w:rsidRPr="00E753D7">
        <w:rPr>
          <w:rFonts w:ascii="GHEA Grapalat" w:hAnsi="GHEA Grapalat"/>
          <w:b/>
          <w:lang w:val="fo-FO"/>
        </w:rPr>
        <w:t xml:space="preserve"> </w:t>
      </w:r>
      <w:r w:rsidRPr="00E753D7">
        <w:rPr>
          <w:rFonts w:ascii="GHEA Grapalat" w:hAnsi="GHEA Grapalat" w:cs="Sylfaen"/>
          <w:b/>
          <w:lang w:val="fo-FO"/>
        </w:rPr>
        <w:t>հանդիսացող</w:t>
      </w:r>
      <w:r w:rsidRPr="00E753D7">
        <w:rPr>
          <w:rFonts w:ascii="GHEA Grapalat" w:hAnsi="GHEA Grapalat"/>
          <w:b/>
          <w:lang w:val="fo-FO"/>
        </w:rPr>
        <w:t xml:space="preserve"> </w:t>
      </w:r>
      <w:r w:rsidRPr="00E753D7">
        <w:rPr>
          <w:rFonts w:ascii="GHEA Grapalat" w:hAnsi="GHEA Grapalat" w:cs="Sylfaen"/>
          <w:b/>
          <w:lang w:val="fo-FO"/>
        </w:rPr>
        <w:t>ոսկյա</w:t>
      </w:r>
      <w:r w:rsidRPr="00E753D7">
        <w:rPr>
          <w:rFonts w:ascii="GHEA Grapalat" w:hAnsi="GHEA Grapalat"/>
          <w:b/>
          <w:lang w:val="fo-FO"/>
        </w:rPr>
        <w:t xml:space="preserve"> </w:t>
      </w:r>
      <w:r w:rsidRPr="00E753D7">
        <w:rPr>
          <w:rFonts w:ascii="GHEA Grapalat" w:hAnsi="GHEA Grapalat" w:cs="Sylfaen"/>
          <w:b/>
          <w:lang w:val="fo-FO"/>
        </w:rPr>
        <w:t>իրերի</w:t>
      </w:r>
      <w:r w:rsidRPr="00E753D7">
        <w:rPr>
          <w:rFonts w:ascii="GHEA Grapalat" w:hAnsi="GHEA Grapalat"/>
          <w:b/>
          <w:lang w:val="fo-FO"/>
        </w:rPr>
        <w:t xml:space="preserve"> </w:t>
      </w:r>
      <w:r w:rsidRPr="00E753D7">
        <w:rPr>
          <w:rFonts w:ascii="GHEA Grapalat" w:hAnsi="GHEA Grapalat" w:cs="Sylfaen"/>
          <w:b/>
          <w:lang w:val="fo-FO"/>
        </w:rPr>
        <w:t>վրա</w:t>
      </w:r>
      <w:r w:rsidRPr="00E753D7">
        <w:rPr>
          <w:rFonts w:ascii="GHEA Grapalat" w:hAnsi="GHEA Grapalat"/>
          <w:b/>
          <w:lang w:val="fo-FO"/>
        </w:rPr>
        <w:t xml:space="preserve"> </w:t>
      </w:r>
      <w:r w:rsidRPr="00E753D7">
        <w:rPr>
          <w:rFonts w:ascii="GHEA Grapalat" w:hAnsi="GHEA Grapalat" w:cs="Sylfaen"/>
          <w:b/>
          <w:lang w:val="fo-FO"/>
        </w:rPr>
        <w:t>առանց</w:t>
      </w:r>
      <w:r w:rsidRPr="00E753D7">
        <w:rPr>
          <w:rFonts w:ascii="GHEA Grapalat" w:hAnsi="GHEA Grapalat"/>
          <w:b/>
          <w:lang w:val="fo-FO"/>
        </w:rPr>
        <w:t xml:space="preserve"> </w:t>
      </w:r>
      <w:r w:rsidRPr="00E753D7">
        <w:rPr>
          <w:rFonts w:ascii="GHEA Grapalat" w:hAnsi="GHEA Grapalat" w:cs="Sylfaen"/>
          <w:b/>
          <w:lang w:val="fo-FO"/>
        </w:rPr>
        <w:t>դատարան</w:t>
      </w:r>
      <w:r w:rsidRPr="00E753D7">
        <w:rPr>
          <w:rFonts w:ascii="GHEA Grapalat" w:hAnsi="GHEA Grapalat"/>
          <w:b/>
          <w:lang w:val="fo-FO"/>
        </w:rPr>
        <w:t xml:space="preserve"> </w:t>
      </w:r>
      <w:r w:rsidRPr="00E753D7">
        <w:rPr>
          <w:rFonts w:ascii="GHEA Grapalat" w:hAnsi="GHEA Grapalat" w:cs="Sylfaen"/>
          <w:b/>
          <w:lang w:val="fo-FO"/>
        </w:rPr>
        <w:t>դիմելու</w:t>
      </w:r>
      <w:r w:rsidRPr="00E753D7">
        <w:rPr>
          <w:rFonts w:ascii="GHEA Grapalat" w:hAnsi="GHEA Grapalat"/>
          <w:b/>
          <w:lang w:val="fo-FO"/>
        </w:rPr>
        <w:t xml:space="preserve"> </w:t>
      </w:r>
      <w:r w:rsidRPr="00E753D7">
        <w:rPr>
          <w:rFonts w:ascii="GHEA Grapalat" w:hAnsi="GHEA Grapalat" w:cs="Sylfaen"/>
          <w:b/>
          <w:lang w:val="fo-FO"/>
        </w:rPr>
        <w:t>բռնագանձում</w:t>
      </w:r>
      <w:r w:rsidRPr="00E753D7">
        <w:rPr>
          <w:rFonts w:ascii="GHEA Grapalat" w:hAnsi="GHEA Grapalat"/>
          <w:b/>
          <w:lang w:val="fo-FO"/>
        </w:rPr>
        <w:t xml:space="preserve"> </w:t>
      </w:r>
      <w:r w:rsidRPr="00E753D7">
        <w:rPr>
          <w:rFonts w:ascii="GHEA Grapalat" w:hAnsi="GHEA Grapalat" w:cs="Sylfaen"/>
          <w:b/>
          <w:lang w:val="fo-FO"/>
        </w:rPr>
        <w:t>տարածելու</w:t>
      </w:r>
      <w:r w:rsidRPr="00E753D7">
        <w:rPr>
          <w:rFonts w:ascii="GHEA Grapalat" w:hAnsi="GHEA Grapalat"/>
          <w:b/>
          <w:lang w:val="fo-FO"/>
        </w:rPr>
        <w:t xml:space="preserve"> </w:t>
      </w:r>
      <w:r w:rsidRPr="00E753D7">
        <w:rPr>
          <w:rFonts w:ascii="GHEA Grapalat" w:hAnsi="GHEA Grapalat" w:cs="Sylfaen"/>
          <w:b/>
          <w:lang w:val="fo-FO"/>
        </w:rPr>
        <w:t>կարգը</w:t>
      </w:r>
      <w:r w:rsidRPr="00E753D7">
        <w:rPr>
          <w:rFonts w:ascii="GHEA Grapalat" w:hAnsi="GHEA Grapalat"/>
          <w:b/>
          <w:lang w:val="fo-FO"/>
        </w:rPr>
        <w:t>.</w:t>
      </w:r>
    </w:p>
    <w:p w14:paraId="1F832981"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u w:val="single"/>
          <w:lang w:val="fo-FO"/>
        </w:rPr>
      </w:pP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ստանձնած</w:t>
      </w:r>
      <w:r w:rsidRPr="00E753D7">
        <w:rPr>
          <w:rFonts w:ascii="GHEA Grapalat" w:hAnsi="GHEA Grapalat"/>
          <w:lang w:val="fo-FO"/>
        </w:rPr>
        <w:t xml:space="preserve"> </w:t>
      </w:r>
      <w:r w:rsidRPr="00E753D7">
        <w:rPr>
          <w:rFonts w:ascii="GHEA Grapalat" w:hAnsi="GHEA Grapalat" w:cs="Sylfaen"/>
          <w:lang w:val="fo-FO"/>
        </w:rPr>
        <w:t>պարտավորությունների</w:t>
      </w:r>
      <w:r w:rsidRPr="00E753D7">
        <w:rPr>
          <w:rFonts w:ascii="GHEA Grapalat" w:hAnsi="GHEA Grapalat"/>
          <w:lang w:val="fo-FO"/>
        </w:rPr>
        <w:t xml:space="preserve"> </w:t>
      </w:r>
      <w:r w:rsidRPr="00E753D7">
        <w:rPr>
          <w:rFonts w:ascii="GHEA Grapalat" w:hAnsi="GHEA Grapalat" w:cs="Sylfaen"/>
          <w:lang w:val="fo-FO"/>
        </w:rPr>
        <w:t>չկատարման</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ոչ</w:t>
      </w:r>
      <w:r w:rsidRPr="00E753D7">
        <w:rPr>
          <w:rFonts w:ascii="GHEA Grapalat" w:hAnsi="GHEA Grapalat"/>
          <w:lang w:val="fo-FO"/>
        </w:rPr>
        <w:t xml:space="preserve"> </w:t>
      </w:r>
      <w:r w:rsidRPr="00E753D7">
        <w:rPr>
          <w:rFonts w:ascii="GHEA Grapalat" w:hAnsi="GHEA Grapalat" w:cs="Sylfaen"/>
          <w:lang w:val="fo-FO"/>
        </w:rPr>
        <w:t>պատշաճ</w:t>
      </w:r>
      <w:r w:rsidRPr="00E753D7">
        <w:rPr>
          <w:rFonts w:ascii="GHEA Grapalat" w:hAnsi="GHEA Grapalat"/>
          <w:lang w:val="fo-FO"/>
        </w:rPr>
        <w:t xml:space="preserve"> </w:t>
      </w:r>
      <w:r w:rsidRPr="00E753D7">
        <w:rPr>
          <w:rFonts w:ascii="GHEA Grapalat" w:hAnsi="GHEA Grapalat" w:cs="Sylfaen"/>
          <w:lang w:val="fo-FO"/>
        </w:rPr>
        <w:t>կատարման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գրավադրված ոսկյա իրերի (այսուհետ՝ Գրավի առարկա) </w:t>
      </w:r>
      <w:r w:rsidRPr="00E753D7">
        <w:rPr>
          <w:rFonts w:ascii="GHEA Grapalat" w:hAnsi="GHEA Grapalat" w:cs="Sylfaen"/>
          <w:lang w:val="fo-FO"/>
        </w:rPr>
        <w:t>վրա</w:t>
      </w:r>
      <w:r w:rsidRPr="00E753D7">
        <w:rPr>
          <w:rFonts w:ascii="GHEA Grapalat" w:hAnsi="GHEA Grapalat"/>
          <w:lang w:val="fo-FO"/>
        </w:rPr>
        <w:t xml:space="preserve"> </w:t>
      </w:r>
      <w:r w:rsidRPr="00E753D7">
        <w:rPr>
          <w:rFonts w:ascii="GHEA Grapalat" w:hAnsi="GHEA Grapalat" w:cs="Sylfaen"/>
          <w:lang w:val="fo-FO"/>
        </w:rPr>
        <w:t>Բանկն</w:t>
      </w:r>
      <w:r w:rsidRPr="00E753D7">
        <w:rPr>
          <w:rFonts w:ascii="GHEA Grapalat" w:hAnsi="GHEA Grapalat"/>
          <w:lang w:val="fo-FO"/>
        </w:rPr>
        <w:t xml:space="preserve"> </w:t>
      </w:r>
      <w:r w:rsidRPr="00E753D7">
        <w:rPr>
          <w:rFonts w:ascii="GHEA Grapalat" w:hAnsi="GHEA Grapalat" w:cs="Sylfaen"/>
          <w:lang w:val="fo-FO"/>
        </w:rPr>
        <w:lastRenderedPageBreak/>
        <w:t>իրավունք</w:t>
      </w:r>
      <w:r w:rsidRPr="00E753D7">
        <w:rPr>
          <w:rFonts w:ascii="GHEA Grapalat" w:hAnsi="GHEA Grapalat"/>
          <w:lang w:val="fo-FO"/>
        </w:rPr>
        <w:t xml:space="preserve"> </w:t>
      </w:r>
      <w:r w:rsidRPr="00E753D7">
        <w:rPr>
          <w:rFonts w:ascii="GHEA Grapalat" w:hAnsi="GHEA Grapalat" w:cs="Sylfaen"/>
          <w:lang w:val="fo-FO"/>
        </w:rPr>
        <w:t>ունի</w:t>
      </w:r>
      <w:r w:rsidRPr="00E753D7">
        <w:rPr>
          <w:rFonts w:ascii="GHEA Grapalat" w:hAnsi="GHEA Grapalat"/>
          <w:lang w:val="fo-FO"/>
        </w:rPr>
        <w:t xml:space="preserve"> </w:t>
      </w:r>
      <w:r w:rsidRPr="00E753D7">
        <w:rPr>
          <w:rFonts w:ascii="GHEA Grapalat" w:hAnsi="GHEA Grapalat" w:cs="Sylfaen"/>
          <w:lang w:val="fo-FO"/>
        </w:rPr>
        <w:t>բռնագանձում</w:t>
      </w:r>
      <w:r w:rsidRPr="00E753D7">
        <w:rPr>
          <w:rFonts w:ascii="GHEA Grapalat" w:hAnsi="GHEA Grapalat"/>
          <w:lang w:val="fo-FO"/>
        </w:rPr>
        <w:t xml:space="preserve"> </w:t>
      </w:r>
      <w:r w:rsidRPr="00E753D7">
        <w:rPr>
          <w:rFonts w:ascii="GHEA Grapalat" w:hAnsi="GHEA Grapalat" w:cs="Sylfaen"/>
          <w:lang w:val="fo-FO"/>
        </w:rPr>
        <w:t>տարածել</w:t>
      </w:r>
      <w:r w:rsidRPr="00E753D7">
        <w:rPr>
          <w:rFonts w:ascii="GHEA Grapalat" w:hAnsi="GHEA Grapalat"/>
          <w:lang w:val="fo-FO"/>
        </w:rPr>
        <w:t xml:space="preserve"> </w:t>
      </w:r>
      <w:r w:rsidRPr="00E753D7">
        <w:rPr>
          <w:rFonts w:ascii="GHEA Grapalat" w:hAnsi="GHEA Grapalat" w:cs="Sylfaen"/>
          <w:lang w:val="fo-FO"/>
        </w:rPr>
        <w:t>արտադատական</w:t>
      </w:r>
      <w:r w:rsidRPr="00E753D7">
        <w:rPr>
          <w:rFonts w:ascii="GHEA Grapalat" w:hAnsi="GHEA Grapalat"/>
          <w:lang w:val="fo-FO"/>
        </w:rPr>
        <w:t xml:space="preserve"> </w:t>
      </w:r>
      <w:r w:rsidRPr="00E753D7">
        <w:rPr>
          <w:rFonts w:ascii="GHEA Grapalat" w:hAnsi="GHEA Grapalat" w:cs="Sylfaen"/>
          <w:lang w:val="fo-FO"/>
        </w:rPr>
        <w:t>կարգով</w:t>
      </w:r>
      <w:r w:rsidRPr="00E753D7">
        <w:rPr>
          <w:rFonts w:ascii="GHEA Grapalat" w:hAnsi="GHEA Grapalat"/>
          <w:lang w:val="fo-FO"/>
        </w:rPr>
        <w:t xml:space="preserve">, </w:t>
      </w:r>
      <w:r w:rsidRPr="00E753D7">
        <w:rPr>
          <w:rFonts w:ascii="GHEA Grapalat" w:hAnsi="GHEA Grapalat" w:cs="Sylfaen"/>
          <w:lang w:val="fo-FO"/>
        </w:rPr>
        <w:t>ընդ</w:t>
      </w:r>
      <w:r w:rsidRPr="00E753D7">
        <w:rPr>
          <w:rFonts w:ascii="GHEA Grapalat" w:hAnsi="GHEA Grapalat"/>
          <w:lang w:val="fo-FO"/>
        </w:rPr>
        <w:t xml:space="preserve"> </w:t>
      </w:r>
      <w:r w:rsidRPr="00E753D7">
        <w:rPr>
          <w:rFonts w:ascii="GHEA Grapalat" w:hAnsi="GHEA Grapalat" w:cs="Sylfaen"/>
          <w:lang w:val="fo-FO"/>
        </w:rPr>
        <w:t>որում</w:t>
      </w:r>
      <w:r w:rsidRPr="00E753D7">
        <w:rPr>
          <w:rFonts w:ascii="GHEA Grapalat" w:hAnsi="GHEA Grapalat"/>
          <w:lang w:val="fo-FO"/>
        </w:rPr>
        <w:t xml:space="preserve">` </w:t>
      </w:r>
      <w:r w:rsidRPr="00E753D7">
        <w:rPr>
          <w:rFonts w:ascii="GHEA Grapalat" w:hAnsi="GHEA Grapalat" w:cs="Sylfaen"/>
          <w:u w:val="single"/>
          <w:lang w:val="fo-FO"/>
        </w:rPr>
        <w:t>Բանկն</w:t>
      </w:r>
      <w:r w:rsidRPr="00E753D7">
        <w:rPr>
          <w:rFonts w:ascii="GHEA Grapalat" w:hAnsi="GHEA Grapalat"/>
          <w:u w:val="single"/>
          <w:lang w:val="fo-FO"/>
        </w:rPr>
        <w:t xml:space="preserve"> </w:t>
      </w:r>
      <w:r w:rsidRPr="00E753D7">
        <w:rPr>
          <w:rFonts w:ascii="GHEA Grapalat" w:hAnsi="GHEA Grapalat" w:cs="Sylfaen"/>
          <w:u w:val="single"/>
          <w:lang w:val="fo-FO"/>
        </w:rPr>
        <w:t>իրավունք</w:t>
      </w:r>
      <w:r w:rsidRPr="00E753D7">
        <w:rPr>
          <w:rFonts w:ascii="GHEA Grapalat" w:hAnsi="GHEA Grapalat"/>
          <w:u w:val="single"/>
          <w:lang w:val="fo-FO"/>
        </w:rPr>
        <w:t xml:space="preserve"> </w:t>
      </w:r>
      <w:r w:rsidRPr="00E753D7">
        <w:rPr>
          <w:rFonts w:ascii="GHEA Grapalat" w:hAnsi="GHEA Grapalat" w:cs="Sylfaen"/>
          <w:u w:val="single"/>
          <w:lang w:val="fo-FO"/>
        </w:rPr>
        <w:t>ունի</w:t>
      </w:r>
      <w:r w:rsidRPr="00E753D7">
        <w:rPr>
          <w:rFonts w:ascii="GHEA Grapalat" w:hAnsi="GHEA Grapalat"/>
          <w:u w:val="single"/>
          <w:lang w:val="fo-FO"/>
        </w:rPr>
        <w:t xml:space="preserve"> </w:t>
      </w:r>
      <w:r w:rsidRPr="00E753D7">
        <w:rPr>
          <w:rFonts w:ascii="GHEA Grapalat" w:hAnsi="GHEA Grapalat" w:cs="Sylfaen"/>
          <w:u w:val="single"/>
          <w:lang w:val="fo-FO"/>
        </w:rPr>
        <w:t>օգտվելու</w:t>
      </w:r>
      <w:r w:rsidRPr="00E753D7">
        <w:rPr>
          <w:rFonts w:ascii="GHEA Grapalat" w:hAnsi="GHEA Grapalat"/>
          <w:u w:val="single"/>
          <w:lang w:val="fo-FO"/>
        </w:rPr>
        <w:t xml:space="preserve"> </w:t>
      </w:r>
      <w:r w:rsidRPr="00E753D7">
        <w:rPr>
          <w:rFonts w:ascii="GHEA Grapalat" w:hAnsi="GHEA Grapalat" w:cs="Sylfaen"/>
          <w:u w:val="single"/>
          <w:lang w:val="fo-FO"/>
        </w:rPr>
        <w:t>հետևյալ</w:t>
      </w:r>
      <w:r w:rsidRPr="00E753D7">
        <w:rPr>
          <w:rFonts w:ascii="GHEA Grapalat" w:hAnsi="GHEA Grapalat"/>
          <w:u w:val="single"/>
          <w:lang w:val="fo-FO"/>
        </w:rPr>
        <w:t xml:space="preserve"> </w:t>
      </w:r>
      <w:r w:rsidRPr="00E753D7">
        <w:rPr>
          <w:rFonts w:ascii="GHEA Grapalat" w:hAnsi="GHEA Grapalat" w:cs="Sylfaen"/>
          <w:u w:val="single"/>
          <w:lang w:val="fo-FO"/>
        </w:rPr>
        <w:t>հնարավորություններից</w:t>
      </w:r>
      <w:r w:rsidRPr="00E753D7">
        <w:rPr>
          <w:rFonts w:ascii="GHEA Grapalat" w:hAnsi="GHEA Grapalat"/>
          <w:u w:val="single"/>
          <w:lang w:val="fo-FO"/>
        </w:rPr>
        <w:t xml:space="preserve"> </w:t>
      </w:r>
      <w:r w:rsidRPr="00E753D7">
        <w:rPr>
          <w:rFonts w:ascii="GHEA Grapalat" w:hAnsi="GHEA Grapalat" w:cs="Sylfaen"/>
          <w:u w:val="single"/>
          <w:lang w:val="fo-FO"/>
        </w:rPr>
        <w:t>ցանկացածից</w:t>
      </w:r>
      <w:r w:rsidRPr="00E753D7">
        <w:rPr>
          <w:rFonts w:ascii="GHEA Grapalat" w:hAnsi="GHEA Grapalat"/>
          <w:u w:val="single"/>
          <w:lang w:val="fo-FO"/>
        </w:rPr>
        <w:t xml:space="preserve">. </w:t>
      </w:r>
    </w:p>
    <w:p w14:paraId="05DBF942" w14:textId="77777777" w:rsidR="00634428" w:rsidRPr="00E753D7" w:rsidRDefault="00634428" w:rsidP="008D5BD1">
      <w:pPr>
        <w:pStyle w:val="ListParagraph"/>
        <w:numPr>
          <w:ilvl w:val="0"/>
          <w:numId w:val="26"/>
        </w:numPr>
        <w:tabs>
          <w:tab w:val="left" w:pos="990"/>
          <w:tab w:val="left" w:pos="1080"/>
          <w:tab w:val="left" w:pos="1170"/>
          <w:tab w:val="left" w:pos="1260"/>
          <w:tab w:val="left" w:pos="2160"/>
        </w:tabs>
        <w:spacing w:after="0" w:line="254" w:lineRule="auto"/>
        <w:ind w:left="810" w:right="-356" w:hanging="180"/>
        <w:jc w:val="both"/>
        <w:rPr>
          <w:rFonts w:ascii="GHEA Grapalat" w:hAnsi="GHEA Grapalat"/>
          <w:lang w:val="fo-FO"/>
        </w:rPr>
      </w:pPr>
      <w:r w:rsidRPr="00E753D7">
        <w:rPr>
          <w:rFonts w:ascii="GHEA Grapalat" w:hAnsi="GHEA Grapalat" w:cs="Sylfaen"/>
          <w:lang w:val="fo-FO"/>
        </w:rPr>
        <w:t>հիմնական</w:t>
      </w:r>
      <w:r w:rsidRPr="00E753D7">
        <w:rPr>
          <w:rFonts w:ascii="GHEA Grapalat" w:hAnsi="GHEA Grapalat"/>
          <w:lang w:val="fo-FO"/>
        </w:rPr>
        <w:t xml:space="preserve"> </w:t>
      </w:r>
      <w:r w:rsidRPr="00E753D7">
        <w:rPr>
          <w:rFonts w:ascii="GHEA Grapalat" w:hAnsi="GHEA Grapalat" w:cs="Sylfaen"/>
          <w:lang w:val="fo-FO"/>
        </w:rPr>
        <w:t>պարտավորության</w:t>
      </w:r>
      <w:r w:rsidRPr="00E753D7">
        <w:rPr>
          <w:rFonts w:ascii="GHEA Grapalat" w:hAnsi="GHEA Grapalat"/>
          <w:lang w:val="fo-FO"/>
        </w:rPr>
        <w:t xml:space="preserve"> </w:t>
      </w:r>
      <w:r w:rsidRPr="00E753D7">
        <w:rPr>
          <w:rFonts w:ascii="GHEA Grapalat" w:hAnsi="GHEA Grapalat" w:cs="Sylfaen"/>
          <w:lang w:val="fo-FO"/>
        </w:rPr>
        <w:t>համապատասխան</w:t>
      </w:r>
      <w:r w:rsidRPr="00E753D7">
        <w:rPr>
          <w:rFonts w:ascii="GHEA Grapalat" w:hAnsi="GHEA Grapalat"/>
          <w:lang w:val="fo-FO"/>
        </w:rPr>
        <w:t xml:space="preserve"> </w:t>
      </w:r>
      <w:r w:rsidRPr="00E753D7">
        <w:rPr>
          <w:rFonts w:ascii="GHEA Grapalat" w:hAnsi="GHEA Grapalat" w:cs="Sylfaen"/>
          <w:lang w:val="fo-FO"/>
        </w:rPr>
        <w:t>չափի</w:t>
      </w:r>
      <w:r w:rsidRPr="00E753D7">
        <w:rPr>
          <w:rFonts w:ascii="GHEA Grapalat" w:hAnsi="GHEA Grapalat"/>
          <w:lang w:val="fo-FO"/>
        </w:rPr>
        <w:t xml:space="preserve"> </w:t>
      </w:r>
      <w:r w:rsidRPr="00E753D7">
        <w:rPr>
          <w:rFonts w:ascii="GHEA Grapalat" w:hAnsi="GHEA Grapalat" w:cs="Sylfaen"/>
          <w:lang w:val="fo-FO"/>
        </w:rPr>
        <w:t>դիմաց</w:t>
      </w:r>
      <w:r w:rsidRPr="00E753D7">
        <w:rPr>
          <w:rFonts w:ascii="GHEA Grapalat" w:hAnsi="GHEA Grapalat"/>
          <w:lang w:val="fo-FO"/>
        </w:rPr>
        <w:t xml:space="preserve"> </w:t>
      </w:r>
      <w:r w:rsidRPr="00E753D7">
        <w:rPr>
          <w:rFonts w:ascii="GHEA Grapalat" w:hAnsi="GHEA Grapalat" w:cs="Sylfaen"/>
          <w:lang w:val="fo-FO"/>
        </w:rPr>
        <w:t>Գրավի</w:t>
      </w:r>
      <w:r w:rsidRPr="00E753D7">
        <w:rPr>
          <w:rFonts w:ascii="GHEA Grapalat" w:hAnsi="GHEA Grapalat"/>
          <w:lang w:val="fo-FO"/>
        </w:rPr>
        <w:t xml:space="preserve"> </w:t>
      </w:r>
      <w:r w:rsidRPr="00E753D7">
        <w:rPr>
          <w:rFonts w:ascii="GHEA Grapalat" w:hAnsi="GHEA Grapalat" w:cs="Sylfaen"/>
          <w:lang w:val="fo-FO"/>
        </w:rPr>
        <w:t>առարկան</w:t>
      </w:r>
      <w:r w:rsidRPr="00E753D7">
        <w:rPr>
          <w:rFonts w:ascii="GHEA Grapalat" w:hAnsi="GHEA Grapalat"/>
          <w:lang w:val="fo-FO"/>
        </w:rPr>
        <w:t xml:space="preserve"> </w:t>
      </w:r>
      <w:r w:rsidRPr="00E753D7">
        <w:rPr>
          <w:rFonts w:ascii="GHEA Grapalat" w:hAnsi="GHEA Grapalat" w:cs="Sylfaen"/>
          <w:lang w:val="fo-FO"/>
        </w:rPr>
        <w:t>վերցնել</w:t>
      </w:r>
      <w:r w:rsidRPr="00E753D7">
        <w:rPr>
          <w:rFonts w:ascii="GHEA Grapalat" w:hAnsi="GHEA Grapalat"/>
          <w:lang w:val="fo-FO"/>
        </w:rPr>
        <w:t xml:space="preserve"> </w:t>
      </w:r>
      <w:r w:rsidRPr="00E753D7">
        <w:rPr>
          <w:rFonts w:ascii="GHEA Grapalat" w:hAnsi="GHEA Grapalat" w:cs="Sylfaen"/>
          <w:lang w:val="fo-FO"/>
        </w:rPr>
        <w:t>ի</w:t>
      </w:r>
      <w:r w:rsidRPr="00E753D7">
        <w:rPr>
          <w:rFonts w:ascii="GHEA Grapalat" w:hAnsi="GHEA Grapalat"/>
          <w:lang w:val="fo-FO"/>
        </w:rPr>
        <w:t xml:space="preserve"> </w:t>
      </w:r>
      <w:r w:rsidRPr="00E753D7">
        <w:rPr>
          <w:rFonts w:ascii="GHEA Grapalat" w:hAnsi="GHEA Grapalat" w:cs="Sylfaen"/>
          <w:lang w:val="fo-FO"/>
        </w:rPr>
        <w:t>սեփականություն</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հանձնել</w:t>
      </w:r>
      <w:r w:rsidRPr="00E753D7">
        <w:rPr>
          <w:rFonts w:ascii="GHEA Grapalat" w:hAnsi="GHEA Grapalat"/>
          <w:lang w:val="fo-FO"/>
        </w:rPr>
        <w:t xml:space="preserve"> </w:t>
      </w:r>
      <w:r w:rsidRPr="00E753D7">
        <w:rPr>
          <w:rFonts w:ascii="GHEA Grapalat" w:hAnsi="GHEA Grapalat" w:cs="Sylfaen"/>
          <w:lang w:val="fo-FO"/>
        </w:rPr>
        <w:t>այն</w:t>
      </w:r>
      <w:r w:rsidRPr="00E753D7">
        <w:rPr>
          <w:rFonts w:ascii="GHEA Grapalat" w:hAnsi="GHEA Grapalat"/>
          <w:lang w:val="fo-FO"/>
        </w:rPr>
        <w:t xml:space="preserve"> </w:t>
      </w:r>
      <w:r w:rsidRPr="00E753D7">
        <w:rPr>
          <w:rFonts w:ascii="GHEA Grapalat" w:hAnsi="GHEA Grapalat" w:cs="Sylfaen"/>
          <w:lang w:val="fo-FO"/>
        </w:rPr>
        <w:t>երրորդ</w:t>
      </w:r>
      <w:r w:rsidRPr="00E753D7">
        <w:rPr>
          <w:rFonts w:ascii="GHEA Grapalat" w:hAnsi="GHEA Grapalat"/>
          <w:lang w:val="fo-FO"/>
        </w:rPr>
        <w:t xml:space="preserve"> </w:t>
      </w:r>
      <w:r w:rsidRPr="00E753D7">
        <w:rPr>
          <w:rFonts w:ascii="GHEA Grapalat" w:hAnsi="GHEA Grapalat" w:cs="Sylfaen"/>
          <w:lang w:val="fo-FO"/>
        </w:rPr>
        <w:t>անձին</w:t>
      </w:r>
      <w:r w:rsidRPr="00E753D7">
        <w:rPr>
          <w:rFonts w:ascii="GHEA Grapalat" w:hAnsi="GHEA Grapalat"/>
          <w:lang w:val="fo-FO"/>
        </w:rPr>
        <w:t xml:space="preserve"> </w:t>
      </w:r>
      <w:r w:rsidRPr="00E753D7">
        <w:rPr>
          <w:rFonts w:ascii="GHEA Grapalat" w:hAnsi="GHEA Grapalat" w:cs="Sylfaen"/>
          <w:lang w:val="fo-FO"/>
        </w:rPr>
        <w:t>ի</w:t>
      </w:r>
      <w:r w:rsidRPr="00E753D7">
        <w:rPr>
          <w:rFonts w:ascii="GHEA Grapalat" w:hAnsi="GHEA Grapalat"/>
          <w:lang w:val="fo-FO"/>
        </w:rPr>
        <w:t xml:space="preserve"> </w:t>
      </w:r>
      <w:r w:rsidRPr="00E753D7">
        <w:rPr>
          <w:rFonts w:ascii="GHEA Grapalat" w:hAnsi="GHEA Grapalat" w:cs="Sylfaen"/>
          <w:lang w:val="fo-FO"/>
        </w:rPr>
        <w:t>սեփականություն</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p>
    <w:p w14:paraId="62F5FFB6" w14:textId="77777777" w:rsidR="00634428" w:rsidRPr="00E753D7" w:rsidRDefault="00634428" w:rsidP="008D5BD1">
      <w:pPr>
        <w:pStyle w:val="ListParagraph"/>
        <w:numPr>
          <w:ilvl w:val="0"/>
          <w:numId w:val="26"/>
        </w:numPr>
        <w:tabs>
          <w:tab w:val="left" w:pos="990"/>
          <w:tab w:val="left" w:pos="1080"/>
          <w:tab w:val="left" w:pos="1170"/>
          <w:tab w:val="left" w:pos="1260"/>
          <w:tab w:val="left" w:pos="2160"/>
        </w:tabs>
        <w:spacing w:after="0" w:line="254" w:lineRule="auto"/>
        <w:ind w:left="810" w:right="-356" w:hanging="180"/>
        <w:jc w:val="both"/>
        <w:rPr>
          <w:rFonts w:ascii="GHEA Grapalat" w:hAnsi="GHEA Grapalat"/>
          <w:lang w:val="fo-FO"/>
        </w:rPr>
      </w:pPr>
      <w:r w:rsidRPr="00E753D7">
        <w:rPr>
          <w:rFonts w:ascii="GHEA Grapalat" w:hAnsi="GHEA Grapalat" w:cs="Sylfaen"/>
          <w:lang w:val="fo-FO"/>
        </w:rPr>
        <w:t>իրացնել</w:t>
      </w:r>
      <w:r w:rsidRPr="00E753D7">
        <w:rPr>
          <w:rFonts w:ascii="GHEA Grapalat" w:hAnsi="GHEA Grapalat"/>
          <w:lang w:val="fo-FO"/>
        </w:rPr>
        <w:t xml:space="preserve"> </w:t>
      </w:r>
      <w:r w:rsidRPr="00E753D7">
        <w:rPr>
          <w:rFonts w:ascii="GHEA Grapalat" w:hAnsi="GHEA Grapalat" w:cs="Sylfaen"/>
          <w:lang w:val="fo-FO"/>
        </w:rPr>
        <w:t>Գրավի</w:t>
      </w:r>
      <w:r w:rsidRPr="00E753D7">
        <w:rPr>
          <w:rFonts w:ascii="GHEA Grapalat" w:hAnsi="GHEA Grapalat"/>
          <w:lang w:val="fo-FO"/>
        </w:rPr>
        <w:t xml:space="preserve"> </w:t>
      </w:r>
      <w:r w:rsidRPr="00E753D7">
        <w:rPr>
          <w:rFonts w:ascii="GHEA Grapalat" w:hAnsi="GHEA Grapalat" w:cs="Sylfaen"/>
          <w:lang w:val="fo-FO"/>
        </w:rPr>
        <w:t>առարկան</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անունից</w:t>
      </w:r>
      <w:r w:rsidRPr="00E753D7">
        <w:rPr>
          <w:rFonts w:ascii="GHEA Grapalat" w:hAnsi="GHEA Grapalat"/>
          <w:lang w:val="fo-FO"/>
        </w:rPr>
        <w:t xml:space="preserve"> </w:t>
      </w:r>
      <w:r w:rsidRPr="00E753D7">
        <w:rPr>
          <w:rFonts w:ascii="GHEA Grapalat" w:hAnsi="GHEA Grapalat" w:cs="Sylfaen"/>
          <w:lang w:val="fo-FO"/>
        </w:rPr>
        <w:t>ՀՀ</w:t>
      </w:r>
      <w:r w:rsidRPr="00E753D7">
        <w:rPr>
          <w:rFonts w:ascii="GHEA Grapalat" w:hAnsi="GHEA Grapalat"/>
          <w:lang w:val="fo-FO"/>
        </w:rPr>
        <w:t xml:space="preserve"> </w:t>
      </w:r>
      <w:r w:rsidRPr="00E753D7">
        <w:rPr>
          <w:rFonts w:ascii="GHEA Grapalat" w:hAnsi="GHEA Grapalat" w:cs="Sylfaen"/>
          <w:lang w:val="fo-FO"/>
        </w:rPr>
        <w:t>քաղաքացիական</w:t>
      </w:r>
      <w:r w:rsidRPr="00E753D7">
        <w:rPr>
          <w:rFonts w:ascii="GHEA Grapalat" w:hAnsi="GHEA Grapalat"/>
          <w:lang w:val="fo-FO"/>
        </w:rPr>
        <w:t xml:space="preserve"> </w:t>
      </w:r>
      <w:r w:rsidRPr="00E753D7">
        <w:rPr>
          <w:rFonts w:ascii="GHEA Grapalat" w:hAnsi="GHEA Grapalat" w:cs="Sylfaen"/>
          <w:lang w:val="fo-FO"/>
        </w:rPr>
        <w:t>օրենսգրքով</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w:t>
      </w:r>
      <w:r w:rsidRPr="00E753D7">
        <w:rPr>
          <w:rFonts w:ascii="GHEA Grapalat" w:hAnsi="GHEA Grapalat" w:cs="Sylfaen"/>
          <w:lang w:val="fo-FO"/>
        </w:rPr>
        <w:t>կարգով</w:t>
      </w:r>
      <w:r w:rsidRPr="00E753D7">
        <w:rPr>
          <w:rFonts w:ascii="GHEA Grapalat" w:hAnsi="GHEA Grapalat"/>
          <w:lang w:val="fo-FO"/>
        </w:rPr>
        <w:t xml:space="preserve">, </w:t>
      </w:r>
      <w:r w:rsidRPr="00E753D7">
        <w:rPr>
          <w:rFonts w:ascii="GHEA Grapalat" w:hAnsi="GHEA Grapalat" w:cs="Sylfaen"/>
          <w:lang w:val="fo-FO"/>
        </w:rPr>
        <w:t>այդ</w:t>
      </w:r>
      <w:r w:rsidRPr="00E753D7">
        <w:rPr>
          <w:rFonts w:ascii="GHEA Grapalat" w:hAnsi="GHEA Grapalat"/>
          <w:lang w:val="fo-FO"/>
        </w:rPr>
        <w:t xml:space="preserve"> </w:t>
      </w:r>
      <w:r w:rsidRPr="00E753D7">
        <w:rPr>
          <w:rFonts w:ascii="GHEA Grapalat" w:hAnsi="GHEA Grapalat" w:cs="Sylfaen"/>
          <w:lang w:val="fo-FO"/>
        </w:rPr>
        <w:t>թվում</w:t>
      </w:r>
      <w:r w:rsidRPr="00E753D7">
        <w:rPr>
          <w:rFonts w:ascii="GHEA Grapalat" w:hAnsi="GHEA Grapalat"/>
          <w:lang w:val="fo-FO"/>
        </w:rPr>
        <w:t xml:space="preserve">` </w:t>
      </w:r>
      <w:r w:rsidRPr="00E753D7">
        <w:rPr>
          <w:rFonts w:ascii="GHEA Grapalat" w:hAnsi="GHEA Grapalat" w:cs="Sylfaen"/>
          <w:lang w:val="fo-FO"/>
        </w:rPr>
        <w:t>ուղղակի</w:t>
      </w:r>
      <w:r w:rsidRPr="00E753D7">
        <w:rPr>
          <w:rFonts w:ascii="GHEA Grapalat" w:hAnsi="GHEA Grapalat"/>
          <w:lang w:val="fo-FO"/>
        </w:rPr>
        <w:t xml:space="preserve"> </w:t>
      </w:r>
      <w:r w:rsidRPr="00E753D7">
        <w:rPr>
          <w:rFonts w:ascii="GHEA Grapalat" w:hAnsi="GHEA Grapalat" w:cs="Sylfaen"/>
          <w:lang w:val="fo-FO"/>
        </w:rPr>
        <w:t>վաճառքի</w:t>
      </w:r>
      <w:r w:rsidRPr="00E753D7">
        <w:rPr>
          <w:rFonts w:ascii="GHEA Grapalat" w:hAnsi="GHEA Grapalat"/>
          <w:lang w:val="fo-FO"/>
        </w:rPr>
        <w:t xml:space="preserve"> </w:t>
      </w:r>
      <w:r w:rsidRPr="00E753D7">
        <w:rPr>
          <w:rFonts w:ascii="GHEA Grapalat" w:hAnsi="GHEA Grapalat" w:cs="Sylfaen"/>
          <w:lang w:val="fo-FO"/>
        </w:rPr>
        <w:t>ճանապարհով</w:t>
      </w:r>
      <w:r w:rsidRPr="00E753D7">
        <w:rPr>
          <w:rFonts w:ascii="GHEA Grapalat" w:hAnsi="GHEA Grapalat"/>
          <w:lang w:val="fo-FO"/>
        </w:rPr>
        <w:t>:</w:t>
      </w:r>
    </w:p>
    <w:p w14:paraId="125FE5CD"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Հաճախորդի կողմից Պայմանագրով ստանձնած պարտավորությունները չկատարելու կամ ոչ պատշաճ կատարելու դեպքում Բանկը գրավոր՝ պատշաճ ձևով ծանուցում է Հաճախորդին առանց դատարան դիմելու Գրավի առարկայի բռնագանձման մասին:</w:t>
      </w:r>
    </w:p>
    <w:p w14:paraId="03FFA68B"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Բռնագանձման ծանուցումը Հաճախորդին հանձնելուց 2 /երկու/ ամիս հետո Բանկը ՀՀ օրենսդրության պահանջների պահպանմամբ իրավունք ունի օգտվել (պարտավոր չէ) իրեն վերապահված իրավունքներից ցանկացածից:</w:t>
      </w:r>
    </w:p>
    <w:p w14:paraId="01A4D766" w14:textId="77777777" w:rsidR="00634428" w:rsidRPr="00E753D7" w:rsidRDefault="00634428" w:rsidP="008D5BD1">
      <w:pPr>
        <w:pStyle w:val="ListParagraph"/>
        <w:numPr>
          <w:ilvl w:val="2"/>
          <w:numId w:val="11"/>
        </w:numPr>
        <w:tabs>
          <w:tab w:val="left" w:pos="990"/>
          <w:tab w:val="left" w:pos="1080"/>
          <w:tab w:val="left" w:pos="1170"/>
          <w:tab w:val="left" w:pos="1260"/>
          <w:tab w:val="left" w:pos="144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Գրավի առարկայի իրացումից ստացված գումարից դրա վրա բռնագանձում տարածելու և իրացնելու համար ծախսերը վճարելու համար անհրաժեշտ գումարները պահելուց հետո, Բանկը բավարարում է վարկային պայմանագրից բխող իր բոլոր պահանջները, իսկ մնացած գումարը վերադարձնում է Հաճախորդին:</w:t>
      </w:r>
    </w:p>
    <w:p w14:paraId="2BE820AC"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Եթե Գրավի առարկայի իրացումից հետո Բանկի պահանջները լրիվ ծավալով չեն բավարարվում, Բանկն իրավունք ունի ՀՀ օրենսդրությամբ սահմանված կարգով բռնագանձում տարածել Հաճախորդի այլ գույքի վրա:</w:t>
      </w:r>
    </w:p>
    <w:p w14:paraId="033A3E4E" w14:textId="77777777" w:rsidR="00634428" w:rsidRPr="00E753D7" w:rsidRDefault="00634428" w:rsidP="008D5BD1">
      <w:pPr>
        <w:pStyle w:val="ListParagraph"/>
        <w:numPr>
          <w:ilvl w:val="2"/>
          <w:numId w:val="11"/>
        </w:numPr>
        <w:tabs>
          <w:tab w:val="left" w:pos="990"/>
          <w:tab w:val="left" w:pos="1080"/>
          <w:tab w:val="left" w:pos="1170"/>
          <w:tab w:val="left" w:pos="1260"/>
          <w:tab w:val="left" w:pos="144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 xml:space="preserve">Գրավի առարկայի վրա բռնագանձում տարածելու և այն իրացնելու պահից Հաճախորդի` Գրավի առարկայի նկատմամբ ունեցած բոլոր իրավունքները դադարում են: </w:t>
      </w:r>
    </w:p>
    <w:p w14:paraId="6C74F0D1" w14:textId="77777777" w:rsidR="00634428" w:rsidRPr="00E753D7" w:rsidRDefault="00634428" w:rsidP="008D5BD1">
      <w:pPr>
        <w:pStyle w:val="ListParagraph"/>
        <w:numPr>
          <w:ilvl w:val="2"/>
          <w:numId w:val="11"/>
        </w:numPr>
        <w:tabs>
          <w:tab w:val="left" w:pos="90"/>
          <w:tab w:val="left" w:pos="990"/>
          <w:tab w:val="left" w:pos="1080"/>
          <w:tab w:val="left" w:pos="1170"/>
          <w:tab w:val="left" w:pos="1260"/>
          <w:tab w:val="left" w:pos="1530"/>
          <w:tab w:val="left" w:pos="2700"/>
        </w:tabs>
        <w:spacing w:after="0" w:line="254" w:lineRule="auto"/>
        <w:ind w:left="90" w:right="-356" w:firstLine="630"/>
        <w:jc w:val="both"/>
        <w:rPr>
          <w:rFonts w:ascii="GHEA Grapalat" w:hAnsi="GHEA Grapalat" w:cs="Sylfaen"/>
          <w:lang w:val="fo-FO"/>
        </w:rPr>
      </w:pPr>
      <w:r w:rsidRPr="00E753D7">
        <w:rPr>
          <w:rFonts w:ascii="GHEA Grapalat" w:hAnsi="GHEA Grapalat" w:cs="Sylfaen"/>
          <w:lang w:val="fo-FO"/>
        </w:rPr>
        <w:t xml:space="preserve">Բռնագանձման ծանուցումը Հաճախորդին հանձնելու պահից վարկային պայմանագրից բխող, Բանկի հանդեպ Հաճախորդի ունեցած պարտավորություններն ամբողջությամբ /Վարկի մնացորդը, մինչ այդ պահը կուտակված տոկոսները, տուժանքներն ու վարկային պայմանագրով Հաճախորդի ստանձնած այլ վճարումները/ ՀՀ քաղաքացիական օրենսգրքի 252-րդ հոդվածի 1-ին կետի իմաստով համարվում են ՉԿԱՏԱՐՎԱԾ ՊԱՐՏԱՎՈՐՈՒԹՅՈՒՆՆԵՐ, այսինքն` Հաճախորդն իրավունք ունի դադարեցնելու Գրավի առարկայի արտադատական կարգով բռնագանձումը և դրա իրացումը, եթե կատարի այդ ՉԿԱՏԱՐՎԱԾ ՊԱՐՏԱՎՈՐՈՒԹՅՈՒՆՆԵՐՆ ամբողջությամբ: </w:t>
      </w:r>
    </w:p>
    <w:p w14:paraId="5D476625" w14:textId="77777777" w:rsidR="00634428" w:rsidRPr="00E753D7" w:rsidRDefault="00634428" w:rsidP="008D5BD1">
      <w:pPr>
        <w:pStyle w:val="ListParagraph"/>
        <w:numPr>
          <w:ilvl w:val="2"/>
          <w:numId w:val="11"/>
        </w:numPr>
        <w:tabs>
          <w:tab w:val="left" w:pos="90"/>
          <w:tab w:val="left" w:pos="990"/>
          <w:tab w:val="left" w:pos="1080"/>
          <w:tab w:val="left" w:pos="1170"/>
          <w:tab w:val="left" w:pos="1260"/>
          <w:tab w:val="left" w:pos="1530"/>
          <w:tab w:val="left" w:pos="2700"/>
        </w:tabs>
        <w:spacing w:after="0" w:line="254" w:lineRule="auto"/>
        <w:ind w:left="90" w:right="-356" w:firstLine="630"/>
        <w:jc w:val="both"/>
        <w:rPr>
          <w:rFonts w:ascii="GHEA Grapalat" w:hAnsi="GHEA Grapalat"/>
          <w:lang w:val="fo-FO"/>
        </w:rPr>
      </w:pPr>
      <w:r w:rsidRPr="00E753D7">
        <w:rPr>
          <w:rFonts w:ascii="GHEA Grapalat" w:hAnsi="GHEA Grapalat" w:cs="Sylfaen"/>
          <w:lang w:val="fo-FO"/>
        </w:rPr>
        <w:t>Վարկային պայմանագրի շրջանակներում Հաճախորդին ուղարկված Գրավի առարկայի բռնագանձման վերաբերյալ ցանկացած ծանուցում կամ պահանջ (այսուհետ` Ծանուցում),</w:t>
      </w:r>
      <w:r w:rsidRPr="00E753D7">
        <w:rPr>
          <w:rFonts w:ascii="GHEA Grapalat" w:hAnsi="GHEA Grapalat"/>
          <w:lang w:val="fo-FO"/>
        </w:rPr>
        <w:t xml:space="preserve"> </w:t>
      </w:r>
      <w:r w:rsidRPr="00E753D7">
        <w:rPr>
          <w:rFonts w:ascii="GHEA Grapalat" w:hAnsi="GHEA Grapalat" w:cs="Sylfaen"/>
          <w:lang w:val="fo-FO"/>
        </w:rPr>
        <w:t>կհամարվի</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պատշաճ</w:t>
      </w:r>
      <w:r w:rsidRPr="00E753D7">
        <w:rPr>
          <w:rFonts w:ascii="GHEA Grapalat" w:hAnsi="GHEA Grapalat"/>
          <w:lang w:val="fo-FO"/>
        </w:rPr>
        <w:t xml:space="preserve"> </w:t>
      </w:r>
      <w:r w:rsidRPr="00E753D7">
        <w:rPr>
          <w:rFonts w:ascii="GHEA Grapalat" w:hAnsi="GHEA Grapalat" w:cs="Sylfaen"/>
          <w:lang w:val="fo-FO"/>
        </w:rPr>
        <w:t>ստացված</w:t>
      </w:r>
      <w:r w:rsidRPr="00E753D7">
        <w:rPr>
          <w:rFonts w:ascii="GHEA Grapalat" w:hAnsi="GHEA Grapalat"/>
          <w:lang w:val="fo-FO"/>
        </w:rPr>
        <w:t xml:space="preserve"> (</w:t>
      </w:r>
      <w:r w:rsidRPr="00E753D7">
        <w:rPr>
          <w:rFonts w:ascii="GHEA Grapalat" w:hAnsi="GHEA Grapalat" w:cs="Sylfaen"/>
          <w:lang w:val="fo-FO"/>
        </w:rPr>
        <w:t>վերջինիս</w:t>
      </w:r>
      <w:r w:rsidRPr="00E753D7">
        <w:rPr>
          <w:rFonts w:ascii="GHEA Grapalat" w:hAnsi="GHEA Grapalat"/>
          <w:lang w:val="fo-FO"/>
        </w:rPr>
        <w:t xml:space="preserve"> </w:t>
      </w:r>
      <w:r w:rsidRPr="00E753D7">
        <w:rPr>
          <w:rFonts w:ascii="GHEA Grapalat" w:hAnsi="GHEA Grapalat" w:cs="Sylfaen"/>
          <w:lang w:val="fo-FO"/>
        </w:rPr>
        <w:t>պատշաճ</w:t>
      </w:r>
      <w:r w:rsidRPr="00E753D7">
        <w:rPr>
          <w:rFonts w:ascii="GHEA Grapalat" w:hAnsi="GHEA Grapalat"/>
          <w:lang w:val="fo-FO"/>
        </w:rPr>
        <w:t xml:space="preserve"> </w:t>
      </w:r>
      <w:r w:rsidRPr="00E753D7">
        <w:rPr>
          <w:rFonts w:ascii="GHEA Grapalat" w:hAnsi="GHEA Grapalat" w:cs="Sylfaen"/>
          <w:lang w:val="fo-FO"/>
        </w:rPr>
        <w:t>հանձնված</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այն</w:t>
      </w:r>
      <w:r w:rsidRPr="00E753D7">
        <w:rPr>
          <w:rFonts w:ascii="GHEA Grapalat" w:hAnsi="GHEA Grapalat"/>
          <w:lang w:val="fo-FO"/>
        </w:rPr>
        <w:t xml:space="preserve"> </w:t>
      </w:r>
      <w:r w:rsidRPr="00E753D7">
        <w:rPr>
          <w:rFonts w:ascii="GHEA Grapalat" w:hAnsi="GHEA Grapalat" w:cs="Sylfaen"/>
          <w:lang w:val="fo-FO"/>
        </w:rPr>
        <w:t>առձեռն</w:t>
      </w:r>
      <w:r w:rsidRPr="00E753D7">
        <w:rPr>
          <w:rFonts w:ascii="GHEA Grapalat" w:hAnsi="GHEA Grapalat"/>
          <w:lang w:val="fo-FO"/>
        </w:rPr>
        <w:t xml:space="preserve"> </w:t>
      </w:r>
      <w:r w:rsidRPr="00E753D7">
        <w:rPr>
          <w:rFonts w:ascii="GHEA Grapalat" w:hAnsi="GHEA Grapalat" w:cs="Sylfaen"/>
          <w:lang w:val="fo-FO"/>
        </w:rPr>
        <w:t>տրամադրվել</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պահպանվել</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Ծանուցման</w:t>
      </w:r>
      <w:r w:rsidRPr="00E753D7">
        <w:rPr>
          <w:rFonts w:ascii="GHEA Grapalat" w:hAnsi="GHEA Grapalat"/>
          <w:lang w:val="fo-FO"/>
        </w:rPr>
        <w:t xml:space="preserve"> </w:t>
      </w:r>
      <w:r w:rsidRPr="00E753D7">
        <w:rPr>
          <w:rFonts w:ascii="GHEA Grapalat" w:hAnsi="GHEA Grapalat" w:cs="Sylfaen"/>
          <w:lang w:val="fo-FO"/>
        </w:rPr>
        <w:t>հետևյալ</w:t>
      </w:r>
      <w:r w:rsidRPr="00E753D7">
        <w:rPr>
          <w:rFonts w:ascii="GHEA Grapalat" w:hAnsi="GHEA Grapalat"/>
          <w:lang w:val="fo-FO"/>
        </w:rPr>
        <w:t xml:space="preserve"> </w:t>
      </w:r>
      <w:r w:rsidRPr="00E753D7">
        <w:rPr>
          <w:rFonts w:ascii="GHEA Grapalat" w:hAnsi="GHEA Grapalat" w:cs="Sylfaen"/>
          <w:lang w:val="fo-FO"/>
        </w:rPr>
        <w:t>կարգը</w:t>
      </w:r>
      <w:r w:rsidRPr="00E753D7">
        <w:rPr>
          <w:rFonts w:ascii="GHEA Grapalat" w:hAnsi="GHEA Grapalat"/>
          <w:lang w:val="fo-FO"/>
        </w:rPr>
        <w:t>.</w:t>
      </w:r>
    </w:p>
    <w:p w14:paraId="17267515" w14:textId="77777777" w:rsidR="00634428" w:rsidRPr="00E753D7" w:rsidRDefault="00634428" w:rsidP="008D5BD1">
      <w:pPr>
        <w:pStyle w:val="ListParagraph"/>
        <w:numPr>
          <w:ilvl w:val="3"/>
          <w:numId w:val="11"/>
        </w:numPr>
        <w:tabs>
          <w:tab w:val="left" w:pos="990"/>
          <w:tab w:val="left" w:pos="1080"/>
          <w:tab w:val="left" w:pos="1170"/>
          <w:tab w:val="left" w:pos="1260"/>
          <w:tab w:val="left" w:pos="1620"/>
        </w:tabs>
        <w:spacing w:after="0" w:line="254" w:lineRule="auto"/>
        <w:ind w:left="720" w:right="-356" w:firstLine="0"/>
        <w:jc w:val="both"/>
        <w:rPr>
          <w:rFonts w:ascii="GHEA Grapalat" w:hAnsi="GHEA Grapalat"/>
          <w:lang w:val="fo-FO"/>
        </w:rPr>
      </w:pPr>
      <w:r w:rsidRPr="00E753D7">
        <w:rPr>
          <w:rFonts w:ascii="GHEA Grapalat" w:hAnsi="GHEA Grapalat" w:cs="Sylfaen"/>
          <w:lang w:val="fo-FO"/>
        </w:rPr>
        <w:t>Ծանուցումն</w:t>
      </w:r>
      <w:r w:rsidRPr="00E753D7">
        <w:rPr>
          <w:rFonts w:ascii="GHEA Grapalat" w:hAnsi="GHEA Grapalat"/>
          <w:lang w:val="fo-FO"/>
        </w:rPr>
        <w:t xml:space="preserve"> </w:t>
      </w:r>
      <w:r w:rsidRPr="00E753D7">
        <w:rPr>
          <w:rFonts w:ascii="GHEA Grapalat" w:hAnsi="GHEA Grapalat" w:cs="Sylfaen"/>
          <w:lang w:val="fo-FO"/>
        </w:rPr>
        <w:t>ուղարկվել</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վերջում</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w:t>
      </w:r>
      <w:r w:rsidRPr="00E753D7">
        <w:rPr>
          <w:rFonts w:ascii="GHEA Grapalat" w:hAnsi="GHEA Grapalat" w:cs="Sylfaen"/>
          <w:lang w:val="fo-FO"/>
        </w:rPr>
        <w:t>փոստային</w:t>
      </w:r>
      <w:r w:rsidRPr="00E753D7">
        <w:rPr>
          <w:rFonts w:ascii="GHEA Grapalat" w:hAnsi="GHEA Grapalat"/>
          <w:lang w:val="fo-FO"/>
        </w:rPr>
        <w:t xml:space="preserve"> </w:t>
      </w:r>
      <w:r w:rsidRPr="00E753D7">
        <w:rPr>
          <w:rFonts w:ascii="GHEA Grapalat" w:hAnsi="GHEA Grapalat" w:cs="Sylfaen"/>
          <w:lang w:val="fo-FO"/>
        </w:rPr>
        <w:t>հասցեով</w:t>
      </w:r>
      <w:r w:rsidRPr="00E753D7">
        <w:rPr>
          <w:rFonts w:ascii="GHEA Grapalat" w:hAnsi="GHEA Grapalat"/>
          <w:lang w:val="fo-FO"/>
        </w:rPr>
        <w:t xml:space="preserve"> (</w:t>
      </w:r>
      <w:r w:rsidRPr="00E753D7">
        <w:rPr>
          <w:rFonts w:ascii="GHEA Grapalat" w:hAnsi="GHEA Grapalat" w:cs="Sylfaen"/>
          <w:lang w:val="fo-FO"/>
        </w:rPr>
        <w:t>հասցեի</w:t>
      </w:r>
      <w:r w:rsidRPr="00E753D7">
        <w:rPr>
          <w:rFonts w:ascii="GHEA Grapalat" w:hAnsi="GHEA Grapalat"/>
          <w:lang w:val="fo-FO"/>
        </w:rPr>
        <w:t xml:space="preserve"> </w:t>
      </w:r>
      <w:r w:rsidRPr="00E753D7">
        <w:rPr>
          <w:rFonts w:ascii="GHEA Grapalat" w:hAnsi="GHEA Grapalat" w:cs="Sylfaen"/>
          <w:lang w:val="fo-FO"/>
        </w:rPr>
        <w:t>փոփոխված</w:t>
      </w:r>
      <w:r w:rsidRPr="00E753D7">
        <w:rPr>
          <w:rFonts w:ascii="GHEA Grapalat" w:hAnsi="GHEA Grapalat"/>
          <w:lang w:val="fo-FO"/>
        </w:rPr>
        <w:t xml:space="preserve"> </w:t>
      </w:r>
      <w:r w:rsidRPr="00E753D7">
        <w:rPr>
          <w:rFonts w:ascii="GHEA Grapalat" w:hAnsi="GHEA Grapalat" w:cs="Sylfaen"/>
          <w:lang w:val="fo-FO"/>
        </w:rPr>
        <w:t>լինելու</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Բանկին</w:t>
      </w:r>
      <w:r w:rsidRPr="00E753D7">
        <w:rPr>
          <w:rFonts w:ascii="GHEA Grapalat" w:hAnsi="GHEA Grapalat"/>
          <w:lang w:val="fo-FO"/>
        </w:rPr>
        <w:t xml:space="preserve"> </w:t>
      </w:r>
      <w:r w:rsidRPr="00E753D7">
        <w:rPr>
          <w:rFonts w:ascii="GHEA Grapalat" w:hAnsi="GHEA Grapalat" w:cs="Sylfaen"/>
          <w:lang w:val="fo-FO"/>
        </w:rPr>
        <w:t>ծանուցած</w:t>
      </w:r>
      <w:r w:rsidRPr="00E753D7">
        <w:rPr>
          <w:rFonts w:ascii="GHEA Grapalat" w:hAnsi="GHEA Grapalat"/>
          <w:lang w:val="fo-FO"/>
        </w:rPr>
        <w:t xml:space="preserve"> </w:t>
      </w:r>
      <w:r w:rsidRPr="00E753D7">
        <w:rPr>
          <w:rFonts w:ascii="GHEA Grapalat" w:hAnsi="GHEA Grapalat" w:cs="Sylfaen"/>
          <w:lang w:val="fo-FO"/>
        </w:rPr>
        <w:t>վերջին</w:t>
      </w:r>
      <w:r w:rsidRPr="00E753D7">
        <w:rPr>
          <w:rFonts w:ascii="GHEA Grapalat" w:hAnsi="GHEA Grapalat"/>
          <w:lang w:val="fo-FO"/>
        </w:rPr>
        <w:t xml:space="preserve"> </w:t>
      </w:r>
      <w:r w:rsidRPr="00E753D7">
        <w:rPr>
          <w:rFonts w:ascii="GHEA Grapalat" w:hAnsi="GHEA Grapalat" w:cs="Sylfaen"/>
          <w:lang w:val="fo-FO"/>
        </w:rPr>
        <w:t>հասցեով</w:t>
      </w:r>
      <w:r w:rsidRPr="00E753D7">
        <w:rPr>
          <w:rFonts w:ascii="GHEA Grapalat" w:hAnsi="GHEA Grapalat"/>
          <w:lang w:val="fo-FO"/>
        </w:rPr>
        <w:t>),</w:t>
      </w:r>
    </w:p>
    <w:p w14:paraId="39665FBA" w14:textId="77777777" w:rsidR="00634428" w:rsidRPr="00E753D7" w:rsidRDefault="00634428" w:rsidP="008D5BD1">
      <w:pPr>
        <w:pStyle w:val="ListParagraph"/>
        <w:numPr>
          <w:ilvl w:val="3"/>
          <w:numId w:val="11"/>
        </w:numPr>
        <w:tabs>
          <w:tab w:val="left" w:pos="990"/>
          <w:tab w:val="left" w:pos="1080"/>
          <w:tab w:val="left" w:pos="1170"/>
          <w:tab w:val="left" w:pos="1260"/>
          <w:tab w:val="left" w:pos="1620"/>
        </w:tabs>
        <w:spacing w:after="0" w:line="254" w:lineRule="auto"/>
        <w:ind w:left="720" w:right="-356" w:firstLine="0"/>
        <w:jc w:val="both"/>
        <w:rPr>
          <w:rFonts w:ascii="GHEA Grapalat" w:hAnsi="GHEA Grapalat"/>
          <w:lang w:val="fo-FO"/>
        </w:rPr>
      </w:pPr>
      <w:r w:rsidRPr="00E753D7">
        <w:rPr>
          <w:rFonts w:ascii="GHEA Grapalat" w:hAnsi="GHEA Grapalat" w:cs="Sylfaen"/>
          <w:lang w:val="fo-FO"/>
        </w:rPr>
        <w:t>Ծանուցումը</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վերջինիս</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վերջում</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w:t>
      </w:r>
      <w:r w:rsidRPr="00E753D7">
        <w:rPr>
          <w:rFonts w:ascii="GHEA Grapalat" w:hAnsi="GHEA Grapalat" w:cs="Sylfaen"/>
          <w:lang w:val="fo-FO"/>
        </w:rPr>
        <w:t>փոստային</w:t>
      </w:r>
      <w:r w:rsidRPr="00E753D7">
        <w:rPr>
          <w:rFonts w:ascii="GHEA Grapalat" w:hAnsi="GHEA Grapalat"/>
          <w:lang w:val="fo-FO"/>
        </w:rPr>
        <w:t xml:space="preserve"> </w:t>
      </w:r>
      <w:r w:rsidRPr="00E753D7">
        <w:rPr>
          <w:rFonts w:ascii="GHEA Grapalat" w:hAnsi="GHEA Grapalat" w:cs="Sylfaen"/>
          <w:lang w:val="fo-FO"/>
        </w:rPr>
        <w:t>հասցեով</w:t>
      </w:r>
      <w:r w:rsidRPr="00E753D7">
        <w:rPr>
          <w:rFonts w:ascii="GHEA Grapalat" w:hAnsi="GHEA Grapalat"/>
          <w:lang w:val="fo-FO"/>
        </w:rPr>
        <w:t xml:space="preserve"> (</w:t>
      </w:r>
      <w:r w:rsidRPr="00E753D7">
        <w:rPr>
          <w:rFonts w:ascii="GHEA Grapalat" w:hAnsi="GHEA Grapalat" w:cs="Sylfaen"/>
          <w:lang w:val="fo-FO"/>
        </w:rPr>
        <w:t>հասցեի</w:t>
      </w:r>
      <w:r w:rsidRPr="00E753D7">
        <w:rPr>
          <w:rFonts w:ascii="GHEA Grapalat" w:hAnsi="GHEA Grapalat"/>
          <w:lang w:val="fo-FO"/>
        </w:rPr>
        <w:t xml:space="preserve"> </w:t>
      </w:r>
      <w:r w:rsidRPr="00E753D7">
        <w:rPr>
          <w:rFonts w:ascii="GHEA Grapalat" w:hAnsi="GHEA Grapalat" w:cs="Sylfaen"/>
          <w:lang w:val="fo-FO"/>
        </w:rPr>
        <w:t>փոփոխված</w:t>
      </w:r>
      <w:r w:rsidRPr="00E753D7">
        <w:rPr>
          <w:rFonts w:ascii="GHEA Grapalat" w:hAnsi="GHEA Grapalat"/>
          <w:lang w:val="fo-FO"/>
        </w:rPr>
        <w:t xml:space="preserve"> </w:t>
      </w:r>
      <w:r w:rsidRPr="00E753D7">
        <w:rPr>
          <w:rFonts w:ascii="GHEA Grapalat" w:hAnsi="GHEA Grapalat" w:cs="Sylfaen"/>
          <w:lang w:val="fo-FO"/>
        </w:rPr>
        <w:t>լինելու</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Բանկին</w:t>
      </w:r>
      <w:r w:rsidRPr="00E753D7">
        <w:rPr>
          <w:rFonts w:ascii="GHEA Grapalat" w:hAnsi="GHEA Grapalat"/>
          <w:lang w:val="fo-FO"/>
        </w:rPr>
        <w:t xml:space="preserve"> </w:t>
      </w:r>
      <w:r w:rsidRPr="00E753D7">
        <w:rPr>
          <w:rFonts w:ascii="GHEA Grapalat" w:hAnsi="GHEA Grapalat" w:cs="Sylfaen"/>
          <w:lang w:val="fo-FO"/>
        </w:rPr>
        <w:t>ծանուցած</w:t>
      </w:r>
      <w:r w:rsidRPr="00E753D7">
        <w:rPr>
          <w:rFonts w:ascii="GHEA Grapalat" w:hAnsi="GHEA Grapalat"/>
          <w:lang w:val="fo-FO"/>
        </w:rPr>
        <w:t xml:space="preserve"> </w:t>
      </w:r>
      <w:r w:rsidRPr="00E753D7">
        <w:rPr>
          <w:rFonts w:ascii="GHEA Grapalat" w:hAnsi="GHEA Grapalat" w:cs="Sylfaen"/>
          <w:lang w:val="fo-FO"/>
        </w:rPr>
        <w:t>վերջին</w:t>
      </w:r>
      <w:r w:rsidRPr="00E753D7">
        <w:rPr>
          <w:rFonts w:ascii="GHEA Grapalat" w:hAnsi="GHEA Grapalat"/>
          <w:lang w:val="fo-FO"/>
        </w:rPr>
        <w:t xml:space="preserve"> </w:t>
      </w:r>
      <w:r w:rsidRPr="00E753D7">
        <w:rPr>
          <w:rFonts w:ascii="GHEA Grapalat" w:hAnsi="GHEA Grapalat" w:cs="Sylfaen"/>
          <w:lang w:val="fo-FO"/>
        </w:rPr>
        <w:t>հասցեով</w:t>
      </w:r>
      <w:r w:rsidRPr="00E753D7">
        <w:rPr>
          <w:rFonts w:ascii="GHEA Grapalat" w:hAnsi="GHEA Grapalat"/>
          <w:lang w:val="fo-FO"/>
        </w:rPr>
        <w:t xml:space="preserve">) </w:t>
      </w:r>
      <w:r w:rsidRPr="00E753D7">
        <w:rPr>
          <w:rFonts w:ascii="GHEA Grapalat" w:hAnsi="GHEA Grapalat" w:cs="Sylfaen"/>
          <w:lang w:val="fo-FO"/>
        </w:rPr>
        <w:t>ուղարկելու</w:t>
      </w:r>
      <w:r w:rsidRPr="00E753D7">
        <w:rPr>
          <w:rFonts w:ascii="GHEA Grapalat" w:hAnsi="GHEA Grapalat"/>
          <w:lang w:val="fo-FO"/>
        </w:rPr>
        <w:t xml:space="preserve"> </w:t>
      </w:r>
      <w:r w:rsidRPr="00E753D7">
        <w:rPr>
          <w:rFonts w:ascii="GHEA Grapalat" w:hAnsi="GHEA Grapalat" w:cs="Sylfaen"/>
          <w:lang w:val="fo-FO"/>
        </w:rPr>
        <w:t>օրվանից</w:t>
      </w:r>
      <w:r w:rsidRPr="00E753D7">
        <w:rPr>
          <w:rFonts w:ascii="GHEA Grapalat" w:hAnsi="GHEA Grapalat"/>
          <w:lang w:val="fo-FO"/>
        </w:rPr>
        <w:t xml:space="preserve"> </w:t>
      </w:r>
      <w:r w:rsidRPr="00E753D7">
        <w:rPr>
          <w:rFonts w:ascii="GHEA Grapalat" w:hAnsi="GHEA Grapalat" w:cs="Sylfaen"/>
          <w:lang w:val="fo-FO"/>
        </w:rPr>
        <w:t>հաշված</w:t>
      </w:r>
      <w:r w:rsidRPr="00E753D7">
        <w:rPr>
          <w:rFonts w:ascii="GHEA Grapalat" w:hAnsi="GHEA Grapalat"/>
          <w:lang w:val="fo-FO"/>
        </w:rPr>
        <w:t xml:space="preserve"> 7-</w:t>
      </w:r>
      <w:r w:rsidRPr="00E753D7">
        <w:rPr>
          <w:rFonts w:ascii="GHEA Grapalat" w:hAnsi="GHEA Grapalat" w:cs="Sylfaen"/>
          <w:lang w:val="fo-FO"/>
        </w:rPr>
        <w:t>րդ</w:t>
      </w:r>
      <w:r w:rsidRPr="00E753D7">
        <w:rPr>
          <w:rFonts w:ascii="GHEA Grapalat" w:hAnsi="GHEA Grapalat"/>
          <w:lang w:val="fo-FO"/>
        </w:rPr>
        <w:t xml:space="preserve"> (</w:t>
      </w:r>
      <w:r w:rsidRPr="00E753D7">
        <w:rPr>
          <w:rFonts w:ascii="GHEA Grapalat" w:hAnsi="GHEA Grapalat" w:cs="Sylfaen"/>
          <w:lang w:val="fo-FO"/>
        </w:rPr>
        <w:t>յոթերորդ</w:t>
      </w:r>
      <w:r w:rsidRPr="00E753D7">
        <w:rPr>
          <w:rFonts w:ascii="GHEA Grapalat" w:hAnsi="GHEA Grapalat"/>
          <w:lang w:val="fo-FO"/>
        </w:rPr>
        <w:t xml:space="preserve">) </w:t>
      </w:r>
      <w:r w:rsidRPr="00E753D7">
        <w:rPr>
          <w:rFonts w:ascii="GHEA Grapalat" w:hAnsi="GHEA Grapalat" w:cs="Sylfaen"/>
          <w:lang w:val="fo-FO"/>
        </w:rPr>
        <w:t>օրացուցային</w:t>
      </w:r>
      <w:r w:rsidRPr="00E753D7">
        <w:rPr>
          <w:rFonts w:ascii="GHEA Grapalat" w:hAnsi="GHEA Grapalat"/>
          <w:lang w:val="fo-FO"/>
        </w:rPr>
        <w:t xml:space="preserve"> </w:t>
      </w:r>
      <w:r w:rsidRPr="00E753D7">
        <w:rPr>
          <w:rFonts w:ascii="GHEA Grapalat" w:hAnsi="GHEA Grapalat" w:cs="Sylfaen"/>
          <w:lang w:val="fo-FO"/>
        </w:rPr>
        <w:t>օրը</w:t>
      </w:r>
      <w:r w:rsidRPr="00E753D7">
        <w:rPr>
          <w:rFonts w:ascii="GHEA Grapalat" w:hAnsi="GHEA Grapalat"/>
          <w:lang w:val="fo-FO"/>
        </w:rPr>
        <w:t xml:space="preserve"> </w:t>
      </w:r>
      <w:r w:rsidRPr="00E753D7">
        <w:rPr>
          <w:rFonts w:ascii="GHEA Grapalat" w:hAnsi="GHEA Grapalat" w:cs="Sylfaen"/>
          <w:lang w:val="fo-FO"/>
        </w:rPr>
        <w:t>Ծանուցումը</w:t>
      </w:r>
      <w:r w:rsidRPr="00E753D7">
        <w:rPr>
          <w:rFonts w:ascii="GHEA Grapalat" w:hAnsi="GHEA Grapalat"/>
          <w:lang w:val="fo-FO"/>
        </w:rPr>
        <w:t xml:space="preserve"> </w:t>
      </w:r>
      <w:r w:rsidRPr="00E753D7">
        <w:rPr>
          <w:rFonts w:ascii="GHEA Grapalat" w:hAnsi="GHEA Grapalat" w:cs="Sylfaen"/>
          <w:lang w:val="fo-FO"/>
        </w:rPr>
        <w:t>կհամարվի</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պատշաճ</w:t>
      </w:r>
      <w:r w:rsidRPr="00E753D7">
        <w:rPr>
          <w:rFonts w:ascii="GHEA Grapalat" w:hAnsi="GHEA Grapalat"/>
          <w:lang w:val="fo-FO"/>
        </w:rPr>
        <w:t xml:space="preserve"> </w:t>
      </w:r>
      <w:r w:rsidRPr="00E753D7">
        <w:rPr>
          <w:rFonts w:ascii="GHEA Grapalat" w:hAnsi="GHEA Grapalat" w:cs="Sylfaen"/>
          <w:lang w:val="fo-FO"/>
        </w:rPr>
        <w:t>ուղարկված</w:t>
      </w:r>
      <w:r w:rsidRPr="00E753D7">
        <w:rPr>
          <w:rFonts w:ascii="GHEA Grapalat" w:hAnsi="GHEA Grapalat"/>
          <w:lang w:val="fo-FO"/>
        </w:rPr>
        <w:t>/</w:t>
      </w:r>
      <w:r w:rsidRPr="00E753D7">
        <w:rPr>
          <w:rFonts w:ascii="GHEA Grapalat" w:hAnsi="GHEA Grapalat" w:cs="Sylfaen"/>
          <w:lang w:val="fo-FO"/>
        </w:rPr>
        <w:t>հանձնված</w:t>
      </w:r>
      <w:r w:rsidRPr="00E753D7">
        <w:rPr>
          <w:rFonts w:ascii="GHEA Grapalat" w:hAnsi="GHEA Grapalat"/>
          <w:lang w:val="fo-FO"/>
        </w:rPr>
        <w:t>/</w:t>
      </w:r>
      <w:r w:rsidRPr="00E753D7">
        <w:rPr>
          <w:rFonts w:ascii="GHEA Grapalat" w:hAnsi="GHEA Grapalat" w:cs="Sylfaen"/>
          <w:lang w:val="fo-FO"/>
        </w:rPr>
        <w:t>վերջինիս</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ստացված</w:t>
      </w:r>
      <w:r w:rsidRPr="00E753D7">
        <w:rPr>
          <w:rFonts w:ascii="GHEA Grapalat" w:hAnsi="GHEA Grapalat"/>
          <w:lang w:val="fo-FO"/>
        </w:rPr>
        <w:t xml:space="preserve">` </w:t>
      </w:r>
      <w:r w:rsidRPr="00E753D7">
        <w:rPr>
          <w:rFonts w:ascii="GHEA Grapalat" w:hAnsi="GHEA Grapalat" w:cs="Sylfaen"/>
          <w:lang w:val="fo-FO"/>
        </w:rPr>
        <w:t>անկախ</w:t>
      </w:r>
      <w:r w:rsidRPr="00E753D7">
        <w:rPr>
          <w:rFonts w:ascii="GHEA Grapalat" w:hAnsi="GHEA Grapalat"/>
          <w:lang w:val="fo-FO"/>
        </w:rPr>
        <w:t>.</w:t>
      </w:r>
    </w:p>
    <w:p w14:paraId="277325C8" w14:textId="77777777" w:rsidR="00634428" w:rsidRPr="00E753D7" w:rsidRDefault="00634428" w:rsidP="008D5BD1">
      <w:pPr>
        <w:pStyle w:val="ListParagraph"/>
        <w:numPr>
          <w:ilvl w:val="0"/>
          <w:numId w:val="26"/>
        </w:numPr>
        <w:tabs>
          <w:tab w:val="left" w:pos="990"/>
          <w:tab w:val="left" w:pos="1080"/>
          <w:tab w:val="left" w:pos="1170"/>
          <w:tab w:val="left" w:pos="1260"/>
          <w:tab w:val="left" w:pos="2700"/>
        </w:tabs>
        <w:spacing w:after="0" w:line="254" w:lineRule="auto"/>
        <w:ind w:left="900" w:right="-356" w:hanging="180"/>
        <w:jc w:val="both"/>
        <w:rPr>
          <w:rFonts w:ascii="GHEA Grapalat" w:hAnsi="GHEA Grapalat"/>
          <w:lang w:val="fo-FO"/>
        </w:rPr>
      </w:pP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Ծանուցումը</w:t>
      </w:r>
      <w:r w:rsidRPr="00E753D7">
        <w:rPr>
          <w:rFonts w:ascii="GHEA Grapalat" w:hAnsi="GHEA Grapalat"/>
          <w:lang w:val="fo-FO"/>
        </w:rPr>
        <w:t xml:space="preserve"> </w:t>
      </w:r>
      <w:r w:rsidRPr="00E753D7">
        <w:rPr>
          <w:rFonts w:ascii="GHEA Grapalat" w:hAnsi="GHEA Grapalat" w:cs="Sylfaen"/>
          <w:lang w:val="fo-FO"/>
        </w:rPr>
        <w:t>փաստացի</w:t>
      </w:r>
      <w:r w:rsidRPr="00E753D7">
        <w:rPr>
          <w:rFonts w:ascii="GHEA Grapalat" w:hAnsi="GHEA Grapalat"/>
          <w:lang w:val="fo-FO"/>
        </w:rPr>
        <w:t xml:space="preserve"> </w:t>
      </w:r>
      <w:r w:rsidRPr="00E753D7">
        <w:rPr>
          <w:rFonts w:ascii="GHEA Grapalat" w:hAnsi="GHEA Grapalat" w:cs="Sylfaen"/>
          <w:lang w:val="fo-FO"/>
        </w:rPr>
        <w:t>ստացված</w:t>
      </w:r>
      <w:r w:rsidRPr="00E753D7">
        <w:rPr>
          <w:rFonts w:ascii="GHEA Grapalat" w:hAnsi="GHEA Grapalat"/>
          <w:lang w:val="fo-FO"/>
        </w:rPr>
        <w:t xml:space="preserve"> </w:t>
      </w:r>
      <w:r w:rsidRPr="00E753D7">
        <w:rPr>
          <w:rFonts w:ascii="GHEA Grapalat" w:hAnsi="GHEA Grapalat" w:cs="Sylfaen"/>
          <w:lang w:val="fo-FO"/>
        </w:rPr>
        <w:t>լինելու</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չլինելու</w:t>
      </w:r>
      <w:r w:rsidRPr="00E753D7">
        <w:rPr>
          <w:rFonts w:ascii="GHEA Grapalat" w:hAnsi="GHEA Grapalat"/>
          <w:lang w:val="fo-FO"/>
        </w:rPr>
        <w:t xml:space="preserve"> </w:t>
      </w:r>
      <w:r w:rsidRPr="00E753D7">
        <w:rPr>
          <w:rFonts w:ascii="GHEA Grapalat" w:hAnsi="GHEA Grapalat" w:cs="Sylfaen"/>
          <w:lang w:val="fo-FO"/>
        </w:rPr>
        <w:t>հանգամանքից</w:t>
      </w:r>
      <w:r w:rsidRPr="00E753D7">
        <w:rPr>
          <w:rFonts w:ascii="GHEA Grapalat" w:hAnsi="GHEA Grapalat"/>
          <w:lang w:val="fo-FO"/>
        </w:rPr>
        <w:t>,</w:t>
      </w:r>
    </w:p>
    <w:p w14:paraId="077D40E0" w14:textId="77777777" w:rsidR="00634428" w:rsidRPr="00E753D7" w:rsidRDefault="00634428" w:rsidP="008D5BD1">
      <w:pPr>
        <w:pStyle w:val="ListParagraph"/>
        <w:numPr>
          <w:ilvl w:val="0"/>
          <w:numId w:val="26"/>
        </w:numPr>
        <w:tabs>
          <w:tab w:val="left" w:pos="990"/>
          <w:tab w:val="left" w:pos="1080"/>
          <w:tab w:val="left" w:pos="1170"/>
          <w:tab w:val="left" w:pos="1260"/>
          <w:tab w:val="left" w:pos="2700"/>
        </w:tabs>
        <w:spacing w:after="0" w:line="254" w:lineRule="auto"/>
        <w:ind w:left="900" w:right="-356" w:hanging="180"/>
        <w:jc w:val="both"/>
        <w:rPr>
          <w:rFonts w:ascii="GHEA Grapalat" w:hAnsi="GHEA Grapalat" w:cs="Sylfaen"/>
          <w:lang w:val="fo-FO"/>
        </w:rPr>
      </w:pPr>
      <w:r w:rsidRPr="00E753D7">
        <w:rPr>
          <w:rFonts w:ascii="GHEA Grapalat" w:hAnsi="GHEA Grapalat" w:cs="Sylfaen"/>
          <w:lang w:val="fo-FO"/>
        </w:rPr>
        <w:t>Ծանուցումը Հաճախորդի փոխարեն այլ անձի կողմից ստացված/կարդացված լինելու հանգամանքից (անկախ նրանից Հաճախորդն այդ մասին իմացել է, թե ոչ),</w:t>
      </w:r>
    </w:p>
    <w:p w14:paraId="6B2E9555" w14:textId="77777777" w:rsidR="00634428" w:rsidRPr="00E753D7" w:rsidRDefault="00634428" w:rsidP="008D5BD1">
      <w:pPr>
        <w:pStyle w:val="ListParagraph"/>
        <w:numPr>
          <w:ilvl w:val="0"/>
          <w:numId w:val="26"/>
        </w:numPr>
        <w:tabs>
          <w:tab w:val="left" w:pos="990"/>
          <w:tab w:val="left" w:pos="1080"/>
          <w:tab w:val="left" w:pos="1170"/>
          <w:tab w:val="left" w:pos="1260"/>
          <w:tab w:val="left" w:pos="2700"/>
        </w:tabs>
        <w:spacing w:after="0" w:line="254" w:lineRule="auto"/>
        <w:ind w:left="900" w:right="-356" w:hanging="180"/>
        <w:jc w:val="both"/>
        <w:rPr>
          <w:rFonts w:ascii="GHEA Grapalat" w:hAnsi="GHEA Grapalat"/>
          <w:lang w:val="fo-FO"/>
        </w:rPr>
      </w:pPr>
      <w:r w:rsidRPr="00E753D7">
        <w:rPr>
          <w:rFonts w:ascii="GHEA Grapalat" w:hAnsi="GHEA Grapalat" w:cs="Sylfaen"/>
          <w:lang w:val="fo-FO"/>
        </w:rPr>
        <w:lastRenderedPageBreak/>
        <w:t>այն</w:t>
      </w:r>
      <w:r w:rsidRPr="00E753D7">
        <w:rPr>
          <w:rFonts w:ascii="GHEA Grapalat" w:hAnsi="GHEA Grapalat"/>
          <w:lang w:val="fo-FO"/>
        </w:rPr>
        <w:t xml:space="preserve"> </w:t>
      </w:r>
      <w:r w:rsidRPr="00E753D7">
        <w:rPr>
          <w:rFonts w:ascii="GHEA Grapalat" w:hAnsi="GHEA Grapalat" w:cs="Sylfaen"/>
          <w:lang w:val="fo-FO"/>
        </w:rPr>
        <w:t>հանգամանքից</w:t>
      </w:r>
      <w:r w:rsidRPr="00E753D7">
        <w:rPr>
          <w:rFonts w:ascii="GHEA Grapalat" w:hAnsi="GHEA Grapalat"/>
          <w:lang w:val="fo-FO"/>
        </w:rPr>
        <w:t xml:space="preserve">, </w:t>
      </w:r>
      <w:r w:rsidRPr="00E753D7">
        <w:rPr>
          <w:rFonts w:ascii="GHEA Grapalat" w:hAnsi="GHEA Grapalat" w:cs="Sylfaen"/>
          <w:lang w:val="fo-FO"/>
        </w:rPr>
        <w:t>թե</w:t>
      </w:r>
      <w:r w:rsidRPr="00E753D7">
        <w:rPr>
          <w:rFonts w:ascii="GHEA Grapalat" w:hAnsi="GHEA Grapalat"/>
          <w:lang w:val="fo-FO"/>
        </w:rPr>
        <w:t xml:space="preserve"> 7-</w:t>
      </w:r>
      <w:r w:rsidRPr="00E753D7">
        <w:rPr>
          <w:rFonts w:ascii="GHEA Grapalat" w:hAnsi="GHEA Grapalat" w:cs="Sylfaen"/>
          <w:lang w:val="fo-FO"/>
        </w:rPr>
        <w:t>րդ</w:t>
      </w:r>
      <w:r w:rsidRPr="00E753D7">
        <w:rPr>
          <w:rFonts w:ascii="GHEA Grapalat" w:hAnsi="GHEA Grapalat"/>
          <w:lang w:val="fo-FO"/>
        </w:rPr>
        <w:t xml:space="preserve"> (</w:t>
      </w:r>
      <w:r w:rsidRPr="00E753D7">
        <w:rPr>
          <w:rFonts w:ascii="GHEA Grapalat" w:hAnsi="GHEA Grapalat" w:cs="Sylfaen"/>
          <w:lang w:val="fo-FO"/>
        </w:rPr>
        <w:t>յոթերորդ</w:t>
      </w:r>
      <w:r w:rsidRPr="00E753D7">
        <w:rPr>
          <w:rFonts w:ascii="GHEA Grapalat" w:hAnsi="GHEA Grapalat"/>
          <w:lang w:val="fo-FO"/>
        </w:rPr>
        <w:t xml:space="preserve">) </w:t>
      </w:r>
      <w:r w:rsidRPr="00E753D7">
        <w:rPr>
          <w:rFonts w:ascii="GHEA Grapalat" w:hAnsi="GHEA Grapalat" w:cs="Sylfaen"/>
          <w:lang w:val="fo-FO"/>
        </w:rPr>
        <w:t>օրացուցային</w:t>
      </w:r>
      <w:r w:rsidRPr="00E753D7">
        <w:rPr>
          <w:rFonts w:ascii="GHEA Grapalat" w:hAnsi="GHEA Grapalat"/>
          <w:lang w:val="fo-FO"/>
        </w:rPr>
        <w:t xml:space="preserve"> </w:t>
      </w:r>
      <w:r w:rsidRPr="00E753D7">
        <w:rPr>
          <w:rFonts w:ascii="GHEA Grapalat" w:hAnsi="GHEA Grapalat" w:cs="Sylfaen"/>
          <w:lang w:val="fo-FO"/>
        </w:rPr>
        <w:t>օրն</w:t>
      </w:r>
      <w:r w:rsidRPr="00E753D7">
        <w:rPr>
          <w:rFonts w:ascii="GHEA Grapalat" w:hAnsi="GHEA Grapalat"/>
          <w:lang w:val="fo-FO"/>
        </w:rPr>
        <w:t xml:space="preserve"> </w:t>
      </w:r>
      <w:r w:rsidRPr="00E753D7">
        <w:rPr>
          <w:rFonts w:ascii="GHEA Grapalat" w:hAnsi="GHEA Grapalat" w:cs="Sylfaen"/>
          <w:lang w:val="fo-FO"/>
        </w:rPr>
        <w:t>աշխատանքային</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թե</w:t>
      </w:r>
      <w:r w:rsidRPr="00E753D7">
        <w:rPr>
          <w:rFonts w:ascii="GHEA Grapalat" w:hAnsi="GHEA Grapalat"/>
          <w:lang w:val="fo-FO"/>
        </w:rPr>
        <w:t xml:space="preserve"> </w:t>
      </w:r>
      <w:r w:rsidRPr="00E753D7">
        <w:rPr>
          <w:rFonts w:ascii="GHEA Grapalat" w:hAnsi="GHEA Grapalat" w:cs="Sylfaen"/>
          <w:lang w:val="fo-FO"/>
        </w:rPr>
        <w:t>ոչ</w:t>
      </w:r>
      <w:r w:rsidRPr="00E753D7">
        <w:rPr>
          <w:rFonts w:ascii="GHEA Grapalat" w:hAnsi="GHEA Grapalat"/>
          <w:lang w:val="fo-FO"/>
        </w:rPr>
        <w:t>:</w:t>
      </w:r>
    </w:p>
    <w:p w14:paraId="7523D46A"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Ծանուցման ուղարկման օրը որոշվում է Ծանուցումը փոստային ծառայությանը հանձնելու օրով:</w:t>
      </w:r>
    </w:p>
    <w:p w14:paraId="7A98CE21"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440"/>
          <w:tab w:val="left" w:pos="270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 xml:space="preserve">Հաճախորդի կողմից իր փոստային հասցեի փոփոխության դեպքում այդ մասին Բանկին չտեղեկացնելու դեպքում` Ծանուցումները Բանկին հայտնի /ծանուցված/ վերջին հասցեով ուղարկված լինելու դեպքում դրանք կդիտվեն որպես Հաճախորդի կողմից պատշաճ ստացված Ծանուցումներ: </w:t>
      </w:r>
    </w:p>
    <w:p w14:paraId="5328D048"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630"/>
        <w:jc w:val="both"/>
        <w:rPr>
          <w:rFonts w:ascii="GHEA Grapalat" w:hAnsi="GHEA Grapalat"/>
          <w:b/>
          <w:lang w:val="fo-FO"/>
        </w:rPr>
      </w:pPr>
      <w:r w:rsidRPr="00E753D7">
        <w:rPr>
          <w:rFonts w:ascii="GHEA Grapalat" w:hAnsi="GHEA Grapalat" w:cs="Sylfaen"/>
          <w:b/>
          <w:lang w:val="fo-FO"/>
        </w:rPr>
        <w:t>Գրավի</w:t>
      </w:r>
      <w:r w:rsidRPr="00E753D7">
        <w:rPr>
          <w:rFonts w:ascii="GHEA Grapalat" w:hAnsi="GHEA Grapalat"/>
          <w:b/>
          <w:lang w:val="fo-FO"/>
        </w:rPr>
        <w:t xml:space="preserve"> </w:t>
      </w:r>
      <w:r w:rsidRPr="00E753D7">
        <w:rPr>
          <w:rFonts w:ascii="GHEA Grapalat" w:hAnsi="GHEA Grapalat" w:cs="Sylfaen"/>
          <w:b/>
          <w:lang w:val="fo-FO"/>
        </w:rPr>
        <w:t>առարկա</w:t>
      </w:r>
      <w:r w:rsidRPr="00E753D7">
        <w:rPr>
          <w:rFonts w:ascii="GHEA Grapalat" w:hAnsi="GHEA Grapalat"/>
          <w:b/>
          <w:lang w:val="fo-FO"/>
        </w:rPr>
        <w:t xml:space="preserve"> </w:t>
      </w:r>
      <w:r w:rsidRPr="00E753D7">
        <w:rPr>
          <w:rFonts w:ascii="GHEA Grapalat" w:hAnsi="GHEA Grapalat" w:cs="Sylfaen"/>
          <w:b/>
          <w:lang w:val="fo-FO"/>
        </w:rPr>
        <w:t>հանդիսացող</w:t>
      </w:r>
      <w:r w:rsidRPr="00E753D7">
        <w:rPr>
          <w:rFonts w:ascii="GHEA Grapalat" w:hAnsi="GHEA Grapalat"/>
          <w:b/>
          <w:lang w:val="fo-FO"/>
        </w:rPr>
        <w:t xml:space="preserve"> </w:t>
      </w:r>
      <w:r w:rsidRPr="00E753D7">
        <w:rPr>
          <w:rFonts w:ascii="GHEA Grapalat" w:hAnsi="GHEA Grapalat" w:cs="Sylfaen"/>
          <w:b/>
          <w:lang w:val="fo-FO"/>
        </w:rPr>
        <w:t>ավտոմեքենայի</w:t>
      </w:r>
      <w:r w:rsidRPr="00E753D7">
        <w:rPr>
          <w:rFonts w:ascii="GHEA Grapalat" w:hAnsi="GHEA Grapalat"/>
          <w:b/>
          <w:lang w:val="fo-FO"/>
        </w:rPr>
        <w:t xml:space="preserve"> և/կամ անշարժ գույքի </w:t>
      </w:r>
      <w:r w:rsidRPr="00E753D7">
        <w:rPr>
          <w:rFonts w:ascii="GHEA Grapalat" w:hAnsi="GHEA Grapalat" w:cs="Sylfaen"/>
          <w:b/>
          <w:lang w:val="fo-FO"/>
        </w:rPr>
        <w:t>վրա</w:t>
      </w:r>
      <w:r w:rsidRPr="00E753D7">
        <w:rPr>
          <w:rFonts w:ascii="GHEA Grapalat" w:hAnsi="GHEA Grapalat"/>
          <w:b/>
          <w:lang w:val="fo-FO"/>
        </w:rPr>
        <w:t xml:space="preserve"> </w:t>
      </w:r>
      <w:r w:rsidRPr="00E753D7">
        <w:rPr>
          <w:rFonts w:ascii="GHEA Grapalat" w:hAnsi="GHEA Grapalat" w:cs="Sylfaen"/>
          <w:b/>
          <w:lang w:val="fo-FO"/>
        </w:rPr>
        <w:t>բռնագանձում</w:t>
      </w:r>
      <w:r w:rsidRPr="00E753D7">
        <w:rPr>
          <w:rFonts w:ascii="GHEA Grapalat" w:hAnsi="GHEA Grapalat"/>
          <w:b/>
          <w:lang w:val="fo-FO"/>
        </w:rPr>
        <w:t xml:space="preserve"> </w:t>
      </w:r>
      <w:r w:rsidRPr="00E753D7">
        <w:rPr>
          <w:rFonts w:ascii="GHEA Grapalat" w:hAnsi="GHEA Grapalat" w:cs="Sylfaen"/>
          <w:b/>
          <w:lang w:val="fo-FO"/>
        </w:rPr>
        <w:t>տարածելու</w:t>
      </w:r>
      <w:r w:rsidRPr="00E753D7">
        <w:rPr>
          <w:rFonts w:ascii="GHEA Grapalat" w:hAnsi="GHEA Grapalat"/>
          <w:b/>
          <w:lang w:val="fo-FO"/>
        </w:rPr>
        <w:t xml:space="preserve"> </w:t>
      </w:r>
      <w:r w:rsidRPr="00E753D7">
        <w:rPr>
          <w:rFonts w:ascii="GHEA Grapalat" w:hAnsi="GHEA Grapalat" w:cs="Sylfaen"/>
          <w:b/>
          <w:lang w:val="fo-FO"/>
        </w:rPr>
        <w:t>կարգը</w:t>
      </w:r>
      <w:r w:rsidRPr="00E753D7">
        <w:rPr>
          <w:rFonts w:ascii="GHEA Grapalat" w:hAnsi="GHEA Grapalat"/>
          <w:b/>
          <w:lang w:val="fo-FO"/>
        </w:rPr>
        <w:t>.</w:t>
      </w:r>
    </w:p>
    <w:p w14:paraId="5FCB4394"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Ստորագրելով վարկային պայմանագիրը Հաճախորդը ՀՀ օրենսդրությամբ սահմանված կարգով տալիս է իր համաձայնությունը և իրավունք է վերապահում (լիազորում է) Բանկին վարկային պայմանագրով սահմանված պարտավորությունների չկատարման կամ անպատշաճ կատարման դեպքում, առանց դատարան դիմելու բռնագանձում տարածել գրավի առարկա հանդիսացող ավտոմեքենայի և/կամ անշարժ գույքի (այսուհետ՝ Գրավի առարկա) վրա և իրացնել այն կամ վարկային պարտավորության /մայր գումար, Վարկային հաշվի սպասարկման ամսական/տարեկան վճարը (առկայության դեպքում), ապահովագրավճար (առկայության դեպքում) տոկոս, տույժ, տուգանք/ համապատասխան չափի դիմաց Գրավի առարկան ի սեփականություն հանձնել Բանկին կամ Բանկի նշած երրորդ անձին կամ ուղղակի վաճառքի ձևով այն վաճառել երրորդ անձին կամ իրացնել Գրավի առարկան լիցենզավորված այլ ընկերությունների կողմից կազմակերպվող հրապարակային սակարկություններում: Ընդ որում, Գրավի առարկայի իրացման նախնական գին է համարվում վարկային պայմանագրում նշված գնահատված գինը: Գրավի առարկան նախնական գնով չվաճառվելու դեպքում, Բանկն իրավունք ունի հաջորդաբար իջեցնել վաճառքի գինը:</w:t>
      </w:r>
    </w:p>
    <w:p w14:paraId="13EC7469"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Վարկային պայմանագրով նախատեսված գրավով ապահովված վարկային պարտավորությունները չկատարելու կամ անպատշաճ կատարելու (տոկոսագումարների, վարկային պայմանագրի հավելվածով /տարաժամկետ վճարումների  ժամանակացույցով/ սահմանված Վարկի մասնակի մարումների, Վարկային հաշվի սպասարկման ամսական/տարեկան վճարի (առկայության դեպքում), ապահովագրավճարի (առկայության դեպքում), այլ առկա միջնորդավճարների և վարկային պայմանագրով նախատեսված այլ պարտավորությունների կետանց) դեպքում Բանկն իրավունք ունի գրավոր` պատշաճ ձևով ծանուցել Հաճախորդին առանց դատարան դիմելու Գրավ առարկայի բռնագանձման մասին (բռնագանձման ծանուցում): Այդպիսի ծանուցումը  համարվում է պատշաճ ձևով ուղարկված, եթե այն Հաճախորդը ստացել է առձեռն Բանկից կամ այն ուղարկվել է պատվիրված փոստային նամակով (հեռագրով)՝ վարկային պայմանագիր կնքելիս Հաճախորդի կողմից նշված հասցեով: Նշված եղանակներով Հաճախորդին ծանուցելը համարվում է բռնագանձման ծանուցման պատշաճ ձևով հանձնում:</w:t>
      </w:r>
    </w:p>
    <w:p w14:paraId="713AAC58"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Բռնագանձման ծանուցումը Հաճախորդին պատշաճ ձևով հանձնելու օրվանից երկու ամիս հետո, Բանկը ՀՀ քաղաքացիական օրենսգրքի ուժով և պահպանելով գնելու նախապատվության իրավունքի կանոնները` իրավունք ունի Հաճախորդի անունից և նրա հաշվին իրացնել Գրավի առարկան Բանկի հայեցողությամբ վերոնշյալ կետում սահմանված ցանկացած եղանակով: Ընդ որում` Հաճախորդը և Բանկն ընդունում են, որ նշված ձևերով Գրավի առարկայի իրացման գինը համապատասխանում է տվյալ պահին շուկայում գործող ողջամիտ գնին:</w:t>
      </w:r>
    </w:p>
    <w:p w14:paraId="72F2A1C1"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 xml:space="preserve">Գրավի առարկայի իրացումից ստացված գումարից պահվում են Գրավ առարկայի իրացման հետ կապված ծախսերը, այնուհետև բավարարվում են Բանկի պահանջները, առկայության դեպքում մարվում են հարկային պարտավորությունները, իսկ մնացած գումարը փոխացվում է </w:t>
      </w:r>
      <w:r w:rsidRPr="00E753D7">
        <w:rPr>
          <w:rFonts w:ascii="GHEA Grapalat" w:hAnsi="GHEA Grapalat" w:cs="Sylfaen"/>
          <w:lang w:val="fo-FO"/>
        </w:rPr>
        <w:lastRenderedPageBreak/>
        <w:t>Հաճախորդին (կամ նրա հաշվին Գրավի առարկայի իրացումից հետո 5/հինգ/ բանկային օրվա ընթացքում:</w:t>
      </w:r>
    </w:p>
    <w:p w14:paraId="613457A1"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Այն դեպքում, երբ Հաճախորդը և գրավի պայմանագրով Գրավատուն/ները տարբեր անձիք են, ապա սույն գլխում նախատեսված գործընթացներն իրականացվում են նաև Գրավատուի/ների նկատմամբ:</w:t>
      </w:r>
    </w:p>
    <w:p w14:paraId="3012B8B2"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Գրավի իրացումից ստացված գումարով սույն պայմանագրով առաջացած պարտավորություններն ամբողջությամբ չմարվելու դեպքում Բանկն իրավունք ունի առանց լրացուցիչ ծանուցման</w:t>
      </w:r>
      <w:r w:rsidRPr="00E753D7">
        <w:rPr>
          <w:rFonts w:ascii="GHEA Grapalat" w:hAnsi="GHEA Grapalat"/>
          <w:lang w:val="fo-FO"/>
        </w:rPr>
        <w:t xml:space="preserve"> </w:t>
      </w:r>
      <w:r w:rsidRPr="00E753D7">
        <w:rPr>
          <w:rFonts w:ascii="GHEA Grapalat" w:hAnsi="GHEA Grapalat" w:cs="Sylfaen"/>
          <w:lang w:val="fo-FO"/>
        </w:rPr>
        <w:t>մնացած</w:t>
      </w:r>
      <w:r w:rsidRPr="00E753D7">
        <w:rPr>
          <w:rFonts w:ascii="GHEA Grapalat" w:hAnsi="GHEA Grapalat"/>
          <w:lang w:val="fo-FO"/>
        </w:rPr>
        <w:t xml:space="preserve"> </w:t>
      </w:r>
      <w:r w:rsidRPr="00E753D7">
        <w:rPr>
          <w:rFonts w:ascii="GHEA Grapalat" w:hAnsi="GHEA Grapalat" w:cs="Sylfaen"/>
          <w:lang w:val="fo-FO"/>
        </w:rPr>
        <w:t>պարտավորության</w:t>
      </w:r>
      <w:r w:rsidRPr="00E753D7">
        <w:rPr>
          <w:rFonts w:ascii="GHEA Grapalat" w:hAnsi="GHEA Grapalat"/>
          <w:lang w:val="fo-FO"/>
        </w:rPr>
        <w:t xml:space="preserve"> </w:t>
      </w:r>
      <w:r w:rsidRPr="00E753D7">
        <w:rPr>
          <w:rFonts w:ascii="GHEA Grapalat" w:hAnsi="GHEA Grapalat" w:cs="Sylfaen"/>
          <w:lang w:val="fo-FO"/>
        </w:rPr>
        <w:t>մարման</w:t>
      </w:r>
      <w:r w:rsidRPr="00E753D7">
        <w:rPr>
          <w:rFonts w:ascii="GHEA Grapalat" w:hAnsi="GHEA Grapalat"/>
          <w:lang w:val="fo-FO"/>
        </w:rPr>
        <w:t xml:space="preserve"> </w:t>
      </w:r>
      <w:r w:rsidRPr="00E753D7">
        <w:rPr>
          <w:rFonts w:ascii="GHEA Grapalat" w:hAnsi="GHEA Grapalat" w:cs="Sylfaen"/>
          <w:lang w:val="fo-FO"/>
        </w:rPr>
        <w:t>պահանջ</w:t>
      </w:r>
      <w:r w:rsidRPr="00E753D7">
        <w:rPr>
          <w:rFonts w:ascii="GHEA Grapalat" w:hAnsi="GHEA Grapalat"/>
          <w:lang w:val="fo-FO"/>
        </w:rPr>
        <w:t xml:space="preserve"> </w:t>
      </w:r>
      <w:r w:rsidRPr="00E753D7">
        <w:rPr>
          <w:rFonts w:ascii="GHEA Grapalat" w:hAnsi="GHEA Grapalat" w:cs="Sylfaen"/>
          <w:lang w:val="fo-FO"/>
        </w:rPr>
        <w:t>ներկայացնել</w:t>
      </w:r>
      <w:r w:rsidRPr="00E753D7">
        <w:rPr>
          <w:rFonts w:ascii="GHEA Grapalat" w:hAnsi="GHEA Grapalat"/>
          <w:lang w:val="fo-FO"/>
        </w:rPr>
        <w:t xml:space="preserve"> </w:t>
      </w:r>
      <w:r w:rsidRPr="00E753D7">
        <w:rPr>
          <w:rFonts w:ascii="GHEA Grapalat" w:hAnsi="GHEA Grapalat" w:cs="Sylfaen"/>
          <w:lang w:val="fo-FO"/>
        </w:rPr>
        <w:t>դատարան</w:t>
      </w:r>
      <w:r w:rsidRPr="00E753D7">
        <w:rPr>
          <w:rFonts w:ascii="GHEA Grapalat" w:hAnsi="GHEA Grapalat"/>
          <w:lang w:val="fo-FO"/>
        </w:rPr>
        <w:t>:</w:t>
      </w:r>
    </w:p>
    <w:p w14:paraId="59444C25" w14:textId="77777777" w:rsidR="00634428" w:rsidRPr="00E753D7" w:rsidRDefault="00634428" w:rsidP="008D5BD1">
      <w:pPr>
        <w:pStyle w:val="ListParagraph"/>
        <w:numPr>
          <w:ilvl w:val="2"/>
          <w:numId w:val="11"/>
        </w:numPr>
        <w:tabs>
          <w:tab w:val="left" w:pos="990"/>
          <w:tab w:val="left" w:pos="1080"/>
          <w:tab w:val="left" w:pos="1170"/>
          <w:tab w:val="left" w:pos="1260"/>
          <w:tab w:val="left" w:pos="1350"/>
          <w:tab w:val="left" w:pos="1890"/>
        </w:tabs>
        <w:spacing w:after="0" w:line="254" w:lineRule="auto"/>
        <w:ind w:left="0" w:right="-356" w:firstLine="630"/>
        <w:jc w:val="both"/>
        <w:rPr>
          <w:rFonts w:ascii="GHEA Grapalat" w:hAnsi="GHEA Grapalat"/>
          <w:lang w:val="fo-FO"/>
        </w:rPr>
      </w:pPr>
      <w:r w:rsidRPr="00E753D7">
        <w:rPr>
          <w:rFonts w:ascii="GHEA Grapalat" w:hAnsi="GHEA Grapalat"/>
          <w:lang w:val="fo-FO"/>
        </w:rPr>
        <w:t>Երաշխավորությամբ ապահովված վարկերի դեպքում՝ Հաճախորդի կողմից իր պարտավորությունների չկատարման կամ թերի կատարման պարագայում՝ Բանկն իրավունք է ստանում չկատարված կամ թերի կատարված պարտավորություն կատարման պահանջ ներկայացնել երաշխավորներին՝ համաձայն Բանկի և երաշխավորի միջև կնքված համապատասխան երաշխավորության պայմանագրի դրույթների:</w:t>
      </w:r>
    </w:p>
    <w:p w14:paraId="2C2A0C39" w14:textId="77777777" w:rsidR="00634428" w:rsidRPr="00E753D7" w:rsidRDefault="00634428" w:rsidP="00634428">
      <w:pPr>
        <w:pStyle w:val="ListParagraph"/>
        <w:tabs>
          <w:tab w:val="left" w:pos="990"/>
          <w:tab w:val="left" w:pos="1080"/>
          <w:tab w:val="left" w:pos="1170"/>
          <w:tab w:val="left" w:pos="1260"/>
          <w:tab w:val="left" w:pos="1350"/>
          <w:tab w:val="left" w:pos="1890"/>
        </w:tabs>
        <w:spacing w:after="0" w:line="254" w:lineRule="auto"/>
        <w:ind w:left="630" w:right="-356"/>
        <w:jc w:val="both"/>
        <w:rPr>
          <w:rFonts w:ascii="GHEA Grapalat" w:hAnsi="GHEA Grapalat"/>
          <w:lang w:val="fo-FO"/>
        </w:rPr>
      </w:pPr>
    </w:p>
    <w:p w14:paraId="6423A5F2" w14:textId="77777777" w:rsidR="00634428" w:rsidRPr="00E753D7" w:rsidRDefault="00634428" w:rsidP="008D5BD1">
      <w:pPr>
        <w:pStyle w:val="ListParagraph"/>
        <w:numPr>
          <w:ilvl w:val="0"/>
          <w:numId w:val="11"/>
        </w:numPr>
        <w:tabs>
          <w:tab w:val="left" w:pos="990"/>
          <w:tab w:val="left" w:pos="1080"/>
          <w:tab w:val="left" w:pos="1170"/>
          <w:tab w:val="left" w:pos="1260"/>
        </w:tabs>
        <w:spacing w:after="0" w:line="254" w:lineRule="auto"/>
        <w:ind w:right="-356"/>
        <w:jc w:val="center"/>
        <w:rPr>
          <w:rFonts w:ascii="GHEA Grapalat" w:hAnsi="GHEA Grapalat"/>
          <w:b/>
          <w:lang w:val="fo-FO"/>
        </w:rPr>
      </w:pPr>
      <w:r w:rsidRPr="00E753D7">
        <w:rPr>
          <w:rFonts w:ascii="GHEA Grapalat" w:hAnsi="GHEA Grapalat"/>
          <w:b/>
          <w:lang w:val="fo-FO"/>
        </w:rPr>
        <w:t xml:space="preserve">ԳՈՒՅՔԻ ԳՐԱՎԱԴՐՄԱՄԲ ՎԱՐԿԵՐԻ ՇՐՋԱՆԱԿՈՒՄ ԳՈՒՅՔԻ </w:t>
      </w:r>
      <w:r w:rsidRPr="00E753D7">
        <w:rPr>
          <w:rFonts w:ascii="GHEA Grapalat" w:hAnsi="GHEA Grapalat"/>
          <w:b/>
          <w:lang w:val="hy-AM"/>
        </w:rPr>
        <w:t>ԵՎ</w:t>
      </w:r>
      <w:r w:rsidRPr="00E753D7">
        <w:rPr>
          <w:rFonts w:ascii="GHEA Grapalat" w:hAnsi="GHEA Grapalat"/>
          <w:b/>
          <w:lang w:val="fo-FO"/>
        </w:rPr>
        <w:t>/</w:t>
      </w:r>
      <w:r w:rsidRPr="00E753D7">
        <w:rPr>
          <w:rFonts w:ascii="GHEA Grapalat" w:hAnsi="GHEA Grapalat"/>
          <w:b/>
        </w:rPr>
        <w:t>ԿԱՄ</w:t>
      </w:r>
      <w:r w:rsidRPr="00E753D7">
        <w:rPr>
          <w:rFonts w:ascii="GHEA Grapalat" w:hAnsi="GHEA Grapalat"/>
          <w:b/>
          <w:lang w:val="fo-FO"/>
        </w:rPr>
        <w:t xml:space="preserve"> </w:t>
      </w:r>
      <w:r w:rsidRPr="00E753D7">
        <w:rPr>
          <w:rFonts w:ascii="GHEA Grapalat" w:hAnsi="GHEA Grapalat"/>
          <w:b/>
          <w:lang w:val="hy-AM"/>
        </w:rPr>
        <w:t xml:space="preserve">ԱՆՁԻ </w:t>
      </w:r>
      <w:r w:rsidRPr="00E753D7">
        <w:rPr>
          <w:rFonts w:ascii="GHEA Grapalat" w:hAnsi="GHEA Grapalat"/>
          <w:b/>
          <w:lang w:val="fo-FO"/>
        </w:rPr>
        <w:t>ԱՊԱՀՈՎԱԳՐՈՒԹՅՈՒՆ</w:t>
      </w:r>
    </w:p>
    <w:p w14:paraId="46A21A71" w14:textId="77777777" w:rsidR="00634428" w:rsidRPr="00E753D7" w:rsidRDefault="00634428" w:rsidP="00634428">
      <w:pPr>
        <w:pStyle w:val="ListParagraph"/>
        <w:tabs>
          <w:tab w:val="left" w:pos="990"/>
          <w:tab w:val="left" w:pos="1080"/>
          <w:tab w:val="left" w:pos="1170"/>
          <w:tab w:val="left" w:pos="1260"/>
        </w:tabs>
        <w:spacing w:after="0"/>
        <w:ind w:left="420" w:right="-356"/>
        <w:rPr>
          <w:rFonts w:ascii="GHEA Grapalat" w:hAnsi="GHEA Grapalat"/>
          <w:b/>
          <w:lang w:val="fo-FO"/>
        </w:rPr>
      </w:pPr>
    </w:p>
    <w:p w14:paraId="53DD3F9C" w14:textId="77777777" w:rsidR="00634428" w:rsidRPr="00E753D7" w:rsidRDefault="00634428" w:rsidP="008D5BD1">
      <w:pPr>
        <w:pStyle w:val="ListParagraph"/>
        <w:numPr>
          <w:ilvl w:val="1"/>
          <w:numId w:val="11"/>
        </w:numPr>
        <w:tabs>
          <w:tab w:val="left" w:pos="990"/>
          <w:tab w:val="left" w:pos="1080"/>
          <w:tab w:val="left" w:pos="1170"/>
          <w:tab w:val="left" w:pos="1260"/>
        </w:tabs>
        <w:spacing w:after="0" w:line="254" w:lineRule="auto"/>
        <w:ind w:left="0" w:right="-356" w:firstLine="450"/>
        <w:jc w:val="both"/>
        <w:rPr>
          <w:rFonts w:ascii="GHEA Grapalat" w:hAnsi="GHEA Grapalat"/>
          <w:b/>
          <w:lang w:val="fo-FO"/>
        </w:rPr>
      </w:pPr>
      <w:r w:rsidRPr="00E753D7">
        <w:rPr>
          <w:rFonts w:ascii="GHEA Grapalat" w:hAnsi="GHEA Grapalat"/>
          <w:b/>
          <w:lang w:val="fo-FO"/>
        </w:rPr>
        <w:t>Ավտովարկի կամ ավտոմեքենայի գրավադրմամբ սպառողական վարկի (այդ թվում՝ վարկի գնման/վերաֆինանսավորման) դեպքում Բանկը պարտավորվում է`</w:t>
      </w:r>
    </w:p>
    <w:p w14:paraId="69DE265A" w14:textId="77777777" w:rsidR="00634428" w:rsidRPr="00E753D7" w:rsidRDefault="00634428" w:rsidP="008D5BD1">
      <w:pPr>
        <w:pStyle w:val="ListParagraph"/>
        <w:numPr>
          <w:ilvl w:val="0"/>
          <w:numId w:val="26"/>
        </w:numPr>
        <w:tabs>
          <w:tab w:val="left" w:pos="1080"/>
          <w:tab w:val="left" w:pos="1170"/>
          <w:tab w:val="left" w:pos="1260"/>
          <w:tab w:val="left" w:pos="1710"/>
          <w:tab w:val="left" w:pos="1890"/>
        </w:tabs>
        <w:spacing w:after="0" w:line="254" w:lineRule="auto"/>
        <w:ind w:left="270" w:right="-356" w:hanging="270"/>
        <w:jc w:val="both"/>
        <w:rPr>
          <w:rFonts w:ascii="GHEA Grapalat" w:hAnsi="GHEA Grapalat"/>
          <w:lang w:val="fo-FO"/>
        </w:rPr>
      </w:pPr>
      <w:r w:rsidRPr="00E753D7">
        <w:rPr>
          <w:rFonts w:ascii="GHEA Grapalat" w:hAnsi="GHEA Grapalat"/>
          <w:lang w:val="fo-FO"/>
        </w:rPr>
        <w:t xml:space="preserve">Վարկը տրամադրելուց հետո Գրավի առարկան /ավտոմեքենան/ ապահովագրել 1 (մեկ) տարի ժամկետով Բանկի հետ համագործակցող ապահովագրական ընկերություններից մեկում վարկի մնացորդի կամ Գրավի առարկայի /ավտոմեքենայի/ շուկայական արժեքի չափով` ելնելով հստակ վարկատեսակի պայմաններից: Յուրաքանչյուր տարի երկարացնել ապահովագրությունը 1 (մեկ) տարով նախորդ տարում վարկի մնացորդի չափով կամ Գրավի առարկա հանդիսացող ավտոմեքենայի շուկայական արժեքի գումարով: Ընդ որում`  ապահովագրության ժամանակ հաշվի առնվող ավտոմեքենայի շուկայական արժեքը յուրաքանչյուր տարի նվազեցվում է 10-ով%: Վերջին տարվա համար Գրավի առարկան ապահովագրել Վարկի մնացորդային ժամկետով: Եթե ապահովագրության պայմանագրի կնքման/վերակնքման պահին Վարկի մայր գումարի մնացորդը փոքր կամ հավասար է նվազագույն ֆրանշիզային, և/կամ Վարկի մնացորդը փոքր է 30 000 ՀՀ դրամից և/կամ տվյալ Վարկի գծով (մայր գումար և/կամ տոկոսներ) ժամկետանց օրերի քանակը գերազանցում է 271 օրը, ապա </w:t>
      </w:r>
      <w:r w:rsidRPr="00E753D7">
        <w:rPr>
          <w:rFonts w:ascii="GHEA Grapalat" w:hAnsi="GHEA Grapalat"/>
        </w:rPr>
        <w:t>ապահովագրության</w:t>
      </w:r>
      <w:r w:rsidRPr="00E753D7">
        <w:rPr>
          <w:rFonts w:ascii="GHEA Grapalat" w:hAnsi="GHEA Grapalat"/>
          <w:lang w:val="fo-FO"/>
        </w:rPr>
        <w:t xml:space="preserve"> </w:t>
      </w:r>
      <w:r w:rsidRPr="00E753D7">
        <w:rPr>
          <w:rFonts w:ascii="GHEA Grapalat" w:hAnsi="GHEA Grapalat"/>
        </w:rPr>
        <w:t>պայմանագրի</w:t>
      </w:r>
      <w:r w:rsidRPr="00E753D7">
        <w:rPr>
          <w:rFonts w:ascii="GHEA Grapalat" w:hAnsi="GHEA Grapalat"/>
          <w:lang w:val="fo-FO"/>
        </w:rPr>
        <w:t xml:space="preserve"> վերակնքում տեղի չի ունենում:</w:t>
      </w:r>
    </w:p>
    <w:p w14:paraId="0A722D01" w14:textId="77777777" w:rsidR="00634428" w:rsidRPr="00E753D7" w:rsidRDefault="00634428" w:rsidP="008D5BD1">
      <w:pPr>
        <w:pStyle w:val="ListParagraph"/>
        <w:numPr>
          <w:ilvl w:val="0"/>
          <w:numId w:val="26"/>
        </w:numPr>
        <w:tabs>
          <w:tab w:val="left" w:pos="1080"/>
          <w:tab w:val="left" w:pos="1170"/>
          <w:tab w:val="left" w:pos="1260"/>
          <w:tab w:val="left" w:pos="1710"/>
          <w:tab w:val="left" w:pos="1890"/>
        </w:tabs>
        <w:spacing w:after="0" w:line="254" w:lineRule="auto"/>
        <w:ind w:left="270" w:right="-356" w:hanging="270"/>
        <w:jc w:val="both"/>
        <w:rPr>
          <w:rFonts w:ascii="GHEA Grapalat" w:hAnsi="GHEA Grapalat"/>
          <w:lang w:val="fo-FO"/>
        </w:rPr>
      </w:pPr>
      <w:r w:rsidRPr="00E753D7">
        <w:rPr>
          <w:rFonts w:ascii="GHEA Grapalat" w:hAnsi="GHEA Grapalat"/>
          <w:lang w:val="hy-AM"/>
        </w:rPr>
        <w:t>Ե</w:t>
      </w:r>
      <w:r w:rsidRPr="00E753D7">
        <w:rPr>
          <w:rFonts w:ascii="GHEA Grapalat" w:hAnsi="GHEA Grapalat"/>
        </w:rPr>
        <w:t>լնելով</w:t>
      </w:r>
      <w:r w:rsidRPr="00E753D7">
        <w:rPr>
          <w:rFonts w:ascii="GHEA Grapalat" w:hAnsi="GHEA Grapalat"/>
          <w:lang w:val="fo-FO"/>
        </w:rPr>
        <w:t xml:space="preserve"> </w:t>
      </w:r>
      <w:r w:rsidRPr="00E753D7">
        <w:rPr>
          <w:rFonts w:ascii="GHEA Grapalat" w:hAnsi="GHEA Grapalat"/>
          <w:lang w:val="hy-AM"/>
        </w:rPr>
        <w:t>հստակ</w:t>
      </w:r>
      <w:r w:rsidRPr="00E753D7">
        <w:rPr>
          <w:rFonts w:ascii="GHEA Grapalat" w:hAnsi="GHEA Grapalat"/>
          <w:lang w:val="fo-FO"/>
        </w:rPr>
        <w:t xml:space="preserve"> </w:t>
      </w:r>
      <w:r w:rsidRPr="00E753D7">
        <w:rPr>
          <w:rFonts w:ascii="GHEA Grapalat" w:hAnsi="GHEA Grapalat"/>
        </w:rPr>
        <w:t>վարկատեսակի</w:t>
      </w:r>
      <w:r w:rsidRPr="00E753D7">
        <w:rPr>
          <w:rFonts w:ascii="GHEA Grapalat" w:hAnsi="GHEA Grapalat"/>
          <w:lang w:val="fo-FO"/>
        </w:rPr>
        <w:t xml:space="preserve"> </w:t>
      </w:r>
      <w:r w:rsidRPr="00E753D7">
        <w:rPr>
          <w:rFonts w:ascii="GHEA Grapalat" w:hAnsi="GHEA Grapalat"/>
        </w:rPr>
        <w:t>պայմաններից</w:t>
      </w:r>
      <w:r w:rsidRPr="00E753D7">
        <w:rPr>
          <w:rFonts w:ascii="GHEA Grapalat" w:hAnsi="GHEA Grapalat"/>
          <w:lang w:val="fo-FO"/>
        </w:rPr>
        <w:t>`</w:t>
      </w:r>
      <w:r w:rsidRPr="00E753D7">
        <w:rPr>
          <w:rFonts w:ascii="GHEA Grapalat" w:hAnsi="GHEA Grapalat" w:cs="Sylfaen"/>
          <w:lang w:val="fo-FO"/>
        </w:rPr>
        <w:t xml:space="preserve"> Վարկը</w:t>
      </w:r>
      <w:r w:rsidRPr="00E753D7">
        <w:rPr>
          <w:rFonts w:ascii="GHEA Grapalat" w:hAnsi="GHEA Grapalat"/>
          <w:lang w:val="fo-FO"/>
        </w:rPr>
        <w:t xml:space="preserve"> տրամադրելուց հետո ապահովագրել Հաճախորդին 1 (մեկ) տարով Բանկի հետ համագործակցող ապահովագրական ընկերություններից մեկում դժբախտ պատահարի հետևանքով վրա հասած մահվան, ժամանակավոր և լրիվ անաշխատունակության ռիսկերից` կիրառելով վարկային պայմանագրում նշված վարկի գումարի մեջ վարկառուի/համավարկառուի կշռի համամասնությունը առնվազն վարկի գումարի մնացորդի նկատմամբ՝ հայտարարագրելով դա որպես ապահովագրական գումար յուրաքանչյուր անձի գծով, յուրաքանչյուր տարվա համար: Բանկը պարտավոր է յուրաքանչյուր տարի երկարացնել ապահովագրությունը 1 (մեկ) տարով: Վերջին տարվա համար Հաճախորդին ապահովագրել վարկի մնացորդային ժամկետով: Եթե վարկի մնացորդը փոքր է  30 000 ՀՀ դրամից և/կամ տվյալ վարկի գծով (մայր գումար և/կամ տոկոսներ) ժամկետանց օրերի քանակը գերազանցում է 271 օրը, ապա </w:t>
      </w:r>
      <w:r w:rsidRPr="00E753D7">
        <w:rPr>
          <w:rFonts w:ascii="GHEA Grapalat" w:hAnsi="GHEA Grapalat"/>
        </w:rPr>
        <w:t>ապահովագրության</w:t>
      </w:r>
      <w:r w:rsidRPr="00E753D7">
        <w:rPr>
          <w:rFonts w:ascii="GHEA Grapalat" w:hAnsi="GHEA Grapalat"/>
          <w:lang w:val="fo-FO"/>
        </w:rPr>
        <w:t xml:space="preserve"> </w:t>
      </w:r>
      <w:r w:rsidRPr="00E753D7">
        <w:rPr>
          <w:rFonts w:ascii="GHEA Grapalat" w:hAnsi="GHEA Grapalat"/>
        </w:rPr>
        <w:t>պայմանագրի</w:t>
      </w:r>
      <w:r w:rsidRPr="00E753D7">
        <w:rPr>
          <w:rFonts w:ascii="GHEA Grapalat" w:hAnsi="GHEA Grapalat"/>
          <w:lang w:val="fo-FO"/>
        </w:rPr>
        <w:t xml:space="preserve"> վերակնքում տեղի չի ունենում: </w:t>
      </w:r>
      <w:r w:rsidRPr="00E753D7">
        <w:rPr>
          <w:rFonts w:ascii="GHEA Grapalat" w:hAnsi="GHEA Grapalat" w:cs="Sylfaen"/>
          <w:lang w:val="fo-FO"/>
        </w:rPr>
        <w:t>Ապահովագրությունն</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մինչև</w:t>
      </w:r>
      <w:r w:rsidRPr="00E753D7">
        <w:rPr>
          <w:rFonts w:ascii="GHEA Grapalat" w:hAnsi="GHEA Grapalat"/>
          <w:lang w:val="fo-FO"/>
        </w:rPr>
        <w:t xml:space="preserve"> </w:t>
      </w:r>
      <w:r w:rsidRPr="00E753D7">
        <w:rPr>
          <w:rFonts w:ascii="GHEA Grapalat" w:hAnsi="GHEA Grapalat" w:cs="Sylfaen"/>
          <w:lang w:val="fo-FO"/>
        </w:rPr>
        <w:t>անձի</w:t>
      </w:r>
      <w:r w:rsidRPr="00E753D7">
        <w:rPr>
          <w:rFonts w:ascii="GHEA Grapalat" w:hAnsi="GHEA Grapalat"/>
          <w:lang w:val="fo-FO"/>
        </w:rPr>
        <w:t xml:space="preserve"> 65 </w:t>
      </w:r>
      <w:r w:rsidRPr="00E753D7">
        <w:rPr>
          <w:rFonts w:ascii="GHEA Grapalat" w:hAnsi="GHEA Grapalat" w:cs="Sylfaen"/>
          <w:lang w:val="fo-FO"/>
        </w:rPr>
        <w:t>տարեկանը</w:t>
      </w:r>
      <w:r w:rsidRPr="00E753D7">
        <w:rPr>
          <w:rFonts w:ascii="GHEA Grapalat" w:hAnsi="GHEA Grapalat"/>
          <w:lang w:val="fo-FO"/>
        </w:rPr>
        <w:t xml:space="preserve"> </w:t>
      </w:r>
      <w:r w:rsidRPr="00E753D7">
        <w:rPr>
          <w:rFonts w:ascii="GHEA Grapalat" w:hAnsi="GHEA Grapalat" w:cs="Sylfaen"/>
          <w:lang w:val="fo-FO"/>
        </w:rPr>
        <w:t>լրանալը</w:t>
      </w:r>
      <w:r w:rsidRPr="00E753D7">
        <w:rPr>
          <w:rFonts w:ascii="GHEA Grapalat" w:hAnsi="GHEA Grapalat"/>
          <w:lang w:val="fo-FO"/>
        </w:rPr>
        <w:t xml:space="preserve"> </w:t>
      </w:r>
      <w:r w:rsidRPr="00E753D7">
        <w:rPr>
          <w:rFonts w:ascii="GHEA Grapalat" w:hAnsi="GHEA Grapalat" w:cs="Sylfaen"/>
          <w:lang w:val="fo-FO"/>
        </w:rPr>
        <w:t>ներառյալ</w:t>
      </w:r>
      <w:r w:rsidRPr="00E753D7">
        <w:rPr>
          <w:rFonts w:ascii="GHEA Grapalat" w:hAnsi="GHEA Grapalat"/>
          <w:lang w:val="fo-FO"/>
        </w:rPr>
        <w:t>:</w:t>
      </w:r>
    </w:p>
    <w:p w14:paraId="59353ED4" w14:textId="77777777" w:rsidR="00634428" w:rsidRPr="00E753D7" w:rsidRDefault="00634428" w:rsidP="00634428">
      <w:pPr>
        <w:pStyle w:val="ListParagraph"/>
        <w:tabs>
          <w:tab w:val="left" w:pos="1080"/>
          <w:tab w:val="left" w:pos="1170"/>
          <w:tab w:val="left" w:pos="1260"/>
          <w:tab w:val="left" w:pos="1710"/>
          <w:tab w:val="left" w:pos="1890"/>
        </w:tabs>
        <w:spacing w:after="0" w:line="254" w:lineRule="auto"/>
        <w:ind w:left="270" w:right="-356"/>
        <w:jc w:val="both"/>
        <w:rPr>
          <w:rFonts w:ascii="GHEA Grapalat" w:hAnsi="GHEA Grapalat"/>
          <w:lang w:val="fo-FO"/>
        </w:rPr>
      </w:pPr>
      <w:r w:rsidRPr="00E753D7">
        <w:rPr>
          <w:rFonts w:ascii="GHEA Grapalat" w:hAnsi="GHEA Grapalat" w:cs="Sylfaen"/>
          <w:lang w:val="fo-FO"/>
        </w:rPr>
        <w:t xml:space="preserve">(23.1 </w:t>
      </w:r>
      <w:r w:rsidRPr="00E753D7">
        <w:rPr>
          <w:rFonts w:ascii="GHEA Grapalat" w:hAnsi="GHEA Grapalat" w:cs="Sylfaen"/>
          <w:lang w:val="hy-AM"/>
        </w:rPr>
        <w:t>ենթա</w:t>
      </w:r>
      <w:r w:rsidRPr="00E753D7">
        <w:rPr>
          <w:rFonts w:ascii="GHEA Grapalat" w:hAnsi="GHEA Grapalat" w:cs="Sylfaen"/>
        </w:rPr>
        <w:t>կետ</w:t>
      </w:r>
      <w:r w:rsidRPr="00E753D7">
        <w:rPr>
          <w:rFonts w:ascii="GHEA Grapalat" w:hAnsi="GHEA Grapalat" w:cs="Sylfaen"/>
          <w:lang w:val="hy-AM"/>
        </w:rPr>
        <w:t>ը</w:t>
      </w:r>
      <w:r w:rsidRPr="00E753D7">
        <w:rPr>
          <w:rFonts w:ascii="GHEA Grapalat" w:hAnsi="GHEA Grapalat" w:cs="Sylfaen"/>
          <w:lang w:val="fo-FO"/>
        </w:rPr>
        <w:t xml:space="preserve"> </w:t>
      </w:r>
      <w:r w:rsidRPr="00E753D7">
        <w:rPr>
          <w:rFonts w:ascii="GHEA Grapalat" w:hAnsi="GHEA Grapalat" w:cs="Sylfaen"/>
        </w:rPr>
        <w:t>փոփոխվ</w:t>
      </w:r>
      <w:r w:rsidRPr="00E753D7">
        <w:rPr>
          <w:rFonts w:ascii="GHEA Grapalat" w:hAnsi="GHEA Grapalat" w:cs="Sylfaen"/>
          <w:lang w:val="hy-AM"/>
        </w:rPr>
        <w:t>ել</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22.02.2021</w:t>
      </w:r>
      <w:r w:rsidRPr="00E753D7">
        <w:rPr>
          <w:rFonts w:ascii="GHEA Grapalat" w:hAnsi="GHEA Grapalat" w:cs="Sylfaen"/>
        </w:rPr>
        <w:t>թ</w:t>
      </w:r>
      <w:r w:rsidRPr="00E753D7">
        <w:rPr>
          <w:rFonts w:ascii="GHEA Grapalat" w:hAnsi="GHEA Grapalat" w:cs="Sylfaen"/>
          <w:lang w:val="fo-FO"/>
        </w:rPr>
        <w:t xml:space="preserve">. </w:t>
      </w:r>
      <w:r w:rsidRPr="00E753D7">
        <w:rPr>
          <w:rFonts w:ascii="GHEA Grapalat" w:hAnsi="GHEA Grapalat" w:cs="Sylfaen"/>
        </w:rPr>
        <w:t>Տնօրինության</w:t>
      </w:r>
      <w:r w:rsidRPr="00E753D7">
        <w:rPr>
          <w:rFonts w:ascii="GHEA Grapalat" w:hAnsi="GHEA Grapalat" w:cs="Sylfaen"/>
          <w:lang w:val="fo-FO"/>
        </w:rPr>
        <w:t xml:space="preserve"> </w:t>
      </w:r>
      <w:r w:rsidRPr="00E753D7">
        <w:rPr>
          <w:rFonts w:ascii="GHEA Grapalat" w:hAnsi="GHEA Grapalat" w:cs="Sylfaen"/>
        </w:rPr>
        <w:t>թիվ</w:t>
      </w:r>
      <w:r w:rsidRPr="00E753D7">
        <w:rPr>
          <w:rFonts w:ascii="GHEA Grapalat" w:hAnsi="GHEA Grapalat" w:cs="Sylfaen"/>
          <w:lang w:val="fo-FO"/>
        </w:rPr>
        <w:t xml:space="preserve"> 36 </w:t>
      </w:r>
      <w:r w:rsidRPr="00E753D7">
        <w:rPr>
          <w:rFonts w:ascii="GHEA Grapalat" w:hAnsi="GHEA Grapalat" w:cs="Sylfaen"/>
        </w:rPr>
        <w:t>որոշմամբ</w:t>
      </w:r>
      <w:r w:rsidRPr="00E753D7">
        <w:rPr>
          <w:rFonts w:ascii="GHEA Grapalat" w:hAnsi="GHEA Grapalat" w:cs="Sylfaen"/>
          <w:lang w:val="fo-FO"/>
        </w:rPr>
        <w:t>)</w:t>
      </w:r>
    </w:p>
    <w:p w14:paraId="6AB81F15" w14:textId="77777777" w:rsidR="00634428" w:rsidRPr="00E753D7" w:rsidRDefault="00634428" w:rsidP="008D5BD1">
      <w:pPr>
        <w:pStyle w:val="ListParagraph"/>
        <w:numPr>
          <w:ilvl w:val="1"/>
          <w:numId w:val="11"/>
        </w:numPr>
        <w:tabs>
          <w:tab w:val="left" w:pos="72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b/>
          <w:lang w:val="fo-FO"/>
        </w:rPr>
        <w:lastRenderedPageBreak/>
        <w:t>գույքի գրավադրմամբ ցանկացած սպառողական վարկի (այդ թվում՝ վարկի գնման/վերաֆինանսավորման) դեպքում Բանկը պարտավորվում է</w:t>
      </w:r>
    </w:p>
    <w:p w14:paraId="348D6131" w14:textId="77777777" w:rsidR="00634428" w:rsidRPr="00E753D7" w:rsidRDefault="00634428" w:rsidP="008D5BD1">
      <w:pPr>
        <w:pStyle w:val="ListParagraph"/>
        <w:numPr>
          <w:ilvl w:val="0"/>
          <w:numId w:val="26"/>
        </w:numPr>
        <w:tabs>
          <w:tab w:val="left" w:pos="900"/>
          <w:tab w:val="left" w:pos="1080"/>
          <w:tab w:val="left" w:pos="1170"/>
          <w:tab w:val="left" w:pos="1260"/>
          <w:tab w:val="left" w:pos="1710"/>
          <w:tab w:val="left" w:pos="1890"/>
        </w:tabs>
        <w:spacing w:after="0" w:line="254" w:lineRule="auto"/>
        <w:ind w:left="270" w:right="-356" w:hanging="270"/>
        <w:jc w:val="both"/>
        <w:rPr>
          <w:rFonts w:ascii="GHEA Grapalat" w:hAnsi="GHEA Grapalat"/>
          <w:lang w:val="fo-FO"/>
        </w:rPr>
      </w:pPr>
      <w:r w:rsidRPr="00E753D7">
        <w:rPr>
          <w:rFonts w:ascii="GHEA Grapalat" w:hAnsi="GHEA Grapalat"/>
          <w:lang w:val="fo-FO"/>
        </w:rPr>
        <w:t>Վարկը տրամադրելուց հետո Գրավի առարկան /անշարժ գույքը/  ապահովագրել 1 (մեկ) տարով Հաճախորդի կողմից ընտրված Բանկի հետ համագործակցող ապահովագրական ընկերությունում Գրավի առարկայի /անշարժ գույքի/  շուկայական արժեքի կամ վարկի մայր գումարի մնացորդի չափով /չափը որոշվում է ելնելով կոնկրետ վարկատեսակի պայմաններից/: Յուրաքանչյուր տարի երկարացնել ապահովագրությունը 1 (մեկ) տարով: Վերջին տարվա համար Գրավի առարկան /անշարժ գույքը/   ապահովագրել Վարկի մնացորդային ժամկետով:  Եթե Վարկի մայր գումարի մնացորդը փոքր է 30 000 ՀՀ դրամից և/կամ տվյալ Վարկի գծով (մայր գումար և/կամ տոկոսներ) ժամկետանց օրերի քանակը գերազանցում է 271 օրը, ապա վերակնքում տեղի չի ունենում,</w:t>
      </w:r>
    </w:p>
    <w:p w14:paraId="2ED6523E" w14:textId="77777777" w:rsidR="00634428" w:rsidRPr="00E753D7" w:rsidRDefault="00634428" w:rsidP="008D5BD1">
      <w:pPr>
        <w:pStyle w:val="ListParagraph"/>
        <w:numPr>
          <w:ilvl w:val="0"/>
          <w:numId w:val="26"/>
        </w:numPr>
        <w:tabs>
          <w:tab w:val="left" w:pos="900"/>
          <w:tab w:val="left" w:pos="1080"/>
          <w:tab w:val="left" w:pos="1170"/>
          <w:tab w:val="left" w:pos="1260"/>
          <w:tab w:val="left" w:pos="1710"/>
          <w:tab w:val="left" w:pos="1890"/>
        </w:tabs>
        <w:spacing w:after="0" w:line="254" w:lineRule="auto"/>
        <w:ind w:left="270" w:right="-356" w:hanging="270"/>
        <w:jc w:val="both"/>
        <w:rPr>
          <w:rFonts w:ascii="GHEA Grapalat" w:hAnsi="GHEA Grapalat"/>
          <w:lang w:val="fo-FO"/>
        </w:rPr>
      </w:pPr>
      <w:r w:rsidRPr="00E753D7">
        <w:rPr>
          <w:rFonts w:ascii="GHEA Grapalat" w:hAnsi="GHEA Grapalat" w:cs="Sylfaen"/>
          <w:lang w:val="fo-FO"/>
        </w:rPr>
        <w:t>Վարկը</w:t>
      </w:r>
      <w:r w:rsidRPr="00E753D7">
        <w:rPr>
          <w:rFonts w:ascii="GHEA Grapalat" w:hAnsi="GHEA Grapalat"/>
          <w:lang w:val="fo-FO"/>
        </w:rPr>
        <w:t xml:space="preserve"> տրամադրելուց հետո Գրավի առարկան /անշարժ գույքը/   շուկայական արժեքի կամ վարկի մայր գումարի մնացորդի չափով /չափը որոշվում է ելնելով կոնկրետ վարկատեսակի պայմաններից/ ապահովագրել հրդեհից, պայթյունից, ջրի վնասվածքներից, մեխանիկական վնասվածքներից, տարերային աղետներից, երրորդ անձանց հակաօրինական գործողություններից:</w:t>
      </w:r>
    </w:p>
    <w:p w14:paraId="6F1DEC43"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 xml:space="preserve"> Ստորագրելով</w:t>
      </w:r>
      <w:r w:rsidRPr="00E753D7">
        <w:rPr>
          <w:rFonts w:ascii="GHEA Grapalat" w:hAnsi="GHEA Grapalat"/>
          <w:lang w:val="fo-FO"/>
        </w:rPr>
        <w:t xml:space="preserve"> վարկային պայմանագիրը Հաճախորդը հավաստում է, որ տեղյակ է և համաձայն, որպեսզի վարկային պայմանագրով նախատեսված ցանկացած ապահովագրության դեպքում Բանկը հանդես գա որպես Ապահովադիր և Շահառու ինչպես նաև այն, որ նա տեղյակ է և համաձայն Ցամաքային տրանսպորտի, Անշարժ գույքի և Դժբախտ պատահարներից  ապահովագրության պայմաններին, որոնց  ծանոթանում է Բանկում, իսկ ավելի մանրամասն ապահովագրության պայմաններին կարող է ծանոթանալ Բանկի և/կամ համապատասխան ապահովագրական ընկերության կայքից, որի վերաբերյալ նշված է վարկային պայմանագրի անբաժանելի մասը հանդիսացող  ապահովագրության հակիրճ տեղեկատվական թերթիկներում: Նշված պայմանները գործում են մեկ տարի ժամկետով, իսկ դրանց փոփոխությունների մասին Հաճախորդը տեղեկացվում է էլեկտրոնային փոստի միջոցով, իսկ Բանկում առկա Հաճախորդի տվյալների մեջ դրա բացակայության դեպքում` կարճ հաղորդագրությամբ (SMS)` նոր պայմանների ուժի մեջ մտնելուց և դրանց մասին Բանկի տեղեկանալուց հետո առավելագույն 7 (յոթ) աշխատանքային օրվա ընթացքում:</w:t>
      </w:r>
    </w:p>
    <w:p w14:paraId="69FDBB13"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720"/>
        <w:jc w:val="both"/>
        <w:rPr>
          <w:rFonts w:ascii="GHEA Grapalat" w:hAnsi="GHEA Grapalat"/>
          <w:lang w:val="fo-FO"/>
        </w:rPr>
      </w:pPr>
      <w:r w:rsidRPr="00E753D7">
        <w:rPr>
          <w:rFonts w:ascii="GHEA Grapalat" w:hAnsi="GHEA Grapalat" w:cs="Sylfaen"/>
          <w:lang w:val="fo-FO"/>
        </w:rPr>
        <w:t>Բանկը</w:t>
      </w:r>
      <w:r w:rsidRPr="00E753D7">
        <w:rPr>
          <w:rFonts w:ascii="GHEA Grapalat" w:hAnsi="GHEA Grapalat"/>
          <w:lang w:val="fo-FO"/>
        </w:rPr>
        <w:t xml:space="preserve"> համաձայնվում է որ պատահարի առաջացման դեպքում Հաճախորդը կամ նրա լիազորված անձը/վարորդը հանդես գա/գան որպես հատուցման գործընթացի անմիջական մասնակից, այդ թվում` անհապաղ տեղեկացնի/են ապահովագրական ընկերությանը պատահարի մասին, ներկայացնի/են գրավոր դիմում` ապահովագրական հայցը, պատահարը կարգավորելու նպատակով, ինչպես նաև բողոքարկի/են ապահովագրական ընկերության կայացրած որոշումը:</w:t>
      </w:r>
    </w:p>
    <w:p w14:paraId="45FEC81B" w14:textId="77777777" w:rsidR="00634428" w:rsidRPr="00E753D7" w:rsidRDefault="00634428" w:rsidP="00634428">
      <w:pPr>
        <w:pStyle w:val="ListParagraph"/>
        <w:tabs>
          <w:tab w:val="left" w:pos="1080"/>
          <w:tab w:val="left" w:pos="1170"/>
          <w:tab w:val="left" w:pos="1260"/>
          <w:tab w:val="left" w:pos="1710"/>
        </w:tabs>
        <w:spacing w:after="0"/>
        <w:ind w:left="0" w:right="-356" w:firstLine="1170"/>
        <w:jc w:val="both"/>
        <w:rPr>
          <w:rFonts w:ascii="GHEA Grapalat" w:hAnsi="GHEA Grapalat"/>
          <w:lang w:val="fo-FO"/>
        </w:rPr>
      </w:pPr>
    </w:p>
    <w:p w14:paraId="5A4F857B" w14:textId="77777777" w:rsidR="00634428" w:rsidRPr="00E753D7" w:rsidRDefault="00634428" w:rsidP="00634428">
      <w:pPr>
        <w:pStyle w:val="ListParagraph"/>
        <w:tabs>
          <w:tab w:val="left" w:pos="1080"/>
          <w:tab w:val="left" w:pos="1170"/>
          <w:tab w:val="left" w:pos="1260"/>
          <w:tab w:val="left" w:pos="1710"/>
        </w:tabs>
        <w:spacing w:after="0"/>
        <w:ind w:left="0" w:right="-356" w:firstLine="720"/>
        <w:jc w:val="both"/>
        <w:rPr>
          <w:rFonts w:ascii="GHEA Grapalat" w:hAnsi="GHEA Grapalat" w:cs="Sylfaen"/>
          <w:lang w:val="fo-FO"/>
        </w:rPr>
      </w:pPr>
      <w:r w:rsidRPr="00E753D7">
        <w:rPr>
          <w:rFonts w:ascii="GHEA Grapalat" w:hAnsi="GHEA Grapalat" w:cs="Sylfaen"/>
          <w:lang w:val="fo-FO"/>
        </w:rPr>
        <w:t xml:space="preserve">(23 </w:t>
      </w:r>
      <w:r w:rsidRPr="00E753D7">
        <w:rPr>
          <w:rFonts w:ascii="GHEA Grapalat" w:hAnsi="GHEA Grapalat" w:cs="Sylfaen"/>
        </w:rPr>
        <w:t>գլխ</w:t>
      </w:r>
      <w:r w:rsidRPr="00E753D7">
        <w:rPr>
          <w:rFonts w:ascii="GHEA Grapalat" w:hAnsi="GHEA Grapalat" w:cs="Sylfaen"/>
          <w:lang w:val="hy-AM"/>
        </w:rPr>
        <w:t>ի անվանումը</w:t>
      </w:r>
      <w:r w:rsidRPr="00E753D7">
        <w:rPr>
          <w:rFonts w:ascii="GHEA Grapalat" w:hAnsi="GHEA Grapalat" w:cs="Sylfaen"/>
          <w:lang w:val="fo-FO"/>
        </w:rPr>
        <w:t xml:space="preserve"> </w:t>
      </w:r>
      <w:r w:rsidRPr="00E753D7">
        <w:rPr>
          <w:rFonts w:ascii="GHEA Grapalat" w:hAnsi="GHEA Grapalat" w:cs="Sylfaen"/>
        </w:rPr>
        <w:t>փոփոխվ</w:t>
      </w:r>
      <w:r w:rsidRPr="00E753D7">
        <w:rPr>
          <w:rFonts w:ascii="GHEA Grapalat" w:hAnsi="GHEA Grapalat" w:cs="Sylfaen"/>
          <w:lang w:val="hy-AM"/>
        </w:rPr>
        <w:t>ել</w:t>
      </w:r>
      <w:r w:rsidRPr="00E753D7">
        <w:rPr>
          <w:rFonts w:ascii="GHEA Grapalat" w:hAnsi="GHEA Grapalat" w:cs="Sylfaen"/>
          <w:lang w:val="fr-FR"/>
        </w:rPr>
        <w:t xml:space="preserve"> </w:t>
      </w:r>
      <w:r w:rsidRPr="00E753D7">
        <w:rPr>
          <w:rFonts w:ascii="GHEA Grapalat" w:hAnsi="GHEA Grapalat" w:cs="Sylfaen"/>
        </w:rPr>
        <w:t>է</w:t>
      </w:r>
      <w:r w:rsidRPr="00E753D7">
        <w:rPr>
          <w:rFonts w:ascii="GHEA Grapalat" w:hAnsi="GHEA Grapalat" w:cs="Sylfaen"/>
          <w:lang w:val="fr-FR"/>
        </w:rPr>
        <w:t xml:space="preserve"> </w:t>
      </w:r>
      <w:r w:rsidRPr="00E753D7">
        <w:rPr>
          <w:rFonts w:ascii="GHEA Grapalat" w:hAnsi="GHEA Grapalat" w:cs="Sylfaen"/>
        </w:rPr>
        <w:t>Տնօրինության</w:t>
      </w:r>
      <w:r w:rsidRPr="00E753D7">
        <w:rPr>
          <w:rFonts w:ascii="GHEA Grapalat" w:hAnsi="GHEA Grapalat" w:cs="Sylfaen"/>
          <w:lang w:val="fr-FR"/>
        </w:rPr>
        <w:t xml:space="preserve"> 21.01.2021</w:t>
      </w:r>
      <w:r w:rsidRPr="00E753D7">
        <w:rPr>
          <w:rFonts w:ascii="GHEA Grapalat" w:hAnsi="GHEA Grapalat" w:cs="Sylfaen"/>
        </w:rPr>
        <w:t>թ</w:t>
      </w:r>
      <w:r w:rsidRPr="00E753D7">
        <w:rPr>
          <w:rFonts w:ascii="MS Mincho" w:eastAsia="MS Mincho" w:hAnsi="MS Mincho" w:cs="MS Mincho" w:hint="eastAsia"/>
          <w:lang w:val="fr-FR"/>
        </w:rPr>
        <w:t>․</w:t>
      </w:r>
      <w:r w:rsidRPr="00E753D7">
        <w:rPr>
          <w:rFonts w:ascii="GHEA Grapalat" w:hAnsi="GHEA Grapalat" w:cs="Sylfaen"/>
          <w:lang w:val="fr-FR"/>
        </w:rPr>
        <w:t xml:space="preserve"> </w:t>
      </w:r>
      <w:r w:rsidRPr="00E753D7">
        <w:rPr>
          <w:rFonts w:ascii="GHEA Grapalat" w:hAnsi="GHEA Grapalat" w:cs="Sylfaen"/>
        </w:rPr>
        <w:t>թիվ</w:t>
      </w:r>
      <w:r w:rsidRPr="00E753D7">
        <w:rPr>
          <w:rFonts w:ascii="GHEA Grapalat" w:hAnsi="GHEA Grapalat" w:cs="Sylfaen"/>
          <w:lang w:val="fr-FR"/>
        </w:rPr>
        <w:t xml:space="preserve"> 10 </w:t>
      </w:r>
      <w:r w:rsidRPr="00E753D7">
        <w:rPr>
          <w:rFonts w:ascii="GHEA Grapalat" w:hAnsi="GHEA Grapalat" w:cs="Sylfaen"/>
        </w:rPr>
        <w:t>որոշմամբ</w:t>
      </w:r>
      <w:r w:rsidRPr="00E753D7">
        <w:rPr>
          <w:rFonts w:ascii="GHEA Grapalat" w:hAnsi="GHEA Grapalat" w:cs="Sylfaen"/>
          <w:lang w:val="fo-FO"/>
        </w:rPr>
        <w:t>)</w:t>
      </w:r>
    </w:p>
    <w:p w14:paraId="37C09913" w14:textId="77777777" w:rsidR="00634428" w:rsidRPr="00E753D7" w:rsidRDefault="00634428" w:rsidP="00634428">
      <w:pPr>
        <w:pStyle w:val="ListParagraph"/>
        <w:tabs>
          <w:tab w:val="left" w:pos="1080"/>
          <w:tab w:val="left" w:pos="1170"/>
          <w:tab w:val="left" w:pos="1260"/>
          <w:tab w:val="left" w:pos="1710"/>
        </w:tabs>
        <w:spacing w:after="0"/>
        <w:ind w:left="0" w:right="-356" w:firstLine="1170"/>
        <w:jc w:val="both"/>
        <w:rPr>
          <w:rFonts w:ascii="GHEA Grapalat" w:hAnsi="GHEA Grapalat"/>
          <w:lang w:val="fo-FO"/>
        </w:rPr>
      </w:pPr>
    </w:p>
    <w:p w14:paraId="72BD3C20" w14:textId="77777777" w:rsidR="00634428" w:rsidRPr="00E753D7" w:rsidRDefault="00634428" w:rsidP="008D5BD1">
      <w:pPr>
        <w:pStyle w:val="ListParagraph"/>
        <w:numPr>
          <w:ilvl w:val="0"/>
          <w:numId w:val="11"/>
        </w:numPr>
        <w:tabs>
          <w:tab w:val="left" w:pos="1080"/>
          <w:tab w:val="left" w:pos="1170"/>
          <w:tab w:val="left" w:pos="1260"/>
          <w:tab w:val="left" w:pos="1710"/>
        </w:tabs>
        <w:spacing w:after="0" w:line="254" w:lineRule="auto"/>
        <w:ind w:left="0" w:right="-356" w:firstLine="1170"/>
        <w:jc w:val="center"/>
        <w:rPr>
          <w:rFonts w:ascii="GHEA Grapalat" w:hAnsi="GHEA Grapalat"/>
          <w:b/>
          <w:lang w:val="fo-FO"/>
        </w:rPr>
      </w:pPr>
      <w:r w:rsidRPr="00E753D7">
        <w:rPr>
          <w:rFonts w:ascii="GHEA Grapalat" w:hAnsi="GHEA Grapalat"/>
          <w:b/>
          <w:lang w:val="fo-FO"/>
        </w:rPr>
        <w:t>ԱՌՑԱՆՑ ՎԱՐԿԱՎՈՐՈՒՄ</w:t>
      </w:r>
    </w:p>
    <w:p w14:paraId="60B889BD" w14:textId="77777777" w:rsidR="00634428" w:rsidRPr="00E753D7" w:rsidRDefault="00634428" w:rsidP="008D5BD1">
      <w:pPr>
        <w:pStyle w:val="ListParagraph"/>
        <w:numPr>
          <w:ilvl w:val="1"/>
          <w:numId w:val="11"/>
        </w:numPr>
        <w:tabs>
          <w:tab w:val="left" w:pos="1080"/>
          <w:tab w:val="left" w:pos="1260"/>
          <w:tab w:val="left" w:pos="1440"/>
          <w:tab w:val="left" w:pos="1710"/>
        </w:tabs>
        <w:spacing w:after="0" w:line="254" w:lineRule="auto"/>
        <w:ind w:left="0" w:right="-356" w:firstLine="810"/>
        <w:jc w:val="both"/>
        <w:rPr>
          <w:rFonts w:ascii="GHEA Grapalat" w:hAnsi="GHEA Grapalat"/>
          <w:lang w:val="fo-FO"/>
        </w:rPr>
      </w:pPr>
      <w:r w:rsidRPr="00E753D7">
        <w:rPr>
          <w:rFonts w:ascii="GHEA Grapalat" w:hAnsi="GHEA Grapalat"/>
          <w:lang w:val="fo-FO"/>
        </w:rPr>
        <w:t>Վարկի ստացման հայտը կարող է ներկայացվել նաև առցանց եղանակով: Առցանց եղանակով վարկային հայտի ներկայացման և վարկի ստացման հետագա գործընթացը կազմակերպելու համար անհրաժեշտ է գրանցվել Բանկի պաշտոնական կայքի անձնական էջում (այսուհետ` Անձնական էջ):</w:t>
      </w:r>
    </w:p>
    <w:p w14:paraId="22890A14" w14:textId="77777777" w:rsidR="00634428" w:rsidRPr="00E753D7" w:rsidRDefault="00634428" w:rsidP="008D5BD1">
      <w:pPr>
        <w:pStyle w:val="ListParagraph"/>
        <w:numPr>
          <w:ilvl w:val="1"/>
          <w:numId w:val="11"/>
        </w:numPr>
        <w:tabs>
          <w:tab w:val="left" w:pos="1080"/>
          <w:tab w:val="left" w:pos="1260"/>
          <w:tab w:val="left" w:pos="1440"/>
          <w:tab w:val="left" w:pos="1710"/>
        </w:tabs>
        <w:spacing w:after="0" w:line="254" w:lineRule="auto"/>
        <w:ind w:left="0" w:right="-356" w:firstLine="810"/>
        <w:jc w:val="both"/>
        <w:rPr>
          <w:rFonts w:ascii="GHEA Grapalat" w:hAnsi="GHEA Grapalat"/>
          <w:lang w:val="fo-FO"/>
        </w:rPr>
      </w:pPr>
      <w:r w:rsidRPr="00E753D7">
        <w:rPr>
          <w:rFonts w:ascii="GHEA Grapalat" w:hAnsi="GHEA Grapalat"/>
          <w:lang w:val="fo-FO"/>
        </w:rPr>
        <w:t>Անձնական էջում գրանցվելու համար անհրաժեշտ է Բանկի պաշտոնական կայքում սեղմել աջ անկյունում տեղակայված «Մուտք» կոճակը, այնուհետև ընտրել «Գրանցվել» հրահանգը և լրացնել պահանջվող դաշտերը:</w:t>
      </w:r>
    </w:p>
    <w:p w14:paraId="7E5462C0" w14:textId="77777777" w:rsidR="00634428" w:rsidRPr="00E753D7" w:rsidRDefault="00634428" w:rsidP="008D5BD1">
      <w:pPr>
        <w:pStyle w:val="ListParagraph"/>
        <w:numPr>
          <w:ilvl w:val="1"/>
          <w:numId w:val="11"/>
        </w:numPr>
        <w:tabs>
          <w:tab w:val="left" w:pos="1080"/>
          <w:tab w:val="left" w:pos="1260"/>
          <w:tab w:val="left" w:pos="1440"/>
          <w:tab w:val="left" w:pos="1710"/>
        </w:tabs>
        <w:spacing w:after="0" w:line="254" w:lineRule="auto"/>
        <w:ind w:left="0" w:right="-356" w:firstLine="810"/>
        <w:jc w:val="both"/>
        <w:rPr>
          <w:rFonts w:ascii="GHEA Grapalat" w:hAnsi="GHEA Grapalat"/>
          <w:lang w:val="fo-FO"/>
        </w:rPr>
      </w:pPr>
      <w:r w:rsidRPr="00E753D7">
        <w:rPr>
          <w:rFonts w:ascii="GHEA Grapalat" w:hAnsi="GHEA Grapalat"/>
          <w:lang w:val="fo-FO"/>
        </w:rPr>
        <w:lastRenderedPageBreak/>
        <w:t xml:space="preserve">Անձնական էջում գրանցումից հետո Հաճախորդը հնարավորություն է ստանում ցանկացած պահի մուտք գործել Անձնական էջ և ընտրելով «ֆիզիկական անձի հայտ» դաշտը, ներկայացնել վարկի ստացման հայտ` հետևելով հրահանգներին: «Իմ հայտեր» բլոկում  հայտի կարգավիճակը «Ուղարկված է Բանկ» գրառումը ստնալուց հետո անհրաժեշտ է սպասել մինչև Բանկի համապատասխան աշխատակիցը հինգ աշխատանքային օրվա ընթացքում կապնվի Հաճախորդի հետ` հետագա գործընթացը կազմակերպելու համար: </w:t>
      </w:r>
    </w:p>
    <w:p w14:paraId="065D5684" w14:textId="77777777" w:rsidR="00634428" w:rsidRPr="00E753D7" w:rsidRDefault="00634428" w:rsidP="008D5BD1">
      <w:pPr>
        <w:pStyle w:val="ListParagraph"/>
        <w:numPr>
          <w:ilvl w:val="1"/>
          <w:numId w:val="11"/>
        </w:numPr>
        <w:tabs>
          <w:tab w:val="left" w:pos="1080"/>
          <w:tab w:val="left" w:pos="1260"/>
          <w:tab w:val="left" w:pos="1440"/>
          <w:tab w:val="left" w:pos="1710"/>
        </w:tabs>
        <w:spacing w:after="0" w:line="254" w:lineRule="auto"/>
        <w:ind w:left="0" w:right="-356" w:firstLine="810"/>
        <w:jc w:val="both"/>
        <w:rPr>
          <w:rFonts w:ascii="GHEA Grapalat" w:hAnsi="GHEA Grapalat"/>
          <w:lang w:val="fo-FO"/>
        </w:rPr>
      </w:pPr>
      <w:r w:rsidRPr="00E753D7">
        <w:rPr>
          <w:rFonts w:ascii="GHEA Grapalat" w:hAnsi="GHEA Grapalat"/>
          <w:lang w:val="fo-FO"/>
        </w:rPr>
        <w:t xml:space="preserve">Լրացված վարկային հայտով որոշման մասին Հաճախորդը կարող է տեղեկանալ </w:t>
      </w:r>
      <w:r w:rsidRPr="00E753D7">
        <w:rPr>
          <w:rFonts w:ascii="GHEA Grapalat" w:hAnsi="GHEA Grapalat"/>
          <w:lang w:val="hy-AM"/>
        </w:rPr>
        <w:t xml:space="preserve">Անձնական էջում </w:t>
      </w:r>
      <w:r w:rsidRPr="00E753D7">
        <w:rPr>
          <w:rFonts w:ascii="GHEA Grapalat" w:hAnsi="GHEA Grapalat"/>
          <w:lang w:val="fo-FO"/>
        </w:rPr>
        <w:t>«Հայտի կարգավիճակ» դաշտում:</w:t>
      </w:r>
    </w:p>
    <w:p w14:paraId="45CCB5AF" w14:textId="77777777" w:rsidR="00634428" w:rsidRPr="00E753D7" w:rsidRDefault="00634428" w:rsidP="008D5BD1">
      <w:pPr>
        <w:pStyle w:val="ListParagraph"/>
        <w:numPr>
          <w:ilvl w:val="1"/>
          <w:numId w:val="11"/>
        </w:numPr>
        <w:tabs>
          <w:tab w:val="left" w:pos="1080"/>
          <w:tab w:val="left" w:pos="1260"/>
          <w:tab w:val="left" w:pos="1440"/>
          <w:tab w:val="left" w:pos="1710"/>
        </w:tabs>
        <w:spacing w:after="0" w:line="254" w:lineRule="auto"/>
        <w:ind w:left="0" w:right="-356" w:firstLine="810"/>
        <w:jc w:val="both"/>
        <w:rPr>
          <w:rFonts w:ascii="GHEA Grapalat" w:hAnsi="GHEA Grapalat"/>
          <w:lang w:val="fo-FO"/>
        </w:rPr>
      </w:pPr>
      <w:r w:rsidRPr="00E753D7">
        <w:rPr>
          <w:rFonts w:ascii="GHEA Grapalat" w:hAnsi="GHEA Grapalat"/>
          <w:lang w:val="fo-FO"/>
        </w:rPr>
        <w:t>Ապառիկ վարկի առցանց վարկավորման դեպքում` հայտի հաստատումից հետո համապատասխան աշխատակիցը ձեռք բերված ապրանքը և վարկային պայմանագիրն ու կից փաստաթղթերը մոտեցնում է Հաճախորդի նշված վայր, որտեղ աշխատակիցը լուսանկարում է Հաճախորդին անձը հաստատող փաստաթղթի հետ միասին և անձը հաստատող փաստաթուղթը առանձին, որից հետո վարկային պայմանագիրն ու կից փաստաթղթերը տալիս է Հաճախորդի ստորագրմանը:</w:t>
      </w:r>
    </w:p>
    <w:p w14:paraId="5962C919" w14:textId="77777777" w:rsidR="00634428" w:rsidRPr="00E753D7" w:rsidRDefault="00634428" w:rsidP="008D5BD1">
      <w:pPr>
        <w:pStyle w:val="ListParagraph"/>
        <w:numPr>
          <w:ilvl w:val="1"/>
          <w:numId w:val="11"/>
        </w:numPr>
        <w:tabs>
          <w:tab w:val="left" w:pos="1080"/>
          <w:tab w:val="left" w:pos="1260"/>
          <w:tab w:val="left" w:pos="1440"/>
          <w:tab w:val="left" w:pos="1710"/>
        </w:tabs>
        <w:spacing w:after="0" w:line="254" w:lineRule="auto"/>
        <w:ind w:left="0" w:right="-356" w:firstLine="810"/>
        <w:jc w:val="both"/>
        <w:rPr>
          <w:rFonts w:ascii="GHEA Grapalat" w:hAnsi="GHEA Grapalat"/>
          <w:lang w:val="fo-FO"/>
        </w:rPr>
      </w:pPr>
      <w:r w:rsidRPr="00E753D7">
        <w:rPr>
          <w:rFonts w:ascii="GHEA Grapalat" w:hAnsi="GHEA Grapalat"/>
          <w:lang w:val="fo-FO"/>
        </w:rPr>
        <w:t xml:space="preserve">Սպառողական վարկի առցանց վարկավորման դեպքում` վարկային հայտի հաստատումից հետո վարկի տրամադրման գործընթացն իրականացվում է կամ Անձնական էջի միջոցով` առանց Բանկ այցելելու կամ Բանկ այցելելու միջոցով: </w:t>
      </w:r>
    </w:p>
    <w:p w14:paraId="3DC9ABB5" w14:textId="77777777" w:rsidR="00634428" w:rsidRPr="00E753D7" w:rsidRDefault="00634428" w:rsidP="008D5BD1">
      <w:pPr>
        <w:pStyle w:val="ListParagraph"/>
        <w:numPr>
          <w:ilvl w:val="2"/>
          <w:numId w:val="11"/>
        </w:numPr>
        <w:tabs>
          <w:tab w:val="left" w:pos="720"/>
          <w:tab w:val="left" w:pos="1080"/>
          <w:tab w:val="left" w:pos="1260"/>
          <w:tab w:val="left" w:pos="1440"/>
          <w:tab w:val="left" w:pos="171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Անձնական</w:t>
      </w:r>
      <w:r w:rsidRPr="00E753D7">
        <w:rPr>
          <w:rFonts w:ascii="GHEA Grapalat" w:hAnsi="GHEA Grapalat"/>
          <w:lang w:val="fo-FO"/>
        </w:rPr>
        <w:t xml:space="preserve"> էջի միջոցով վարկային պայմանագրի և կից պայմանների ընդունման համար Հաճախորդը պետք է պատշաճ նույնականացվի։ Եթե Հաճախորդը Բանկում ունի գործող քարտ (առանց վարկային սահմանաչափի), ապա անհրաժեշտ է Անձնական էջի համապատասխան դաշտում լրացնել դրա տվյալները։ Հաճախորդի Բանկում գրանցված հեռախոսահամարին Բանկի կողմից ուղարկվում է ՍՄՍ հաղորդագրություն, որում նշվում է մեկանգամյա օգտագործման կոդը: Ստացված կոդը ճիշտ մուտքագրած Հաճախորդը համարվում է պատշաճ նույնականացված: Վարկային պայմանագրի և կից պայմանների ընդունումից հետո վարկը տրամադրվում է Հաճախորդի կողմից նշված քարտի հաշվեհամարին` համաձայն վարկային պայմանագրի դրույթների, իսկ վարկային պայմանագիրը` Բանկի կողմից ստորագրված մեխանիկական միջոցներով՝ օգտագործելով էլեկտրոնային ստորագրման պլանշետները, և կից փաստաթղթերը մեկ աշխատանքային օրվա ընթացքում ուղարկվում են Հաճախորդի էլեկտրոնային փոստի հասցեին: Սպառողական վարկի անհատական թերթիկի, վարկային պայմանագրի և կից պայմանների ընդունման համար Հաճախորդին ուղարկվում է ՍՄՍ հաղորդագրություն` համապատասխան հղումով, որի հաստատումը համարվում է նշված պայմանների ընդունում:</w:t>
      </w:r>
    </w:p>
    <w:p w14:paraId="7CCD209B" w14:textId="77777777" w:rsidR="00634428" w:rsidRPr="00E753D7" w:rsidRDefault="00634428" w:rsidP="008D5BD1">
      <w:pPr>
        <w:pStyle w:val="ListParagraph"/>
        <w:numPr>
          <w:ilvl w:val="2"/>
          <w:numId w:val="11"/>
        </w:numPr>
        <w:ind w:left="0" w:firstLine="630"/>
        <w:jc w:val="both"/>
        <w:rPr>
          <w:rFonts w:ascii="GHEA Grapalat" w:hAnsi="GHEA Grapalat"/>
          <w:lang w:val="fo-FO"/>
        </w:rPr>
      </w:pPr>
      <w:r w:rsidRPr="00E753D7">
        <w:rPr>
          <w:rFonts w:ascii="GHEA Grapalat" w:hAnsi="GHEA Grapalat"/>
          <w:lang w:val="fo-FO"/>
        </w:rPr>
        <w:t xml:space="preserve">Սույն Կանոնների 24.6.1. ենթակետում ներկայացված գործընթացի փուլերից որևէ մեկի իրականացման անհնարինության դեպքում անհրաժեշտ է այցելել Բանկ՝ վարկի ստացման գործընթացը կազմակերպելու նպատակով: </w:t>
      </w:r>
    </w:p>
    <w:p w14:paraId="6468E30D" w14:textId="77777777" w:rsidR="00634428" w:rsidRPr="00E753D7" w:rsidRDefault="00634428" w:rsidP="00634428">
      <w:pPr>
        <w:pStyle w:val="ListParagraph"/>
        <w:ind w:left="630"/>
        <w:jc w:val="both"/>
        <w:rPr>
          <w:rFonts w:ascii="GHEA Grapalat" w:hAnsi="GHEA Grapalat"/>
          <w:lang w:val="fo-FO"/>
        </w:rPr>
      </w:pPr>
      <w:r w:rsidRPr="00E753D7">
        <w:rPr>
          <w:rFonts w:ascii="GHEA Grapalat" w:hAnsi="GHEA Grapalat" w:cs="Sylfaen"/>
          <w:lang w:val="fo-FO"/>
        </w:rPr>
        <w:t xml:space="preserve">(24 </w:t>
      </w:r>
      <w:r w:rsidRPr="00E753D7">
        <w:rPr>
          <w:rFonts w:ascii="GHEA Grapalat" w:hAnsi="GHEA Grapalat" w:cs="Sylfaen"/>
        </w:rPr>
        <w:t>գլուխը</w:t>
      </w:r>
      <w:r w:rsidRPr="00E753D7">
        <w:rPr>
          <w:rFonts w:ascii="GHEA Grapalat" w:hAnsi="GHEA Grapalat" w:cs="Sylfaen"/>
          <w:lang w:val="fo-FO"/>
        </w:rPr>
        <w:t xml:space="preserve"> </w:t>
      </w:r>
      <w:r w:rsidRPr="00E753D7">
        <w:rPr>
          <w:rFonts w:ascii="GHEA Grapalat" w:hAnsi="GHEA Grapalat" w:cs="Sylfaen"/>
        </w:rPr>
        <w:t>լրացվել</w:t>
      </w:r>
      <w:r w:rsidRPr="00E753D7">
        <w:rPr>
          <w:rFonts w:ascii="GHEA Grapalat" w:hAnsi="GHEA Grapalat" w:cs="Sylfaen"/>
          <w:lang w:val="fo-FO"/>
        </w:rPr>
        <w:t xml:space="preserve">  </w:t>
      </w:r>
      <w:r w:rsidRPr="00E753D7">
        <w:rPr>
          <w:rFonts w:ascii="GHEA Grapalat" w:hAnsi="GHEA Grapalat" w:cs="Sylfaen"/>
        </w:rPr>
        <w:t>է</w:t>
      </w:r>
      <w:r w:rsidRPr="00E753D7">
        <w:rPr>
          <w:rFonts w:ascii="GHEA Grapalat" w:hAnsi="GHEA Grapalat" w:cs="Sylfaen"/>
          <w:lang w:val="fo-FO"/>
        </w:rPr>
        <w:t xml:space="preserve"> 21.12.2020</w:t>
      </w:r>
      <w:r w:rsidRPr="00E753D7">
        <w:rPr>
          <w:rFonts w:ascii="GHEA Grapalat" w:hAnsi="GHEA Grapalat" w:cs="Sylfaen"/>
        </w:rPr>
        <w:t>թ</w:t>
      </w:r>
      <w:r w:rsidRPr="00E753D7">
        <w:rPr>
          <w:rFonts w:ascii="GHEA Grapalat" w:hAnsi="GHEA Grapalat" w:cs="Sylfaen"/>
          <w:lang w:val="fo-FO"/>
        </w:rPr>
        <w:t xml:space="preserve">. </w:t>
      </w:r>
      <w:r w:rsidRPr="00E753D7">
        <w:rPr>
          <w:rFonts w:ascii="GHEA Grapalat" w:hAnsi="GHEA Grapalat" w:cs="Sylfaen"/>
        </w:rPr>
        <w:t>Տնօրինության</w:t>
      </w:r>
      <w:r w:rsidRPr="00E753D7">
        <w:rPr>
          <w:rFonts w:ascii="GHEA Grapalat" w:hAnsi="GHEA Grapalat" w:cs="Sylfaen"/>
          <w:lang w:val="fo-FO"/>
        </w:rPr>
        <w:t xml:space="preserve"> </w:t>
      </w:r>
      <w:r w:rsidRPr="00E753D7">
        <w:rPr>
          <w:rFonts w:ascii="GHEA Grapalat" w:hAnsi="GHEA Grapalat" w:cs="Sylfaen"/>
        </w:rPr>
        <w:t>թիվ</w:t>
      </w:r>
      <w:r w:rsidRPr="00E753D7">
        <w:rPr>
          <w:rFonts w:ascii="GHEA Grapalat" w:hAnsi="GHEA Grapalat" w:cs="Sylfaen"/>
          <w:lang w:val="fo-FO"/>
        </w:rPr>
        <w:t xml:space="preserve"> 381 </w:t>
      </w:r>
      <w:r w:rsidRPr="00E753D7">
        <w:rPr>
          <w:rFonts w:ascii="GHEA Grapalat" w:hAnsi="GHEA Grapalat" w:cs="Sylfaen"/>
        </w:rPr>
        <w:t>որոշմամբ</w:t>
      </w:r>
      <w:r w:rsidRPr="00E753D7">
        <w:rPr>
          <w:rFonts w:ascii="GHEA Grapalat" w:hAnsi="GHEA Grapalat" w:cs="Sylfaen"/>
          <w:lang w:val="fo-FO"/>
        </w:rPr>
        <w:t>)</w:t>
      </w:r>
    </w:p>
    <w:p w14:paraId="26DB5698" w14:textId="77777777" w:rsidR="00634428" w:rsidRPr="00E753D7" w:rsidRDefault="00634428" w:rsidP="00634428">
      <w:pPr>
        <w:pStyle w:val="ListParagraph"/>
        <w:tabs>
          <w:tab w:val="left" w:pos="1080"/>
          <w:tab w:val="left" w:pos="1260"/>
          <w:tab w:val="left" w:pos="1440"/>
          <w:tab w:val="left" w:pos="1710"/>
        </w:tabs>
        <w:spacing w:after="0" w:line="254" w:lineRule="auto"/>
        <w:ind w:left="810" w:right="-356"/>
        <w:jc w:val="both"/>
        <w:rPr>
          <w:rFonts w:ascii="GHEA Grapalat" w:hAnsi="GHEA Grapalat"/>
          <w:lang w:val="fo-FO"/>
        </w:rPr>
      </w:pPr>
    </w:p>
    <w:p w14:paraId="4795DC23" w14:textId="77777777" w:rsidR="00634428" w:rsidRPr="00E753D7" w:rsidRDefault="00634428" w:rsidP="008D5BD1">
      <w:pPr>
        <w:pStyle w:val="ListParagraph"/>
        <w:numPr>
          <w:ilvl w:val="0"/>
          <w:numId w:val="11"/>
        </w:numPr>
        <w:tabs>
          <w:tab w:val="left" w:pos="1080"/>
          <w:tab w:val="left" w:pos="1170"/>
          <w:tab w:val="left" w:pos="1260"/>
          <w:tab w:val="left" w:pos="1710"/>
        </w:tabs>
        <w:spacing w:after="0" w:line="254" w:lineRule="auto"/>
        <w:ind w:left="0" w:right="-356" w:firstLine="1170"/>
        <w:jc w:val="center"/>
        <w:rPr>
          <w:rFonts w:ascii="GHEA Grapalat" w:hAnsi="GHEA Grapalat"/>
          <w:b/>
          <w:lang w:val="fo-FO"/>
        </w:rPr>
      </w:pPr>
      <w:r w:rsidRPr="00E753D7">
        <w:rPr>
          <w:rFonts w:ascii="GHEA Grapalat" w:hAnsi="GHEA Grapalat" w:cs="Sylfaen"/>
          <w:b/>
          <w:lang w:val="fo-FO"/>
        </w:rPr>
        <w:t>ՎԱՐԿԵՐԻՆ</w:t>
      </w:r>
      <w:r w:rsidRPr="00E753D7">
        <w:rPr>
          <w:rFonts w:ascii="GHEA Grapalat" w:hAnsi="GHEA Grapalat"/>
          <w:b/>
          <w:lang w:val="fo-FO"/>
        </w:rPr>
        <w:t xml:space="preserve"> </w:t>
      </w:r>
      <w:r w:rsidRPr="00E753D7">
        <w:rPr>
          <w:rFonts w:ascii="GHEA Grapalat" w:hAnsi="GHEA Grapalat" w:cs="Sylfaen"/>
          <w:b/>
          <w:lang w:val="fo-FO"/>
        </w:rPr>
        <w:t>ԶՈՒԳԱՀԵՌ</w:t>
      </w:r>
      <w:r w:rsidRPr="00E753D7">
        <w:rPr>
          <w:rFonts w:ascii="GHEA Grapalat" w:hAnsi="GHEA Grapalat"/>
          <w:b/>
          <w:lang w:val="fo-FO"/>
        </w:rPr>
        <w:t xml:space="preserve"> </w:t>
      </w:r>
      <w:r w:rsidRPr="00E753D7">
        <w:rPr>
          <w:rFonts w:ascii="GHEA Grapalat" w:hAnsi="GHEA Grapalat" w:cs="Sylfaen"/>
          <w:b/>
          <w:lang w:val="fo-FO"/>
        </w:rPr>
        <w:t>ԱՌԱՋԱՐԿՎՈՂ</w:t>
      </w:r>
      <w:r w:rsidRPr="00E753D7">
        <w:rPr>
          <w:rFonts w:ascii="GHEA Grapalat" w:hAnsi="GHEA Grapalat"/>
          <w:b/>
          <w:lang w:val="fo-FO"/>
        </w:rPr>
        <w:t xml:space="preserve"> </w:t>
      </w:r>
      <w:r w:rsidRPr="00E753D7">
        <w:rPr>
          <w:rFonts w:ascii="GHEA Grapalat" w:hAnsi="GHEA Grapalat" w:cs="Sylfaen"/>
          <w:b/>
          <w:lang w:val="fo-FO"/>
        </w:rPr>
        <w:t>ՀԱՎԵԼՅԱԼ</w:t>
      </w:r>
      <w:r w:rsidRPr="00E753D7">
        <w:rPr>
          <w:rFonts w:ascii="GHEA Grapalat" w:hAnsi="GHEA Grapalat"/>
          <w:b/>
          <w:lang w:val="fo-FO"/>
        </w:rPr>
        <w:t xml:space="preserve"> </w:t>
      </w:r>
      <w:r w:rsidRPr="00E753D7">
        <w:rPr>
          <w:rFonts w:ascii="GHEA Grapalat" w:hAnsi="GHEA Grapalat" w:cs="Sylfaen"/>
          <w:b/>
          <w:lang w:val="fo-FO"/>
        </w:rPr>
        <w:t>ԾԱՌԱՅՈՒԹՅՈՒՆՆԵՐ</w:t>
      </w:r>
      <w:r w:rsidRPr="00E753D7">
        <w:rPr>
          <w:rFonts w:ascii="GHEA Grapalat" w:hAnsi="GHEA Grapalat"/>
          <w:b/>
          <w:lang w:val="fo-FO"/>
        </w:rPr>
        <w:t xml:space="preserve">, </w:t>
      </w:r>
      <w:r w:rsidRPr="00E753D7">
        <w:rPr>
          <w:rFonts w:ascii="GHEA Grapalat" w:hAnsi="GHEA Grapalat" w:cs="Sylfaen"/>
          <w:b/>
          <w:lang w:val="fo-FO"/>
        </w:rPr>
        <w:t>ՊԱՅՄԱՆՆԵՐ</w:t>
      </w:r>
      <w:r w:rsidRPr="00E753D7">
        <w:rPr>
          <w:rFonts w:ascii="GHEA Grapalat" w:hAnsi="GHEA Grapalat"/>
          <w:b/>
          <w:lang w:val="fo-FO"/>
        </w:rPr>
        <w:t xml:space="preserve"> </w:t>
      </w:r>
      <w:r w:rsidRPr="00E753D7">
        <w:rPr>
          <w:rFonts w:ascii="GHEA Grapalat" w:hAnsi="GHEA Grapalat" w:cs="Sylfaen"/>
          <w:b/>
          <w:lang w:val="fo-FO"/>
        </w:rPr>
        <w:t>ԵՎ</w:t>
      </w:r>
      <w:r w:rsidRPr="00E753D7">
        <w:rPr>
          <w:rFonts w:ascii="GHEA Grapalat" w:hAnsi="GHEA Grapalat"/>
          <w:b/>
          <w:lang w:val="fo-FO"/>
        </w:rPr>
        <w:t xml:space="preserve"> </w:t>
      </w:r>
      <w:r w:rsidRPr="00E753D7">
        <w:rPr>
          <w:rFonts w:ascii="GHEA Grapalat" w:hAnsi="GHEA Grapalat" w:cs="Sylfaen"/>
          <w:b/>
          <w:lang w:val="fo-FO"/>
        </w:rPr>
        <w:t>ԶԵՂՉԵՐ</w:t>
      </w:r>
    </w:p>
    <w:p w14:paraId="5B2AF92A" w14:textId="77777777" w:rsidR="00634428" w:rsidRPr="00E753D7" w:rsidRDefault="00634428" w:rsidP="00634428">
      <w:pPr>
        <w:tabs>
          <w:tab w:val="left" w:pos="1080"/>
          <w:tab w:val="left" w:pos="1170"/>
          <w:tab w:val="left" w:pos="1260"/>
          <w:tab w:val="left" w:pos="1710"/>
        </w:tabs>
        <w:spacing w:after="0"/>
        <w:ind w:right="-356"/>
        <w:rPr>
          <w:rFonts w:ascii="GHEA Grapalat" w:hAnsi="GHEA Grapalat"/>
          <w:b/>
          <w:lang w:val="fo-FO"/>
        </w:rPr>
      </w:pPr>
      <w:r w:rsidRPr="00E753D7">
        <w:rPr>
          <w:rFonts w:ascii="GHEA Grapalat" w:hAnsi="GHEA Grapalat" w:cs="Sylfaen"/>
          <w:b/>
          <w:lang w:val="fo-FO"/>
        </w:rPr>
        <w:t>ՀԱՎԵԼՅԱԼ ԾԱՌԱՅՈՒԹՅՈՒՆԵՐ</w:t>
      </w:r>
      <w:r w:rsidRPr="00E753D7">
        <w:rPr>
          <w:rFonts w:ascii="GHEA Grapalat" w:hAnsi="GHEA Grapalat"/>
          <w:b/>
          <w:lang w:val="fo-FO"/>
        </w:rPr>
        <w:t>`</w:t>
      </w:r>
    </w:p>
    <w:p w14:paraId="1AA5A0EB"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Սպառողական</w:t>
      </w:r>
      <w:r w:rsidRPr="00E753D7">
        <w:rPr>
          <w:rFonts w:ascii="GHEA Grapalat" w:hAnsi="GHEA Grapalat"/>
          <w:lang w:val="fo-FO"/>
        </w:rPr>
        <w:t xml:space="preserve"> </w:t>
      </w:r>
      <w:r w:rsidRPr="00E753D7">
        <w:rPr>
          <w:rFonts w:ascii="GHEA Grapalat" w:hAnsi="GHEA Grapalat" w:cs="Sylfaen"/>
          <w:lang w:val="fo-FO"/>
        </w:rPr>
        <w:t>վարկ</w:t>
      </w:r>
      <w:r w:rsidRPr="00E753D7">
        <w:rPr>
          <w:rFonts w:ascii="GHEA Grapalat" w:hAnsi="GHEA Grapalat"/>
          <w:lang w:val="fo-FO"/>
        </w:rPr>
        <w:t xml:space="preserve"> </w:t>
      </w:r>
      <w:r w:rsidRPr="00E753D7">
        <w:rPr>
          <w:rFonts w:ascii="GHEA Grapalat" w:hAnsi="GHEA Grapalat" w:cs="Sylfaen"/>
          <w:lang w:val="fo-FO"/>
        </w:rPr>
        <w:t>առանց</w:t>
      </w:r>
      <w:r w:rsidRPr="00E753D7">
        <w:rPr>
          <w:rFonts w:ascii="GHEA Grapalat" w:hAnsi="GHEA Grapalat"/>
          <w:lang w:val="fo-FO"/>
        </w:rPr>
        <w:t xml:space="preserve"> </w:t>
      </w:r>
      <w:r w:rsidRPr="00E753D7">
        <w:rPr>
          <w:rFonts w:ascii="GHEA Grapalat" w:hAnsi="GHEA Grapalat" w:cs="Sylfaen"/>
          <w:lang w:val="fo-FO"/>
        </w:rPr>
        <w:t>գույքի</w:t>
      </w:r>
      <w:r w:rsidRPr="00E753D7">
        <w:rPr>
          <w:rFonts w:ascii="GHEA Grapalat" w:hAnsi="GHEA Grapalat"/>
          <w:lang w:val="fo-FO"/>
        </w:rPr>
        <w:t xml:space="preserve"> </w:t>
      </w:r>
      <w:r w:rsidRPr="00E753D7">
        <w:rPr>
          <w:rFonts w:ascii="GHEA Grapalat" w:hAnsi="GHEA Grapalat" w:cs="Sylfaen"/>
          <w:lang w:val="fo-FO"/>
        </w:rPr>
        <w:t>գրավադրման</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գիծ</w:t>
      </w:r>
      <w:r w:rsidRPr="00E753D7">
        <w:rPr>
          <w:rFonts w:ascii="GHEA Grapalat" w:hAnsi="GHEA Grapalat"/>
          <w:lang w:val="fo-FO"/>
        </w:rPr>
        <w:t xml:space="preserve">, </w:t>
      </w:r>
      <w:r w:rsidRPr="00E753D7">
        <w:rPr>
          <w:rFonts w:ascii="GHEA Grapalat" w:hAnsi="GHEA Grapalat" w:cs="Sylfaen"/>
          <w:lang w:val="fo-FO"/>
        </w:rPr>
        <w:t>Ապառիկ</w:t>
      </w:r>
      <w:r w:rsidRPr="00E753D7">
        <w:rPr>
          <w:rFonts w:ascii="GHEA Grapalat" w:hAnsi="GHEA Grapalat"/>
          <w:lang w:val="fo-FO"/>
        </w:rPr>
        <w:t xml:space="preserve"> </w:t>
      </w:r>
      <w:r w:rsidRPr="00E753D7">
        <w:rPr>
          <w:rFonts w:ascii="GHEA Grapalat" w:hAnsi="GHEA Grapalat" w:cs="Sylfaen"/>
          <w:lang w:val="fo-FO"/>
        </w:rPr>
        <w:t>վարկ</w:t>
      </w:r>
      <w:r w:rsidRPr="00E753D7">
        <w:rPr>
          <w:rFonts w:ascii="GHEA Grapalat" w:hAnsi="GHEA Grapalat"/>
          <w:lang w:val="fo-FO"/>
        </w:rPr>
        <w:t xml:space="preserve">, </w:t>
      </w:r>
      <w:r w:rsidRPr="00E753D7">
        <w:rPr>
          <w:rFonts w:ascii="GHEA Grapalat" w:hAnsi="GHEA Grapalat" w:cs="Sylfaen"/>
          <w:lang w:val="fo-FO"/>
        </w:rPr>
        <w:t>Ոսկյա</w:t>
      </w:r>
      <w:r w:rsidRPr="00E753D7">
        <w:rPr>
          <w:rFonts w:ascii="GHEA Grapalat" w:hAnsi="GHEA Grapalat"/>
          <w:lang w:val="fo-FO"/>
        </w:rPr>
        <w:t xml:space="preserve"> </w:t>
      </w:r>
      <w:r w:rsidRPr="00E753D7">
        <w:rPr>
          <w:rFonts w:ascii="GHEA Grapalat" w:hAnsi="GHEA Grapalat" w:cs="Sylfaen"/>
          <w:lang w:val="fo-FO"/>
        </w:rPr>
        <w:t>իրերի</w:t>
      </w:r>
      <w:r w:rsidRPr="00E753D7">
        <w:rPr>
          <w:rFonts w:ascii="GHEA Grapalat" w:hAnsi="GHEA Grapalat"/>
          <w:lang w:val="fo-FO"/>
        </w:rPr>
        <w:t xml:space="preserve"> </w:t>
      </w:r>
      <w:r w:rsidRPr="00E753D7">
        <w:rPr>
          <w:rFonts w:ascii="GHEA Grapalat" w:hAnsi="GHEA Grapalat" w:cs="Sylfaen"/>
          <w:lang w:val="fo-FO"/>
        </w:rPr>
        <w:t>գրավադրման</w:t>
      </w:r>
      <w:r w:rsidRPr="00E753D7">
        <w:rPr>
          <w:rFonts w:ascii="GHEA Grapalat" w:hAnsi="GHEA Grapalat"/>
          <w:lang w:val="fo-FO"/>
        </w:rPr>
        <w:t xml:space="preserve"> </w:t>
      </w:r>
      <w:r w:rsidRPr="00E753D7">
        <w:rPr>
          <w:rFonts w:ascii="GHEA Grapalat" w:hAnsi="GHEA Grapalat" w:cs="Sylfaen"/>
          <w:lang w:val="fo-FO"/>
        </w:rPr>
        <w:t>դիմաց</w:t>
      </w:r>
      <w:r w:rsidRPr="00E753D7">
        <w:rPr>
          <w:rFonts w:ascii="GHEA Grapalat" w:hAnsi="GHEA Grapalat"/>
          <w:lang w:val="fo-FO"/>
        </w:rPr>
        <w:t xml:space="preserve"> </w:t>
      </w:r>
      <w:r w:rsidRPr="00E753D7">
        <w:rPr>
          <w:rFonts w:ascii="GHEA Grapalat" w:hAnsi="GHEA Grapalat" w:cs="Sylfaen"/>
          <w:lang w:val="fo-FO"/>
        </w:rPr>
        <w:t>վարկ</w:t>
      </w:r>
      <w:r w:rsidRPr="00E753D7">
        <w:rPr>
          <w:rFonts w:ascii="GHEA Grapalat" w:hAnsi="GHEA Grapalat"/>
          <w:lang w:val="fo-FO"/>
        </w:rPr>
        <w:t xml:space="preserve">, </w:t>
      </w:r>
      <w:r w:rsidRPr="00E753D7">
        <w:rPr>
          <w:rFonts w:ascii="GHEA Grapalat" w:hAnsi="GHEA Grapalat" w:cs="Sylfaen"/>
          <w:lang w:val="fo-FO"/>
        </w:rPr>
        <w:t>Ուսանողական</w:t>
      </w:r>
      <w:r w:rsidRPr="00E753D7">
        <w:rPr>
          <w:rFonts w:ascii="GHEA Grapalat" w:hAnsi="GHEA Grapalat"/>
          <w:lang w:val="fo-FO"/>
        </w:rPr>
        <w:t xml:space="preserve"> </w:t>
      </w:r>
      <w:r w:rsidRPr="00E753D7">
        <w:rPr>
          <w:rFonts w:ascii="GHEA Grapalat" w:hAnsi="GHEA Grapalat" w:cs="Sylfaen"/>
          <w:lang w:val="fo-FO"/>
        </w:rPr>
        <w:t>վարկ</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ռեսուրսով</w:t>
      </w:r>
      <w:r w:rsidRPr="00E753D7">
        <w:rPr>
          <w:rFonts w:ascii="GHEA Grapalat" w:hAnsi="GHEA Grapalat"/>
          <w:lang w:val="fo-FO"/>
        </w:rPr>
        <w:t xml:space="preserve">) </w:t>
      </w:r>
      <w:r w:rsidRPr="00E753D7">
        <w:rPr>
          <w:rFonts w:ascii="GHEA Grapalat" w:hAnsi="GHEA Grapalat" w:cs="Sylfaen"/>
          <w:lang w:val="fo-FO"/>
        </w:rPr>
        <w:t>վարկատեսակների</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գործում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սպասարկում»</w:t>
      </w:r>
      <w:r w:rsidRPr="00E753D7">
        <w:rPr>
          <w:rFonts w:ascii="GHEA Grapalat" w:hAnsi="GHEA Grapalat"/>
          <w:lang w:val="fo-FO"/>
        </w:rPr>
        <w:t xml:space="preserve"> </w:t>
      </w:r>
      <w:r w:rsidRPr="00E753D7">
        <w:rPr>
          <w:rFonts w:ascii="GHEA Grapalat" w:hAnsi="GHEA Grapalat" w:cs="Sylfaen"/>
          <w:lang w:val="fo-FO"/>
        </w:rPr>
        <w:t>ծառայությունը</w:t>
      </w:r>
      <w:r w:rsidRPr="00E753D7">
        <w:rPr>
          <w:rFonts w:ascii="GHEA Grapalat" w:hAnsi="GHEA Grapalat"/>
          <w:lang w:val="fo-FO"/>
        </w:rPr>
        <w:t xml:space="preserve">, </w:t>
      </w:r>
      <w:r w:rsidRPr="00E753D7">
        <w:rPr>
          <w:rFonts w:ascii="GHEA Grapalat" w:hAnsi="GHEA Grapalat" w:cs="Sylfaen"/>
          <w:lang w:val="fo-FO"/>
        </w:rPr>
        <w:t>որն</w:t>
      </w:r>
      <w:r w:rsidRPr="00E753D7">
        <w:rPr>
          <w:rFonts w:ascii="GHEA Grapalat" w:hAnsi="GHEA Grapalat"/>
          <w:lang w:val="fo-FO"/>
        </w:rPr>
        <w:t xml:space="preserve"> </w:t>
      </w:r>
      <w:r w:rsidRPr="00E753D7">
        <w:rPr>
          <w:rFonts w:ascii="GHEA Grapalat" w:hAnsi="GHEA Grapalat" w:cs="Sylfaen"/>
          <w:lang w:val="fo-FO"/>
        </w:rPr>
        <w:t>իր</w:t>
      </w:r>
      <w:r w:rsidRPr="00E753D7">
        <w:rPr>
          <w:rFonts w:ascii="GHEA Grapalat" w:hAnsi="GHEA Grapalat"/>
          <w:lang w:val="fo-FO"/>
        </w:rPr>
        <w:t xml:space="preserve"> </w:t>
      </w:r>
      <w:r w:rsidRPr="00E753D7">
        <w:rPr>
          <w:rFonts w:ascii="GHEA Grapalat" w:hAnsi="GHEA Grapalat" w:cs="Sylfaen"/>
          <w:lang w:val="fo-FO"/>
        </w:rPr>
        <w:t>մեջ</w:t>
      </w:r>
      <w:r w:rsidRPr="00E753D7">
        <w:rPr>
          <w:rFonts w:ascii="GHEA Grapalat" w:hAnsi="GHEA Grapalat"/>
          <w:lang w:val="fo-FO"/>
        </w:rPr>
        <w:t xml:space="preserve"> </w:t>
      </w:r>
      <w:r w:rsidRPr="00E753D7">
        <w:rPr>
          <w:rFonts w:ascii="GHEA Grapalat" w:hAnsi="GHEA Grapalat" w:cs="Sylfaen"/>
          <w:lang w:val="fo-FO"/>
        </w:rPr>
        <w:t>ներառում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հետևյալ</w:t>
      </w:r>
      <w:r w:rsidRPr="00E753D7">
        <w:rPr>
          <w:rFonts w:ascii="GHEA Grapalat" w:hAnsi="GHEA Grapalat"/>
          <w:lang w:val="fo-FO"/>
        </w:rPr>
        <w:t xml:space="preserve"> </w:t>
      </w:r>
      <w:r w:rsidRPr="00E753D7">
        <w:rPr>
          <w:rFonts w:ascii="GHEA Grapalat" w:hAnsi="GHEA Grapalat" w:cs="Sylfaen"/>
          <w:lang w:val="fo-FO"/>
        </w:rPr>
        <w:t>ծառայությունները</w:t>
      </w:r>
      <w:r w:rsidRPr="00E753D7">
        <w:rPr>
          <w:rFonts w:ascii="GHEA Grapalat" w:hAnsi="GHEA Grapalat"/>
          <w:lang w:val="fo-FO"/>
        </w:rPr>
        <w:t>`</w:t>
      </w:r>
    </w:p>
    <w:p w14:paraId="5F1B16FC" w14:textId="77777777" w:rsidR="00634428" w:rsidRPr="00E753D7" w:rsidRDefault="00634428" w:rsidP="008D5BD1">
      <w:pPr>
        <w:pStyle w:val="ListParagraph"/>
        <w:numPr>
          <w:ilvl w:val="0"/>
          <w:numId w:val="27"/>
        </w:numPr>
        <w:tabs>
          <w:tab w:val="left" w:pos="1260"/>
          <w:tab w:val="left" w:pos="1530"/>
          <w:tab w:val="left" w:pos="1710"/>
          <w:tab w:val="left" w:pos="1980"/>
        </w:tabs>
        <w:spacing w:after="0" w:line="254" w:lineRule="auto"/>
        <w:ind w:left="360" w:right="-356"/>
        <w:jc w:val="both"/>
        <w:rPr>
          <w:rFonts w:ascii="GHEA Grapalat" w:hAnsi="GHEA Grapalat" w:cs="Sylfaen"/>
          <w:lang w:val="fo-FO"/>
        </w:rPr>
      </w:pPr>
      <w:r w:rsidRPr="00E753D7">
        <w:rPr>
          <w:rFonts w:ascii="GHEA Grapalat" w:hAnsi="GHEA Grapalat" w:cs="Sylfaen"/>
          <w:lang w:val="fo-FO"/>
        </w:rPr>
        <w:lastRenderedPageBreak/>
        <w:t>Հատուկ ընդհանրացված տեղեկատվական ձևաչափով հաճախորդի վարկային պատմության վերաբերյալ (ԱՔՌԱ հարցման պատասխանի հիման վրա ձևավորված)  տեղեկատվության տրամադրում:</w:t>
      </w:r>
    </w:p>
    <w:p w14:paraId="2D4DA38E" w14:textId="77777777" w:rsidR="00634428" w:rsidRPr="00E753D7" w:rsidRDefault="00634428" w:rsidP="008D5BD1">
      <w:pPr>
        <w:pStyle w:val="ListParagraph"/>
        <w:numPr>
          <w:ilvl w:val="0"/>
          <w:numId w:val="27"/>
        </w:numPr>
        <w:tabs>
          <w:tab w:val="left" w:pos="990"/>
          <w:tab w:val="left" w:pos="1530"/>
          <w:tab w:val="left" w:pos="1710"/>
          <w:tab w:val="left" w:pos="1980"/>
        </w:tabs>
        <w:spacing w:after="0" w:line="254" w:lineRule="auto"/>
        <w:ind w:left="360" w:right="-356"/>
        <w:jc w:val="both"/>
        <w:rPr>
          <w:rFonts w:ascii="GHEA Grapalat" w:hAnsi="GHEA Grapalat" w:cs="Sylfaen"/>
          <w:lang w:val="fo-FO"/>
        </w:rPr>
      </w:pPr>
      <w:r w:rsidRPr="00E753D7">
        <w:rPr>
          <w:rFonts w:ascii="GHEA Grapalat" w:hAnsi="GHEA Grapalat" w:cs="Sylfaen"/>
          <w:lang w:val="fo-FO"/>
        </w:rPr>
        <w:t>Դժբախտ պատահարներից ապահովագրություն` վարկի</w:t>
      </w:r>
      <w:r w:rsidRPr="00E753D7">
        <w:rPr>
          <w:rFonts w:ascii="GHEA Grapalat" w:hAnsi="GHEA Grapalat"/>
          <w:lang w:val="fo-FO"/>
        </w:rPr>
        <w:t xml:space="preserve"> </w:t>
      </w:r>
      <w:r w:rsidRPr="00E753D7">
        <w:rPr>
          <w:rFonts w:ascii="GHEA Grapalat" w:hAnsi="GHEA Grapalat" w:cs="Sylfaen"/>
          <w:lang w:val="fo-FO"/>
        </w:rPr>
        <w:t>գումարի</w:t>
      </w:r>
      <w:r w:rsidRPr="00E753D7">
        <w:rPr>
          <w:rFonts w:ascii="GHEA Grapalat" w:hAnsi="GHEA Grapalat"/>
          <w:lang w:val="fo-FO"/>
        </w:rPr>
        <w:t>/</w:t>
      </w:r>
      <w:r w:rsidRPr="00E753D7">
        <w:rPr>
          <w:rFonts w:ascii="GHEA Grapalat" w:hAnsi="GHEA Grapalat" w:cs="Sylfaen"/>
          <w:lang w:val="fo-FO"/>
        </w:rPr>
        <w:t>մնացորդի չափով</w:t>
      </w:r>
      <w:r w:rsidRPr="00E753D7">
        <w:rPr>
          <w:rFonts w:ascii="GHEA Grapalat" w:hAnsi="GHEA Grapalat"/>
          <w:lang w:val="fo-FO"/>
        </w:rPr>
        <w:t>/վարկի առավելագույն սահմանաչափով (Վարկային գծերի դեպքում)</w:t>
      </w:r>
      <w:r w:rsidRPr="00E753D7">
        <w:rPr>
          <w:rFonts w:ascii="GHEA Grapalat" w:hAnsi="GHEA Grapalat" w:cs="Sylfaen"/>
          <w:lang w:val="fo-FO"/>
        </w:rPr>
        <w:t xml:space="preserve"> Վարկային հաշվի հավելյալ սպասարկման ժամանակահատվածում:</w:t>
      </w:r>
    </w:p>
    <w:p w14:paraId="1688488B" w14:textId="77777777" w:rsidR="00634428" w:rsidRPr="00E753D7" w:rsidRDefault="00634428" w:rsidP="008D5BD1">
      <w:pPr>
        <w:pStyle w:val="ListParagraph"/>
        <w:numPr>
          <w:ilvl w:val="0"/>
          <w:numId w:val="27"/>
        </w:numPr>
        <w:tabs>
          <w:tab w:val="left" w:pos="1260"/>
          <w:tab w:val="left" w:pos="1530"/>
          <w:tab w:val="left" w:pos="1710"/>
          <w:tab w:val="left" w:pos="1980"/>
        </w:tabs>
        <w:spacing w:after="0" w:line="254" w:lineRule="auto"/>
        <w:ind w:left="360" w:right="-356"/>
        <w:jc w:val="both"/>
        <w:rPr>
          <w:rFonts w:ascii="GHEA Grapalat" w:hAnsi="GHEA Grapalat"/>
          <w:lang w:val="fo-FO"/>
        </w:rPr>
      </w:pPr>
      <w:r w:rsidRPr="00E753D7">
        <w:rPr>
          <w:rFonts w:ascii="GHEA Grapalat" w:hAnsi="GHEA Grapalat" w:cs="Sylfaen"/>
          <w:lang w:val="fo-FO"/>
        </w:rPr>
        <w:t>Ապառիկ</w:t>
      </w:r>
      <w:r w:rsidRPr="00E753D7">
        <w:rPr>
          <w:rFonts w:ascii="GHEA Grapalat" w:hAnsi="GHEA Grapalat"/>
          <w:lang w:val="fo-FO"/>
        </w:rPr>
        <w:t xml:space="preserve"> </w:t>
      </w:r>
      <w:r w:rsidRPr="00E753D7">
        <w:rPr>
          <w:rFonts w:ascii="GHEA Grapalat" w:hAnsi="GHEA Grapalat" w:cs="Sylfaen"/>
          <w:lang w:val="fo-FO"/>
        </w:rPr>
        <w:t>վարկավորման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շարժական գույքի (ձեռքբերվող ապրանքի) ապահովագրություն՝ 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ժամանակահատվածում</w:t>
      </w:r>
      <w:r w:rsidRPr="00E753D7">
        <w:rPr>
          <w:rFonts w:ascii="GHEA Grapalat" w:hAnsi="GHEA Grapalat"/>
          <w:lang w:val="fo-FO"/>
        </w:rPr>
        <w:t>:</w:t>
      </w:r>
      <w:r w:rsidRPr="00E753D7">
        <w:rPr>
          <w:rFonts w:ascii="GHEA Grapalat" w:eastAsia="Calibri" w:hAnsi="GHEA Grapalat" w:cs="Times New Roman"/>
          <w:sz w:val="18"/>
          <w:szCs w:val="18"/>
          <w:lang w:val="fo-FO"/>
        </w:rPr>
        <w:t xml:space="preserve"> </w:t>
      </w:r>
    </w:p>
    <w:p w14:paraId="0553BAB1" w14:textId="77777777" w:rsidR="00634428" w:rsidRPr="00E753D7" w:rsidRDefault="00634428" w:rsidP="00634428">
      <w:pPr>
        <w:tabs>
          <w:tab w:val="left" w:pos="1080"/>
          <w:tab w:val="left" w:pos="1170"/>
          <w:tab w:val="left" w:pos="1260"/>
          <w:tab w:val="left" w:pos="1710"/>
        </w:tabs>
        <w:spacing w:after="0"/>
        <w:ind w:right="-356"/>
        <w:jc w:val="both"/>
        <w:rPr>
          <w:rFonts w:ascii="GHEA Grapalat" w:hAnsi="GHEA Grapalat"/>
          <w:lang w:val="fo-FO"/>
        </w:rPr>
      </w:pPr>
      <w:r w:rsidRPr="00E753D7">
        <w:rPr>
          <w:rFonts w:ascii="GHEA Grapalat" w:hAnsi="GHEA Grapalat" w:cs="Sylfaen"/>
          <w:lang w:val="fo-FO"/>
        </w:rPr>
        <w:tab/>
        <w:t>Բանկը</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ընթացքում</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ապահովագրում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հետ</w:t>
      </w:r>
      <w:r w:rsidRPr="00E753D7">
        <w:rPr>
          <w:rFonts w:ascii="GHEA Grapalat" w:hAnsi="GHEA Grapalat"/>
          <w:lang w:val="fo-FO"/>
        </w:rPr>
        <w:t xml:space="preserve"> </w:t>
      </w:r>
      <w:r w:rsidRPr="00E753D7">
        <w:rPr>
          <w:rFonts w:ascii="GHEA Grapalat" w:hAnsi="GHEA Grapalat" w:cs="Sylfaen"/>
          <w:lang w:val="fo-FO"/>
        </w:rPr>
        <w:t>համագործակցող</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ընկերություններից</w:t>
      </w:r>
      <w:r w:rsidRPr="00E753D7">
        <w:rPr>
          <w:rFonts w:ascii="GHEA Grapalat" w:hAnsi="GHEA Grapalat"/>
          <w:lang w:val="fo-FO"/>
        </w:rPr>
        <w:t xml:space="preserve"> </w:t>
      </w:r>
      <w:r w:rsidRPr="00E753D7">
        <w:rPr>
          <w:rFonts w:ascii="GHEA Grapalat" w:hAnsi="GHEA Grapalat" w:cs="Sylfaen"/>
          <w:lang w:val="fo-FO"/>
        </w:rPr>
        <w:t>որևէ</w:t>
      </w:r>
      <w:r w:rsidRPr="00E753D7">
        <w:rPr>
          <w:rFonts w:ascii="GHEA Grapalat" w:hAnsi="GHEA Grapalat"/>
          <w:lang w:val="fo-FO"/>
        </w:rPr>
        <w:t xml:space="preserve"> </w:t>
      </w:r>
      <w:r w:rsidRPr="00E753D7">
        <w:rPr>
          <w:rFonts w:ascii="GHEA Grapalat" w:hAnsi="GHEA Grapalat" w:cs="Sylfaen"/>
          <w:lang w:val="fo-FO"/>
        </w:rPr>
        <w:t>մեկում</w:t>
      </w:r>
      <w:r w:rsidRPr="00E753D7">
        <w:rPr>
          <w:rFonts w:ascii="GHEA Grapalat" w:hAnsi="GHEA Grapalat"/>
          <w:lang w:val="fo-FO"/>
        </w:rPr>
        <w:t xml:space="preserve"> </w:t>
      </w:r>
      <w:r w:rsidRPr="00E753D7">
        <w:rPr>
          <w:rFonts w:ascii="GHEA Grapalat" w:hAnsi="GHEA Grapalat" w:cs="Sylfaen"/>
          <w:lang w:val="fo-FO"/>
        </w:rPr>
        <w:t>դժբախտ</w:t>
      </w:r>
      <w:r w:rsidRPr="00E753D7">
        <w:rPr>
          <w:rFonts w:ascii="GHEA Grapalat" w:hAnsi="GHEA Grapalat"/>
          <w:lang w:val="fo-FO"/>
        </w:rPr>
        <w:t xml:space="preserve"> </w:t>
      </w:r>
      <w:r w:rsidRPr="00E753D7">
        <w:rPr>
          <w:rFonts w:ascii="GHEA Grapalat" w:hAnsi="GHEA Grapalat" w:cs="Sylfaen"/>
          <w:lang w:val="fo-FO"/>
        </w:rPr>
        <w:t>պատահարի</w:t>
      </w:r>
      <w:r w:rsidRPr="00E753D7">
        <w:rPr>
          <w:rFonts w:ascii="GHEA Grapalat" w:hAnsi="GHEA Grapalat"/>
          <w:lang w:val="fo-FO"/>
        </w:rPr>
        <w:t xml:space="preserve"> </w:t>
      </w:r>
      <w:r w:rsidRPr="00E753D7">
        <w:rPr>
          <w:rFonts w:ascii="GHEA Grapalat" w:hAnsi="GHEA Grapalat" w:cs="Sylfaen"/>
          <w:lang w:val="fo-FO"/>
        </w:rPr>
        <w:t>հետևանքով</w:t>
      </w:r>
      <w:r w:rsidRPr="00E753D7">
        <w:rPr>
          <w:rFonts w:ascii="GHEA Grapalat" w:hAnsi="GHEA Grapalat"/>
          <w:lang w:val="fo-FO"/>
        </w:rPr>
        <w:t xml:space="preserve"> </w:t>
      </w:r>
      <w:r w:rsidRPr="00E753D7">
        <w:rPr>
          <w:rFonts w:ascii="GHEA Grapalat" w:hAnsi="GHEA Grapalat" w:cs="Sylfaen"/>
          <w:lang w:val="fo-FO"/>
        </w:rPr>
        <w:t>վրա</w:t>
      </w:r>
      <w:r w:rsidRPr="00E753D7">
        <w:rPr>
          <w:rFonts w:ascii="GHEA Grapalat" w:hAnsi="GHEA Grapalat"/>
          <w:lang w:val="fo-FO"/>
        </w:rPr>
        <w:t xml:space="preserve"> </w:t>
      </w:r>
      <w:r w:rsidRPr="00E753D7">
        <w:rPr>
          <w:rFonts w:ascii="GHEA Grapalat" w:hAnsi="GHEA Grapalat" w:cs="Sylfaen"/>
          <w:lang w:val="fo-FO"/>
        </w:rPr>
        <w:t>հասած</w:t>
      </w:r>
      <w:r w:rsidRPr="00E753D7">
        <w:rPr>
          <w:rFonts w:ascii="GHEA Grapalat" w:hAnsi="GHEA Grapalat"/>
          <w:lang w:val="fo-FO"/>
        </w:rPr>
        <w:t xml:space="preserve"> </w:t>
      </w:r>
      <w:r w:rsidRPr="00E753D7">
        <w:rPr>
          <w:rFonts w:ascii="GHEA Grapalat" w:hAnsi="GHEA Grapalat" w:cs="Sylfaen"/>
          <w:lang w:val="fo-FO"/>
        </w:rPr>
        <w:t>մահվան</w:t>
      </w:r>
      <w:r w:rsidRPr="00E753D7">
        <w:rPr>
          <w:rFonts w:ascii="GHEA Grapalat" w:hAnsi="GHEA Grapalat"/>
          <w:lang w:val="fo-FO"/>
        </w:rPr>
        <w:t xml:space="preserve">, ժամանակավոր և </w:t>
      </w:r>
      <w:r w:rsidRPr="00E753D7">
        <w:rPr>
          <w:rFonts w:ascii="GHEA Grapalat" w:hAnsi="GHEA Grapalat" w:cs="Sylfaen"/>
          <w:lang w:val="fo-FO"/>
        </w:rPr>
        <w:t>լրիվ</w:t>
      </w:r>
      <w:r w:rsidRPr="00E753D7">
        <w:rPr>
          <w:rFonts w:ascii="GHEA Grapalat" w:hAnsi="GHEA Grapalat"/>
          <w:lang w:val="fo-FO"/>
        </w:rPr>
        <w:t xml:space="preserve"> </w:t>
      </w:r>
      <w:r w:rsidRPr="00E753D7">
        <w:rPr>
          <w:rFonts w:ascii="GHEA Grapalat" w:hAnsi="GHEA Grapalat" w:cs="Sylfaen"/>
          <w:lang w:val="fo-FO"/>
        </w:rPr>
        <w:t>անաշխատունակության</w:t>
      </w:r>
      <w:r w:rsidRPr="00E753D7">
        <w:rPr>
          <w:rFonts w:ascii="GHEA Grapalat" w:hAnsi="GHEA Grapalat"/>
          <w:lang w:val="fo-FO"/>
        </w:rPr>
        <w:t xml:space="preserve"> </w:t>
      </w:r>
      <w:r w:rsidRPr="00E753D7">
        <w:rPr>
          <w:rFonts w:ascii="GHEA Grapalat" w:hAnsi="GHEA Grapalat" w:cs="Sylfaen"/>
          <w:lang w:val="fo-FO"/>
        </w:rPr>
        <w:t>ռիսկերից</w:t>
      </w:r>
      <w:r w:rsidRPr="00E753D7">
        <w:rPr>
          <w:rFonts w:ascii="GHEA Grapalat" w:hAnsi="GHEA Grapalat"/>
          <w:lang w:val="fo-FO"/>
        </w:rPr>
        <w:t xml:space="preserve">` </w:t>
      </w:r>
      <w:r w:rsidRPr="00E753D7">
        <w:rPr>
          <w:rFonts w:ascii="GHEA Grapalat" w:hAnsi="GHEA Grapalat" w:cs="Sylfaen"/>
          <w:lang w:val="fo-FO"/>
        </w:rPr>
        <w:t>նվազագույնը</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գումարի</w:t>
      </w:r>
      <w:r w:rsidRPr="00E753D7">
        <w:rPr>
          <w:rFonts w:ascii="GHEA Grapalat" w:hAnsi="GHEA Grapalat"/>
          <w:lang w:val="fo-FO"/>
        </w:rPr>
        <w:t xml:space="preserve"> </w:t>
      </w:r>
      <w:r w:rsidRPr="00E753D7">
        <w:rPr>
          <w:rFonts w:ascii="GHEA Grapalat" w:hAnsi="GHEA Grapalat" w:cs="Sylfaen"/>
          <w:lang w:val="fo-FO"/>
        </w:rPr>
        <w:t>մնացորդի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/վարկի առավելագույն սահմանաչափով (Վարկային գծերի դեպքում), </w:t>
      </w:r>
      <w:r w:rsidRPr="00E753D7">
        <w:rPr>
          <w:rFonts w:ascii="GHEA Grapalat" w:hAnsi="GHEA Grapalat" w:cs="Sylfaen"/>
          <w:lang w:val="fo-FO"/>
        </w:rPr>
        <w:t>առավելագույնը</w:t>
      </w:r>
      <w:r w:rsidRPr="00E753D7">
        <w:rPr>
          <w:rFonts w:ascii="GHEA Grapalat" w:hAnsi="GHEA Grapalat"/>
          <w:lang w:val="fo-FO"/>
        </w:rPr>
        <w:t xml:space="preserve"> </w:t>
      </w:r>
      <w:r w:rsidRPr="00E753D7">
        <w:rPr>
          <w:rFonts w:ascii="GHEA Grapalat" w:hAnsi="GHEA Grapalat" w:cs="Sylfaen"/>
          <w:lang w:val="fo-FO"/>
        </w:rPr>
        <w:t>մեկ</w:t>
      </w:r>
      <w:r w:rsidRPr="00E753D7">
        <w:rPr>
          <w:rFonts w:ascii="GHEA Grapalat" w:hAnsi="GHEA Grapalat"/>
          <w:lang w:val="fo-FO"/>
        </w:rPr>
        <w:t xml:space="preserve"> </w:t>
      </w:r>
      <w:r w:rsidRPr="00E753D7">
        <w:rPr>
          <w:rFonts w:ascii="GHEA Grapalat" w:hAnsi="GHEA Grapalat" w:cs="Sylfaen"/>
          <w:lang w:val="fo-FO"/>
        </w:rPr>
        <w:t>տարի</w:t>
      </w:r>
      <w:r w:rsidRPr="00E753D7">
        <w:rPr>
          <w:rFonts w:ascii="GHEA Grapalat" w:hAnsi="GHEA Grapalat"/>
          <w:lang w:val="fo-FO"/>
        </w:rPr>
        <w:t xml:space="preserve"> </w:t>
      </w:r>
      <w:r w:rsidRPr="00E753D7">
        <w:rPr>
          <w:rFonts w:ascii="GHEA Grapalat" w:hAnsi="GHEA Grapalat" w:cs="Sylfaen"/>
          <w:lang w:val="fo-FO"/>
        </w:rPr>
        <w:t>ժամկետով</w:t>
      </w:r>
      <w:r w:rsidRPr="00E753D7">
        <w:rPr>
          <w:rFonts w:ascii="GHEA Grapalat" w:hAnsi="GHEA Grapalat"/>
          <w:lang w:val="fo-FO"/>
        </w:rPr>
        <w:t xml:space="preserve">, </w:t>
      </w:r>
      <w:r w:rsidRPr="00E753D7">
        <w:rPr>
          <w:rFonts w:ascii="GHEA Grapalat" w:hAnsi="GHEA Grapalat" w:cs="Sylfaen"/>
          <w:lang w:val="fo-FO"/>
        </w:rPr>
        <w:t>որից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w:t>
      </w:r>
      <w:r w:rsidRPr="00E753D7">
        <w:rPr>
          <w:rFonts w:ascii="GHEA Grapalat" w:hAnsi="GHEA Grapalat" w:cs="Sylfaen"/>
          <w:lang w:val="fo-FO"/>
        </w:rPr>
        <w:t>ապահովագրությունը</w:t>
      </w:r>
      <w:r w:rsidRPr="00E753D7">
        <w:rPr>
          <w:rFonts w:ascii="GHEA Grapalat" w:hAnsi="GHEA Grapalat"/>
          <w:lang w:val="fo-FO"/>
        </w:rPr>
        <w:t xml:space="preserve"> </w:t>
      </w:r>
      <w:r w:rsidRPr="00E753D7">
        <w:rPr>
          <w:rFonts w:ascii="GHEA Grapalat" w:hAnsi="GHEA Grapalat" w:cs="Sylfaen"/>
          <w:lang w:val="fo-FO"/>
        </w:rPr>
        <w:t>երկարաձգվում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Վերջին</w:t>
      </w:r>
      <w:r w:rsidRPr="00E753D7">
        <w:rPr>
          <w:rFonts w:ascii="GHEA Grapalat" w:hAnsi="GHEA Grapalat"/>
          <w:lang w:val="fo-FO"/>
        </w:rPr>
        <w:t xml:space="preserve"> </w:t>
      </w:r>
      <w:r w:rsidRPr="00E753D7">
        <w:rPr>
          <w:rFonts w:ascii="GHEA Grapalat" w:hAnsi="GHEA Grapalat" w:cs="Sylfaen"/>
          <w:lang w:val="fo-FO"/>
        </w:rPr>
        <w:t>տարվա</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Բանկը</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ապահովագրում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մնացորդային</w:t>
      </w:r>
      <w:r w:rsidRPr="00E753D7">
        <w:rPr>
          <w:rFonts w:ascii="GHEA Grapalat" w:hAnsi="GHEA Grapalat"/>
          <w:lang w:val="fo-FO"/>
        </w:rPr>
        <w:t xml:space="preserve"> </w:t>
      </w:r>
      <w:r w:rsidRPr="00E753D7">
        <w:rPr>
          <w:rFonts w:ascii="GHEA Grapalat" w:hAnsi="GHEA Grapalat" w:cs="Sylfaen"/>
          <w:lang w:val="fo-FO"/>
        </w:rPr>
        <w:t>ժամկետով</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մնացորդը/առավելագույն սահմանաչափը</w:t>
      </w:r>
      <w:r w:rsidRPr="00E753D7">
        <w:rPr>
          <w:rFonts w:ascii="GHEA Grapalat" w:hAnsi="GHEA Grapalat"/>
          <w:lang w:val="fo-FO"/>
        </w:rPr>
        <w:t xml:space="preserve"> </w:t>
      </w:r>
      <w:r w:rsidRPr="00E753D7">
        <w:rPr>
          <w:rFonts w:ascii="GHEA Grapalat" w:hAnsi="GHEA Grapalat" w:cs="Sylfaen"/>
          <w:lang w:val="fo-FO"/>
        </w:rPr>
        <w:t>փոքր</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30 000 </w:t>
      </w:r>
      <w:r w:rsidRPr="00E753D7">
        <w:rPr>
          <w:rFonts w:ascii="GHEA Grapalat" w:hAnsi="GHEA Grapalat" w:cs="Sylfaen"/>
          <w:lang w:val="fo-FO"/>
        </w:rPr>
        <w:t>ՀՀ</w:t>
      </w:r>
      <w:r w:rsidRPr="00E753D7">
        <w:rPr>
          <w:rFonts w:ascii="GHEA Grapalat" w:hAnsi="GHEA Grapalat"/>
          <w:lang w:val="fo-FO"/>
        </w:rPr>
        <w:t xml:space="preserve"> </w:t>
      </w:r>
      <w:r w:rsidRPr="00E753D7">
        <w:rPr>
          <w:rFonts w:ascii="GHEA Grapalat" w:hAnsi="GHEA Grapalat" w:cs="Sylfaen"/>
          <w:lang w:val="fo-FO"/>
        </w:rPr>
        <w:t>դրամից</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գծով</w:t>
      </w:r>
      <w:r w:rsidRPr="00E753D7">
        <w:rPr>
          <w:rFonts w:ascii="GHEA Grapalat" w:hAnsi="GHEA Grapalat"/>
          <w:lang w:val="fo-FO"/>
        </w:rPr>
        <w:t xml:space="preserve"> (</w:t>
      </w:r>
      <w:r w:rsidRPr="00E753D7">
        <w:rPr>
          <w:rFonts w:ascii="GHEA Grapalat" w:hAnsi="GHEA Grapalat" w:cs="Sylfaen"/>
          <w:lang w:val="fo-FO"/>
        </w:rPr>
        <w:t>մայր</w:t>
      </w:r>
      <w:r w:rsidRPr="00E753D7">
        <w:rPr>
          <w:rFonts w:ascii="GHEA Grapalat" w:hAnsi="GHEA Grapalat"/>
          <w:lang w:val="fo-FO"/>
        </w:rPr>
        <w:t xml:space="preserve"> </w:t>
      </w:r>
      <w:r w:rsidRPr="00E753D7">
        <w:rPr>
          <w:rFonts w:ascii="GHEA Grapalat" w:hAnsi="GHEA Grapalat" w:cs="Sylfaen"/>
          <w:lang w:val="fo-FO"/>
        </w:rPr>
        <w:t>գումար</w:t>
      </w:r>
      <w:r w:rsidRPr="00E753D7">
        <w:rPr>
          <w:rFonts w:ascii="GHEA Grapalat" w:hAnsi="GHEA Grapalat"/>
          <w:lang w:val="fo-FO"/>
        </w:rPr>
        <w:t xml:space="preserve"> և/</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տոկոսներ</w:t>
      </w:r>
      <w:r w:rsidRPr="00E753D7">
        <w:rPr>
          <w:rFonts w:ascii="GHEA Grapalat" w:hAnsi="GHEA Grapalat"/>
          <w:lang w:val="fo-FO"/>
        </w:rPr>
        <w:t xml:space="preserve">) </w:t>
      </w:r>
      <w:r w:rsidRPr="00E753D7">
        <w:rPr>
          <w:rFonts w:ascii="GHEA Grapalat" w:hAnsi="GHEA Grapalat" w:cs="Sylfaen"/>
          <w:lang w:val="fo-FO"/>
        </w:rPr>
        <w:t>ժամկետանց</w:t>
      </w:r>
      <w:r w:rsidRPr="00E753D7">
        <w:rPr>
          <w:rFonts w:ascii="GHEA Grapalat" w:hAnsi="GHEA Grapalat"/>
          <w:lang w:val="fo-FO"/>
        </w:rPr>
        <w:t xml:space="preserve"> </w:t>
      </w:r>
      <w:r w:rsidRPr="00E753D7">
        <w:rPr>
          <w:rFonts w:ascii="GHEA Grapalat" w:hAnsi="GHEA Grapalat" w:cs="Sylfaen"/>
          <w:lang w:val="fo-FO"/>
        </w:rPr>
        <w:t>օրերի</w:t>
      </w:r>
      <w:r w:rsidRPr="00E753D7">
        <w:rPr>
          <w:rFonts w:ascii="GHEA Grapalat" w:hAnsi="GHEA Grapalat"/>
          <w:lang w:val="fo-FO"/>
        </w:rPr>
        <w:t xml:space="preserve"> </w:t>
      </w:r>
      <w:r w:rsidRPr="00E753D7">
        <w:rPr>
          <w:rFonts w:ascii="GHEA Grapalat" w:hAnsi="GHEA Grapalat" w:cs="Sylfaen"/>
          <w:lang w:val="fo-FO"/>
        </w:rPr>
        <w:t>քանակը</w:t>
      </w:r>
      <w:r w:rsidRPr="00E753D7">
        <w:rPr>
          <w:rFonts w:ascii="GHEA Grapalat" w:hAnsi="GHEA Grapalat"/>
          <w:lang w:val="fo-FO"/>
        </w:rPr>
        <w:t xml:space="preserve"> </w:t>
      </w:r>
      <w:r w:rsidRPr="00E753D7">
        <w:rPr>
          <w:rFonts w:ascii="GHEA Grapalat" w:hAnsi="GHEA Grapalat" w:cs="Sylfaen"/>
          <w:lang w:val="fo-FO"/>
        </w:rPr>
        <w:t>գերազանցում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90 </w:t>
      </w:r>
      <w:r w:rsidRPr="00E753D7">
        <w:rPr>
          <w:rFonts w:ascii="GHEA Grapalat" w:hAnsi="GHEA Grapalat" w:cs="Sylfaen"/>
          <w:lang w:val="fo-FO"/>
        </w:rPr>
        <w:t>օրը</w:t>
      </w:r>
      <w:r w:rsidRPr="00E753D7">
        <w:rPr>
          <w:rFonts w:ascii="GHEA Grapalat" w:hAnsi="GHEA Grapalat"/>
          <w:lang w:val="fo-FO"/>
        </w:rPr>
        <w:t xml:space="preserve">, </w:t>
      </w:r>
      <w:r w:rsidRPr="00E753D7">
        <w:rPr>
          <w:rFonts w:ascii="GHEA Grapalat" w:hAnsi="GHEA Grapalat" w:cs="Sylfaen"/>
          <w:lang w:val="fo-FO"/>
        </w:rPr>
        <w:t>ապա</w:t>
      </w:r>
      <w:r w:rsidRPr="00E753D7">
        <w:rPr>
          <w:rFonts w:ascii="GHEA Grapalat" w:hAnsi="GHEA Grapalat"/>
          <w:lang w:val="fo-FO"/>
        </w:rPr>
        <w:t xml:space="preserve"> </w:t>
      </w:r>
      <w:r w:rsidRPr="00E753D7">
        <w:rPr>
          <w:rFonts w:ascii="GHEA Grapalat" w:hAnsi="GHEA Grapalat" w:cs="Sylfaen"/>
          <w:lang w:val="fo-FO"/>
        </w:rPr>
        <w:t>վերակնքում</w:t>
      </w:r>
      <w:r w:rsidRPr="00E753D7">
        <w:rPr>
          <w:rFonts w:ascii="GHEA Grapalat" w:hAnsi="GHEA Grapalat"/>
          <w:lang w:val="fo-FO"/>
        </w:rPr>
        <w:t xml:space="preserve"> </w:t>
      </w:r>
      <w:r w:rsidRPr="00E753D7">
        <w:rPr>
          <w:rFonts w:ascii="GHEA Grapalat" w:hAnsi="GHEA Grapalat" w:cs="Sylfaen"/>
          <w:lang w:val="fo-FO"/>
        </w:rPr>
        <w:t>տեղի</w:t>
      </w:r>
      <w:r w:rsidRPr="00E753D7">
        <w:rPr>
          <w:rFonts w:ascii="GHEA Grapalat" w:hAnsi="GHEA Grapalat"/>
          <w:lang w:val="fo-FO"/>
        </w:rPr>
        <w:t xml:space="preserve"> </w:t>
      </w:r>
      <w:r w:rsidRPr="00E753D7">
        <w:rPr>
          <w:rFonts w:ascii="GHEA Grapalat" w:hAnsi="GHEA Grapalat" w:cs="Sylfaen"/>
          <w:lang w:val="fo-FO"/>
        </w:rPr>
        <w:t>չի</w:t>
      </w:r>
      <w:r w:rsidRPr="00E753D7">
        <w:rPr>
          <w:rFonts w:ascii="GHEA Grapalat" w:hAnsi="GHEA Grapalat"/>
          <w:lang w:val="fo-FO"/>
        </w:rPr>
        <w:t xml:space="preserve"> </w:t>
      </w:r>
      <w:r w:rsidRPr="00E753D7">
        <w:rPr>
          <w:rFonts w:ascii="GHEA Grapalat" w:hAnsi="GHEA Grapalat" w:cs="Sylfaen"/>
          <w:lang w:val="fo-FO"/>
        </w:rPr>
        <w:t>ունենում</w:t>
      </w:r>
      <w:r w:rsidRPr="00E753D7">
        <w:rPr>
          <w:rFonts w:ascii="GHEA Grapalat" w:hAnsi="GHEA Grapalat"/>
          <w:lang w:val="fo-FO"/>
        </w:rPr>
        <w:t xml:space="preserve">: </w:t>
      </w:r>
      <w:r w:rsidRPr="00E753D7">
        <w:rPr>
          <w:rFonts w:ascii="GHEA Grapalat" w:hAnsi="GHEA Grapalat" w:cs="Sylfaen"/>
          <w:lang w:val="fo-FO"/>
        </w:rPr>
        <w:t>Ապահովագրությունն</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մինչև</w:t>
      </w:r>
      <w:r w:rsidRPr="00E753D7">
        <w:rPr>
          <w:rFonts w:ascii="GHEA Grapalat" w:hAnsi="GHEA Grapalat"/>
          <w:lang w:val="fo-FO"/>
        </w:rPr>
        <w:t xml:space="preserve"> </w:t>
      </w:r>
      <w:r w:rsidRPr="00E753D7">
        <w:rPr>
          <w:rFonts w:ascii="GHEA Grapalat" w:hAnsi="GHEA Grapalat" w:cs="Sylfaen"/>
          <w:lang w:val="fo-FO"/>
        </w:rPr>
        <w:t>անձի</w:t>
      </w:r>
      <w:r w:rsidRPr="00E753D7">
        <w:rPr>
          <w:rFonts w:ascii="GHEA Grapalat" w:hAnsi="GHEA Grapalat"/>
          <w:lang w:val="fo-FO"/>
        </w:rPr>
        <w:t xml:space="preserve"> 65 </w:t>
      </w:r>
      <w:r w:rsidRPr="00E753D7">
        <w:rPr>
          <w:rFonts w:ascii="GHEA Grapalat" w:hAnsi="GHEA Grapalat" w:cs="Sylfaen"/>
          <w:lang w:val="fo-FO"/>
        </w:rPr>
        <w:t>տարեկանը</w:t>
      </w:r>
      <w:r w:rsidRPr="00E753D7">
        <w:rPr>
          <w:rFonts w:ascii="GHEA Grapalat" w:hAnsi="GHEA Grapalat"/>
          <w:lang w:val="fo-FO"/>
        </w:rPr>
        <w:t xml:space="preserve"> </w:t>
      </w:r>
      <w:r w:rsidRPr="00E753D7">
        <w:rPr>
          <w:rFonts w:ascii="GHEA Grapalat" w:hAnsi="GHEA Grapalat" w:cs="Sylfaen"/>
          <w:lang w:val="fo-FO"/>
        </w:rPr>
        <w:t>լրանալը</w:t>
      </w:r>
      <w:r w:rsidRPr="00E753D7">
        <w:rPr>
          <w:rFonts w:ascii="GHEA Grapalat" w:hAnsi="GHEA Grapalat"/>
          <w:lang w:val="fo-FO"/>
        </w:rPr>
        <w:t xml:space="preserve"> </w:t>
      </w:r>
      <w:r w:rsidRPr="00E753D7">
        <w:rPr>
          <w:rFonts w:ascii="GHEA Grapalat" w:hAnsi="GHEA Grapalat" w:cs="Sylfaen"/>
          <w:lang w:val="fo-FO"/>
        </w:rPr>
        <w:t>ներառյալ</w:t>
      </w:r>
      <w:r w:rsidRPr="00E753D7">
        <w:rPr>
          <w:rFonts w:ascii="GHEA Grapalat" w:hAnsi="GHEA Grapalat"/>
          <w:lang w:val="fo-FO"/>
        </w:rPr>
        <w:t>:</w:t>
      </w:r>
    </w:p>
    <w:p w14:paraId="782DC2A2" w14:textId="77777777" w:rsidR="00634428" w:rsidRPr="00E753D7" w:rsidRDefault="00634428" w:rsidP="00634428">
      <w:pPr>
        <w:tabs>
          <w:tab w:val="left" w:pos="1080"/>
          <w:tab w:val="left" w:pos="1170"/>
          <w:tab w:val="left" w:pos="1260"/>
          <w:tab w:val="left" w:pos="1710"/>
        </w:tabs>
        <w:spacing w:after="0"/>
        <w:ind w:right="-356"/>
        <w:jc w:val="both"/>
        <w:rPr>
          <w:rFonts w:ascii="GHEA Grapalat" w:hAnsi="GHEA Grapalat" w:cs="Sylfaen"/>
          <w:lang w:val="fo-FO"/>
        </w:rPr>
      </w:pPr>
      <w:r w:rsidRPr="00E753D7">
        <w:rPr>
          <w:rFonts w:ascii="GHEA Grapalat" w:hAnsi="GHEA Grapalat" w:cs="Sylfaen"/>
          <w:lang w:val="fo-FO"/>
        </w:rPr>
        <w:tab/>
        <w:t>Ապառիկ</w:t>
      </w:r>
      <w:r w:rsidRPr="00E753D7">
        <w:rPr>
          <w:rFonts w:ascii="GHEA Grapalat" w:hAnsi="GHEA Grapalat"/>
          <w:lang w:val="fo-FO"/>
        </w:rPr>
        <w:t xml:space="preserve"> </w:t>
      </w:r>
      <w:r w:rsidRPr="00E753D7">
        <w:rPr>
          <w:rFonts w:ascii="GHEA Grapalat" w:hAnsi="GHEA Grapalat" w:cs="Sylfaen"/>
          <w:lang w:val="fo-FO"/>
        </w:rPr>
        <w:t>վարկավորման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սպասարկում»</w:t>
      </w:r>
      <w:r w:rsidRPr="00E753D7">
        <w:rPr>
          <w:rFonts w:ascii="GHEA Grapalat" w:hAnsi="GHEA Grapalat"/>
          <w:lang w:val="fo-FO"/>
        </w:rPr>
        <w:t xml:space="preserve"> </w:t>
      </w:r>
      <w:r w:rsidRPr="00E753D7">
        <w:rPr>
          <w:rFonts w:ascii="GHEA Grapalat" w:hAnsi="GHEA Grapalat" w:cs="Sylfaen"/>
          <w:lang w:val="fo-FO"/>
        </w:rPr>
        <w:t>ծառայությունը</w:t>
      </w:r>
      <w:r w:rsidRPr="00E753D7">
        <w:rPr>
          <w:rFonts w:ascii="GHEA Grapalat" w:hAnsi="GHEA Grapalat"/>
          <w:lang w:val="fo-FO"/>
        </w:rPr>
        <w:t xml:space="preserve"> </w:t>
      </w:r>
      <w:r w:rsidRPr="00E753D7">
        <w:rPr>
          <w:rFonts w:ascii="GHEA Grapalat" w:hAnsi="GHEA Grapalat" w:cs="Sylfaen"/>
          <w:lang w:val="fo-FO"/>
        </w:rPr>
        <w:t>Դժբախտ</w:t>
      </w:r>
      <w:r w:rsidRPr="00E753D7">
        <w:rPr>
          <w:rFonts w:ascii="GHEA Grapalat" w:hAnsi="GHEA Grapalat"/>
          <w:lang w:val="fo-FO"/>
        </w:rPr>
        <w:t xml:space="preserve"> </w:t>
      </w:r>
      <w:r w:rsidRPr="00E753D7">
        <w:rPr>
          <w:rFonts w:ascii="GHEA Grapalat" w:hAnsi="GHEA Grapalat" w:cs="Sylfaen"/>
          <w:lang w:val="fo-FO"/>
        </w:rPr>
        <w:t>պատահարներից</w:t>
      </w:r>
      <w:r w:rsidRPr="00E753D7">
        <w:rPr>
          <w:rFonts w:ascii="GHEA Grapalat" w:hAnsi="GHEA Grapalat"/>
          <w:lang w:val="fo-FO"/>
        </w:rPr>
        <w:t xml:space="preserve"> </w:t>
      </w:r>
      <w:r w:rsidRPr="00E753D7">
        <w:rPr>
          <w:rFonts w:ascii="GHEA Grapalat" w:hAnsi="GHEA Grapalat" w:cs="Sylfaen"/>
          <w:lang w:val="fo-FO"/>
        </w:rPr>
        <w:t>ապահովագրության</w:t>
      </w:r>
      <w:r w:rsidRPr="00E753D7">
        <w:rPr>
          <w:rFonts w:ascii="GHEA Grapalat" w:hAnsi="GHEA Grapalat"/>
          <w:lang w:val="fo-FO"/>
        </w:rPr>
        <w:t xml:space="preserve"> </w:t>
      </w:r>
      <w:r w:rsidRPr="00E753D7">
        <w:rPr>
          <w:rFonts w:ascii="GHEA Grapalat" w:hAnsi="GHEA Grapalat" w:cs="Sylfaen"/>
          <w:lang w:val="fo-FO"/>
        </w:rPr>
        <w:t>փոխարեն</w:t>
      </w:r>
      <w:r w:rsidRPr="00E753D7">
        <w:rPr>
          <w:rFonts w:ascii="GHEA Grapalat" w:hAnsi="GHEA Grapalat"/>
          <w:lang w:val="fo-FO"/>
        </w:rPr>
        <w:t xml:space="preserve"> </w:t>
      </w:r>
      <w:r w:rsidRPr="00E753D7">
        <w:rPr>
          <w:rFonts w:ascii="GHEA Grapalat" w:hAnsi="GHEA Grapalat" w:cs="Sylfaen"/>
          <w:lang w:val="fo-FO"/>
        </w:rPr>
        <w:t>ներառում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ձեռք</w:t>
      </w:r>
      <w:r w:rsidRPr="00E753D7">
        <w:rPr>
          <w:rFonts w:ascii="GHEA Grapalat" w:hAnsi="GHEA Grapalat"/>
          <w:lang w:val="fo-FO"/>
        </w:rPr>
        <w:t xml:space="preserve"> </w:t>
      </w:r>
      <w:r w:rsidRPr="00E753D7">
        <w:rPr>
          <w:rFonts w:ascii="GHEA Grapalat" w:hAnsi="GHEA Grapalat" w:cs="Sylfaen"/>
          <w:lang w:val="fo-FO"/>
        </w:rPr>
        <w:t>բերվող</w:t>
      </w:r>
      <w:r w:rsidRPr="00E753D7">
        <w:rPr>
          <w:rFonts w:ascii="GHEA Grapalat" w:hAnsi="GHEA Grapalat"/>
          <w:lang w:val="fo-FO"/>
        </w:rPr>
        <w:t xml:space="preserve"> </w:t>
      </w:r>
      <w:r w:rsidRPr="00E753D7">
        <w:rPr>
          <w:rFonts w:ascii="GHEA Grapalat" w:hAnsi="GHEA Grapalat" w:cs="Sylfaen"/>
          <w:lang w:val="fo-FO"/>
        </w:rPr>
        <w:t>գույքի</w:t>
      </w:r>
      <w:r w:rsidRPr="00E753D7">
        <w:rPr>
          <w:rFonts w:ascii="GHEA Grapalat" w:hAnsi="GHEA Grapalat"/>
          <w:lang w:val="fo-FO"/>
        </w:rPr>
        <w:t xml:space="preserve"> </w:t>
      </w:r>
      <w:r w:rsidRPr="00E753D7">
        <w:rPr>
          <w:rFonts w:ascii="GHEA Grapalat" w:hAnsi="GHEA Grapalat" w:cs="Sylfaen"/>
          <w:lang w:val="fo-FO"/>
        </w:rPr>
        <w:t>ապահովագրություն</w:t>
      </w:r>
      <w:r w:rsidRPr="00E753D7">
        <w:rPr>
          <w:rFonts w:ascii="GHEA Grapalat" w:hAnsi="GHEA Grapalat"/>
          <w:lang w:val="fo-FO"/>
        </w:rPr>
        <w:t>` վ</w:t>
      </w:r>
      <w:r w:rsidRPr="00E753D7">
        <w:rPr>
          <w:rFonts w:ascii="GHEA Grapalat" w:hAnsi="GHEA Grapalat" w:cs="Sylfaen"/>
          <w:lang w:val="fo-FO"/>
        </w:rPr>
        <w:t>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ժամանակահատվածում</w:t>
      </w:r>
      <w:r w:rsidRPr="00E753D7">
        <w:rPr>
          <w:rFonts w:ascii="GHEA Grapalat" w:hAnsi="GHEA Grapalat"/>
          <w:lang w:val="fo-FO"/>
        </w:rPr>
        <w:t xml:space="preserve">, </w:t>
      </w:r>
      <w:r w:rsidRPr="00E753D7">
        <w:rPr>
          <w:rFonts w:ascii="GHEA Grapalat" w:hAnsi="GHEA Grapalat" w:cs="Sylfaen"/>
          <w:lang w:val="fo-FO"/>
        </w:rPr>
        <w:t>որը</w:t>
      </w:r>
      <w:r w:rsidRPr="00E753D7">
        <w:rPr>
          <w:rFonts w:ascii="GHEA Grapalat" w:hAnsi="GHEA Grapalat"/>
          <w:lang w:val="fo-FO"/>
        </w:rPr>
        <w:t xml:space="preserve"> </w:t>
      </w:r>
      <w:r w:rsidRPr="00E753D7">
        <w:rPr>
          <w:rFonts w:ascii="GHEA Grapalat" w:hAnsi="GHEA Grapalat" w:cs="Sylfaen"/>
          <w:lang w:val="fo-FO"/>
        </w:rPr>
        <w:t>ներառում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ձեռք</w:t>
      </w:r>
      <w:r w:rsidRPr="00E753D7">
        <w:rPr>
          <w:rFonts w:ascii="GHEA Grapalat" w:hAnsi="GHEA Grapalat"/>
          <w:lang w:val="fo-FO"/>
        </w:rPr>
        <w:t xml:space="preserve"> </w:t>
      </w:r>
      <w:r w:rsidRPr="00E753D7">
        <w:rPr>
          <w:rFonts w:ascii="GHEA Grapalat" w:hAnsi="GHEA Grapalat" w:cs="Sylfaen"/>
          <w:lang w:val="fo-FO"/>
        </w:rPr>
        <w:t>բերվող</w:t>
      </w:r>
      <w:r w:rsidRPr="00E753D7">
        <w:rPr>
          <w:rFonts w:ascii="GHEA Grapalat" w:hAnsi="GHEA Grapalat"/>
          <w:lang w:val="fo-FO"/>
        </w:rPr>
        <w:t xml:space="preserve"> </w:t>
      </w:r>
      <w:r w:rsidRPr="00E753D7">
        <w:rPr>
          <w:rFonts w:ascii="GHEA Grapalat" w:hAnsi="GHEA Grapalat" w:cs="Sylfaen"/>
          <w:lang w:val="fo-FO"/>
        </w:rPr>
        <w:t>ապրանքների`</w:t>
      </w:r>
      <w:r w:rsidRPr="00E753D7">
        <w:rPr>
          <w:rFonts w:ascii="GHEA Grapalat" w:hAnsi="GHEA Grapalat"/>
          <w:lang w:val="fo-FO"/>
        </w:rPr>
        <w:t xml:space="preserve"> </w:t>
      </w:r>
      <w:r w:rsidRPr="00E753D7">
        <w:rPr>
          <w:rFonts w:ascii="GHEA Grapalat" w:hAnsi="GHEA Grapalat" w:cs="Sylfaen"/>
          <w:lang w:val="fo-FO"/>
        </w:rPr>
        <w:t>էլեկտրատեխնիկայի, ջեռուցիցչների, սանտեխնիկայի և կահույքի հրդեհից</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գույքին</w:t>
      </w:r>
      <w:r w:rsidRPr="00E753D7">
        <w:rPr>
          <w:rFonts w:ascii="GHEA Grapalat" w:hAnsi="GHEA Grapalat"/>
          <w:lang w:val="fo-FO"/>
        </w:rPr>
        <w:t xml:space="preserve"> </w:t>
      </w:r>
      <w:r w:rsidRPr="00E753D7">
        <w:rPr>
          <w:rFonts w:ascii="GHEA Grapalat" w:hAnsi="GHEA Grapalat" w:cs="Sylfaen"/>
          <w:lang w:val="fo-FO"/>
        </w:rPr>
        <w:t>հասցված</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ֆիզիկական</w:t>
      </w:r>
      <w:r w:rsidRPr="00E753D7">
        <w:rPr>
          <w:rFonts w:ascii="GHEA Grapalat" w:hAnsi="GHEA Grapalat"/>
          <w:lang w:val="fo-FO"/>
        </w:rPr>
        <w:t xml:space="preserve"> </w:t>
      </w:r>
      <w:r w:rsidRPr="00E753D7">
        <w:rPr>
          <w:rFonts w:ascii="GHEA Grapalat" w:hAnsi="GHEA Grapalat" w:cs="Sylfaen"/>
          <w:lang w:val="fo-FO"/>
        </w:rPr>
        <w:t>վնասներից</w:t>
      </w:r>
      <w:r w:rsidRPr="00E753D7">
        <w:rPr>
          <w:rFonts w:ascii="GHEA Grapalat" w:hAnsi="GHEA Grapalat"/>
          <w:lang w:val="fo-FO"/>
        </w:rPr>
        <w:t xml:space="preserve"> </w:t>
      </w:r>
      <w:r w:rsidRPr="00E753D7">
        <w:rPr>
          <w:rFonts w:ascii="GHEA Grapalat" w:hAnsi="GHEA Grapalat" w:cs="Sylfaen"/>
          <w:lang w:val="fo-FO"/>
        </w:rPr>
        <w:t>ապահովագրություն</w:t>
      </w:r>
      <w:r w:rsidRPr="00E753D7">
        <w:rPr>
          <w:rFonts w:ascii="GHEA Grapalat" w:hAnsi="GHEA Grapalat"/>
          <w:lang w:val="fo-FO"/>
        </w:rPr>
        <w:t xml:space="preserve">` </w:t>
      </w:r>
      <w:r w:rsidRPr="00E753D7">
        <w:rPr>
          <w:rFonts w:ascii="GHEA Grapalat" w:hAnsi="GHEA Grapalat" w:cs="Sylfaen"/>
          <w:lang w:val="fo-FO"/>
        </w:rPr>
        <w:t>առավելագույնը</w:t>
      </w:r>
      <w:r w:rsidRPr="00E753D7">
        <w:rPr>
          <w:rFonts w:ascii="GHEA Grapalat" w:hAnsi="GHEA Grapalat"/>
          <w:lang w:val="fo-FO"/>
        </w:rPr>
        <w:t xml:space="preserve"> </w:t>
      </w:r>
      <w:r w:rsidRPr="00E753D7">
        <w:rPr>
          <w:rFonts w:ascii="GHEA Grapalat" w:hAnsi="GHEA Grapalat" w:cs="Sylfaen"/>
          <w:lang w:val="fo-FO"/>
        </w:rPr>
        <w:t>Գրավի</w:t>
      </w:r>
      <w:r w:rsidRPr="00E753D7">
        <w:rPr>
          <w:rFonts w:ascii="GHEA Grapalat" w:hAnsi="GHEA Grapalat"/>
          <w:lang w:val="fo-FO"/>
        </w:rPr>
        <w:t xml:space="preserve"> </w:t>
      </w:r>
      <w:r w:rsidRPr="00E753D7">
        <w:rPr>
          <w:rFonts w:ascii="GHEA Grapalat" w:hAnsi="GHEA Grapalat" w:cs="Sylfaen"/>
          <w:lang w:val="fo-FO"/>
        </w:rPr>
        <w:t>առարկայի</w:t>
      </w:r>
      <w:r w:rsidRPr="00E753D7">
        <w:rPr>
          <w:rFonts w:ascii="GHEA Grapalat" w:hAnsi="GHEA Grapalat"/>
          <w:lang w:val="fo-FO"/>
        </w:rPr>
        <w:t xml:space="preserve"> </w:t>
      </w:r>
      <w:r w:rsidRPr="00E753D7">
        <w:rPr>
          <w:rFonts w:ascii="GHEA Grapalat" w:hAnsi="GHEA Grapalat" w:cs="Sylfaen"/>
          <w:lang w:val="fo-FO"/>
        </w:rPr>
        <w:t>ձեռք</w:t>
      </w:r>
      <w:r w:rsidRPr="00E753D7">
        <w:rPr>
          <w:rFonts w:ascii="GHEA Grapalat" w:hAnsi="GHEA Grapalat"/>
          <w:lang w:val="fo-FO"/>
        </w:rPr>
        <w:t xml:space="preserve"> </w:t>
      </w:r>
      <w:r w:rsidRPr="00E753D7">
        <w:rPr>
          <w:rFonts w:ascii="GHEA Grapalat" w:hAnsi="GHEA Grapalat" w:cs="Sylfaen"/>
          <w:lang w:val="fo-FO"/>
        </w:rPr>
        <w:t>բերման</w:t>
      </w:r>
      <w:r w:rsidRPr="00E753D7">
        <w:rPr>
          <w:rFonts w:ascii="GHEA Grapalat" w:hAnsi="GHEA Grapalat"/>
          <w:lang w:val="fo-FO"/>
        </w:rPr>
        <w:t xml:space="preserve"> </w:t>
      </w:r>
      <w:r w:rsidRPr="00E753D7">
        <w:rPr>
          <w:rFonts w:ascii="GHEA Grapalat" w:hAnsi="GHEA Grapalat" w:cs="Sylfaen"/>
          <w:lang w:val="fo-FO"/>
        </w:rPr>
        <w:t>արժեքի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 </w:t>
      </w:r>
      <w:r w:rsidRPr="00E753D7">
        <w:rPr>
          <w:rFonts w:ascii="GHEA Grapalat" w:hAnsi="GHEA Grapalat" w:cs="Sylfaen"/>
          <w:lang w:val="fo-FO"/>
        </w:rPr>
        <w:t>առավելագույնը</w:t>
      </w:r>
      <w:r w:rsidRPr="00E753D7">
        <w:rPr>
          <w:rFonts w:ascii="GHEA Grapalat" w:hAnsi="GHEA Grapalat"/>
          <w:lang w:val="fo-FO"/>
        </w:rPr>
        <w:t xml:space="preserve"> </w:t>
      </w:r>
      <w:r w:rsidRPr="00E753D7">
        <w:rPr>
          <w:rFonts w:ascii="GHEA Grapalat" w:hAnsi="GHEA Grapalat" w:cs="Sylfaen"/>
          <w:lang w:val="fo-FO"/>
        </w:rPr>
        <w:t>մեկ</w:t>
      </w:r>
      <w:r w:rsidRPr="00E753D7">
        <w:rPr>
          <w:rFonts w:ascii="GHEA Grapalat" w:hAnsi="GHEA Grapalat"/>
          <w:lang w:val="fo-FO"/>
        </w:rPr>
        <w:t xml:space="preserve"> </w:t>
      </w:r>
      <w:r w:rsidRPr="00E753D7">
        <w:rPr>
          <w:rFonts w:ascii="GHEA Grapalat" w:hAnsi="GHEA Grapalat" w:cs="Sylfaen"/>
          <w:lang w:val="fo-FO"/>
        </w:rPr>
        <w:t>տարի</w:t>
      </w:r>
      <w:r w:rsidRPr="00E753D7">
        <w:rPr>
          <w:rFonts w:ascii="GHEA Grapalat" w:hAnsi="GHEA Grapalat"/>
          <w:lang w:val="fo-FO"/>
        </w:rPr>
        <w:t xml:space="preserve"> </w:t>
      </w:r>
      <w:r w:rsidRPr="00E753D7">
        <w:rPr>
          <w:rFonts w:ascii="GHEA Grapalat" w:hAnsi="GHEA Grapalat" w:cs="Sylfaen"/>
          <w:lang w:val="fo-FO"/>
        </w:rPr>
        <w:t>ժամկետով</w:t>
      </w:r>
      <w:r w:rsidRPr="00E753D7">
        <w:rPr>
          <w:rFonts w:ascii="GHEA Grapalat" w:hAnsi="GHEA Grapalat"/>
          <w:lang w:val="fo-FO"/>
        </w:rPr>
        <w:t xml:space="preserve">, </w:t>
      </w:r>
      <w:r w:rsidRPr="00E753D7">
        <w:rPr>
          <w:rFonts w:ascii="GHEA Grapalat" w:hAnsi="GHEA Grapalat" w:cs="Sylfaen"/>
          <w:lang w:val="fo-FO"/>
        </w:rPr>
        <w:t>որից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w:t>
      </w:r>
      <w:r w:rsidRPr="00E753D7">
        <w:rPr>
          <w:rFonts w:ascii="GHEA Grapalat" w:hAnsi="GHEA Grapalat" w:cs="Sylfaen"/>
          <w:lang w:val="fo-FO"/>
        </w:rPr>
        <w:t>ապահովագրությունը</w:t>
      </w:r>
      <w:r w:rsidRPr="00E753D7">
        <w:rPr>
          <w:rFonts w:ascii="GHEA Grapalat" w:hAnsi="GHEA Grapalat"/>
          <w:lang w:val="fo-FO"/>
        </w:rPr>
        <w:t xml:space="preserve"> </w:t>
      </w:r>
      <w:r w:rsidRPr="00E753D7">
        <w:rPr>
          <w:rFonts w:ascii="GHEA Grapalat" w:hAnsi="GHEA Grapalat" w:cs="Sylfaen"/>
          <w:lang w:val="fo-FO"/>
        </w:rPr>
        <w:t>երկարաձգվում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Վերջին</w:t>
      </w:r>
      <w:r w:rsidRPr="00E753D7">
        <w:rPr>
          <w:rFonts w:ascii="GHEA Grapalat" w:hAnsi="GHEA Grapalat"/>
          <w:lang w:val="fo-FO"/>
        </w:rPr>
        <w:t xml:space="preserve"> </w:t>
      </w:r>
      <w:r w:rsidRPr="00E753D7">
        <w:rPr>
          <w:rFonts w:ascii="GHEA Grapalat" w:hAnsi="GHEA Grapalat" w:cs="Sylfaen"/>
          <w:lang w:val="fo-FO"/>
        </w:rPr>
        <w:t>տարվա</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ապահովագրությունն</w:t>
      </w:r>
      <w:r w:rsidRPr="00E753D7">
        <w:rPr>
          <w:rFonts w:ascii="GHEA Grapalat" w:hAnsi="GHEA Grapalat"/>
          <w:lang w:val="fo-FO"/>
        </w:rPr>
        <w:t xml:space="preserve"> </w:t>
      </w:r>
      <w:r w:rsidRPr="00E753D7">
        <w:rPr>
          <w:rFonts w:ascii="GHEA Grapalat" w:hAnsi="GHEA Grapalat" w:cs="Sylfaen"/>
          <w:lang w:val="fo-FO"/>
        </w:rPr>
        <w:t>իրականացվում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մնացորդային</w:t>
      </w:r>
      <w:r w:rsidRPr="00E753D7">
        <w:rPr>
          <w:rFonts w:ascii="GHEA Grapalat" w:hAnsi="GHEA Grapalat"/>
          <w:lang w:val="fo-FO"/>
        </w:rPr>
        <w:t xml:space="preserve"> </w:t>
      </w:r>
      <w:r w:rsidRPr="00E753D7">
        <w:rPr>
          <w:rFonts w:ascii="GHEA Grapalat" w:hAnsi="GHEA Grapalat" w:cs="Sylfaen"/>
          <w:lang w:val="fo-FO"/>
        </w:rPr>
        <w:t>ժամկետով</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մնացորդը</w:t>
      </w:r>
      <w:r w:rsidRPr="00E753D7">
        <w:rPr>
          <w:rFonts w:ascii="GHEA Grapalat" w:hAnsi="GHEA Grapalat"/>
          <w:lang w:val="fo-FO"/>
        </w:rPr>
        <w:t xml:space="preserve"> </w:t>
      </w:r>
      <w:r w:rsidRPr="00E753D7">
        <w:rPr>
          <w:rFonts w:ascii="GHEA Grapalat" w:hAnsi="GHEA Grapalat" w:cs="Sylfaen"/>
          <w:lang w:val="fo-FO"/>
        </w:rPr>
        <w:t>փոքր</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30 000 </w:t>
      </w:r>
      <w:r w:rsidRPr="00E753D7">
        <w:rPr>
          <w:rFonts w:ascii="GHEA Grapalat" w:hAnsi="GHEA Grapalat" w:cs="Sylfaen"/>
          <w:lang w:val="fo-FO"/>
        </w:rPr>
        <w:t>ՀՀ</w:t>
      </w:r>
      <w:r w:rsidRPr="00E753D7">
        <w:rPr>
          <w:rFonts w:ascii="GHEA Grapalat" w:hAnsi="GHEA Grapalat"/>
          <w:lang w:val="fo-FO"/>
        </w:rPr>
        <w:t xml:space="preserve"> </w:t>
      </w:r>
      <w:r w:rsidRPr="00E753D7">
        <w:rPr>
          <w:rFonts w:ascii="GHEA Grapalat" w:hAnsi="GHEA Grapalat" w:cs="Sylfaen"/>
          <w:lang w:val="fo-FO"/>
        </w:rPr>
        <w:t>դրամից</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գծով</w:t>
      </w:r>
      <w:r w:rsidRPr="00E753D7">
        <w:rPr>
          <w:rFonts w:ascii="GHEA Grapalat" w:hAnsi="GHEA Grapalat"/>
          <w:lang w:val="fo-FO"/>
        </w:rPr>
        <w:t xml:space="preserve"> (</w:t>
      </w:r>
      <w:r w:rsidRPr="00E753D7">
        <w:rPr>
          <w:rFonts w:ascii="GHEA Grapalat" w:hAnsi="GHEA Grapalat" w:cs="Sylfaen"/>
          <w:lang w:val="fo-FO"/>
        </w:rPr>
        <w:t>մայր</w:t>
      </w:r>
      <w:r w:rsidRPr="00E753D7">
        <w:rPr>
          <w:rFonts w:ascii="GHEA Grapalat" w:hAnsi="GHEA Grapalat"/>
          <w:lang w:val="fo-FO"/>
        </w:rPr>
        <w:t xml:space="preserve"> </w:t>
      </w:r>
      <w:r w:rsidRPr="00E753D7">
        <w:rPr>
          <w:rFonts w:ascii="GHEA Grapalat" w:hAnsi="GHEA Grapalat" w:cs="Sylfaen"/>
          <w:lang w:val="fo-FO"/>
        </w:rPr>
        <w:t>գումար</w:t>
      </w:r>
      <w:r w:rsidRPr="00E753D7">
        <w:rPr>
          <w:rFonts w:ascii="GHEA Grapalat" w:hAnsi="GHEA Grapalat"/>
          <w:lang w:val="fo-FO"/>
        </w:rPr>
        <w:t xml:space="preserve"> և/</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տոկոսներ</w:t>
      </w:r>
      <w:r w:rsidRPr="00E753D7">
        <w:rPr>
          <w:rFonts w:ascii="GHEA Grapalat" w:hAnsi="GHEA Grapalat"/>
          <w:lang w:val="fo-FO"/>
        </w:rPr>
        <w:t xml:space="preserve">) </w:t>
      </w:r>
      <w:r w:rsidRPr="00E753D7">
        <w:rPr>
          <w:rFonts w:ascii="GHEA Grapalat" w:hAnsi="GHEA Grapalat" w:cs="Sylfaen"/>
          <w:lang w:val="fo-FO"/>
        </w:rPr>
        <w:t>ժամկետանց</w:t>
      </w:r>
      <w:r w:rsidRPr="00E753D7">
        <w:rPr>
          <w:rFonts w:ascii="GHEA Grapalat" w:hAnsi="GHEA Grapalat"/>
          <w:lang w:val="fo-FO"/>
        </w:rPr>
        <w:t xml:space="preserve"> </w:t>
      </w:r>
      <w:r w:rsidRPr="00E753D7">
        <w:rPr>
          <w:rFonts w:ascii="GHEA Grapalat" w:hAnsi="GHEA Grapalat" w:cs="Sylfaen"/>
          <w:lang w:val="fo-FO"/>
        </w:rPr>
        <w:t>օրերի</w:t>
      </w:r>
      <w:r w:rsidRPr="00E753D7">
        <w:rPr>
          <w:rFonts w:ascii="GHEA Grapalat" w:hAnsi="GHEA Grapalat"/>
          <w:lang w:val="fo-FO"/>
        </w:rPr>
        <w:t xml:space="preserve"> </w:t>
      </w:r>
      <w:r w:rsidRPr="00E753D7">
        <w:rPr>
          <w:rFonts w:ascii="GHEA Grapalat" w:hAnsi="GHEA Grapalat" w:cs="Sylfaen"/>
          <w:lang w:val="fo-FO"/>
        </w:rPr>
        <w:t>քանակը</w:t>
      </w:r>
      <w:r w:rsidRPr="00E753D7">
        <w:rPr>
          <w:rFonts w:ascii="GHEA Grapalat" w:hAnsi="GHEA Grapalat"/>
          <w:lang w:val="fo-FO"/>
        </w:rPr>
        <w:t xml:space="preserve"> </w:t>
      </w:r>
      <w:r w:rsidRPr="00E753D7">
        <w:rPr>
          <w:rFonts w:ascii="GHEA Grapalat" w:hAnsi="GHEA Grapalat" w:cs="Sylfaen"/>
          <w:lang w:val="fo-FO"/>
        </w:rPr>
        <w:t>գերազանցում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90 </w:t>
      </w:r>
      <w:r w:rsidRPr="00E753D7">
        <w:rPr>
          <w:rFonts w:ascii="GHEA Grapalat" w:hAnsi="GHEA Grapalat" w:cs="Sylfaen"/>
          <w:lang w:val="fo-FO"/>
        </w:rPr>
        <w:t>օրը</w:t>
      </w:r>
      <w:r w:rsidRPr="00E753D7">
        <w:rPr>
          <w:rFonts w:ascii="GHEA Grapalat" w:hAnsi="GHEA Grapalat"/>
          <w:lang w:val="fo-FO"/>
        </w:rPr>
        <w:t xml:space="preserve">, </w:t>
      </w:r>
      <w:r w:rsidRPr="00E753D7">
        <w:rPr>
          <w:rFonts w:ascii="GHEA Grapalat" w:hAnsi="GHEA Grapalat" w:cs="Sylfaen"/>
          <w:lang w:val="fo-FO"/>
        </w:rPr>
        <w:t>ապա</w:t>
      </w:r>
      <w:r w:rsidRPr="00E753D7">
        <w:rPr>
          <w:rFonts w:ascii="GHEA Grapalat" w:hAnsi="GHEA Grapalat"/>
          <w:lang w:val="fo-FO"/>
        </w:rPr>
        <w:t xml:space="preserve"> </w:t>
      </w:r>
      <w:r w:rsidRPr="00E753D7">
        <w:rPr>
          <w:rFonts w:ascii="GHEA Grapalat" w:hAnsi="GHEA Grapalat" w:cs="Sylfaen"/>
          <w:lang w:val="fo-FO"/>
        </w:rPr>
        <w:t>վերակնքում</w:t>
      </w:r>
      <w:r w:rsidRPr="00E753D7">
        <w:rPr>
          <w:rFonts w:ascii="GHEA Grapalat" w:hAnsi="GHEA Grapalat"/>
          <w:lang w:val="fo-FO"/>
        </w:rPr>
        <w:t xml:space="preserve"> </w:t>
      </w:r>
      <w:r w:rsidRPr="00E753D7">
        <w:rPr>
          <w:rFonts w:ascii="GHEA Grapalat" w:hAnsi="GHEA Grapalat" w:cs="Sylfaen"/>
          <w:lang w:val="fo-FO"/>
        </w:rPr>
        <w:t>տեղի</w:t>
      </w:r>
      <w:r w:rsidRPr="00E753D7">
        <w:rPr>
          <w:rFonts w:ascii="GHEA Grapalat" w:hAnsi="GHEA Grapalat"/>
          <w:lang w:val="fo-FO"/>
        </w:rPr>
        <w:t xml:space="preserve"> </w:t>
      </w:r>
      <w:r w:rsidRPr="00E753D7">
        <w:rPr>
          <w:rFonts w:ascii="GHEA Grapalat" w:hAnsi="GHEA Grapalat" w:cs="Sylfaen"/>
          <w:lang w:val="fo-FO"/>
        </w:rPr>
        <w:t>չի</w:t>
      </w:r>
      <w:r w:rsidRPr="00E753D7">
        <w:rPr>
          <w:rFonts w:ascii="GHEA Grapalat" w:hAnsi="GHEA Grapalat"/>
          <w:lang w:val="fo-FO"/>
        </w:rPr>
        <w:t xml:space="preserve"> </w:t>
      </w:r>
      <w:r w:rsidRPr="00E753D7">
        <w:rPr>
          <w:rFonts w:ascii="GHEA Grapalat" w:hAnsi="GHEA Grapalat" w:cs="Sylfaen"/>
          <w:lang w:val="fo-FO"/>
        </w:rPr>
        <w:t>ունենում</w:t>
      </w:r>
      <w:r w:rsidRPr="00E753D7">
        <w:rPr>
          <w:rFonts w:ascii="GHEA Grapalat" w:hAnsi="GHEA Grapalat"/>
          <w:lang w:val="fo-FO"/>
        </w:rPr>
        <w:t xml:space="preserve">: </w:t>
      </w:r>
    </w:p>
    <w:p w14:paraId="0E90B2BF" w14:textId="77777777" w:rsidR="00634428" w:rsidRPr="00E753D7" w:rsidRDefault="00634428" w:rsidP="00634428">
      <w:pPr>
        <w:tabs>
          <w:tab w:val="left" w:pos="1080"/>
          <w:tab w:val="left" w:pos="1170"/>
          <w:tab w:val="left" w:pos="1260"/>
          <w:tab w:val="left" w:pos="1710"/>
        </w:tabs>
        <w:spacing w:after="0"/>
        <w:ind w:right="-356" w:firstLine="630"/>
        <w:jc w:val="both"/>
        <w:rPr>
          <w:rFonts w:ascii="GHEA Grapalat" w:hAnsi="GHEA Grapalat"/>
          <w:lang w:val="fo-FO"/>
        </w:rPr>
      </w:pPr>
      <w:r w:rsidRPr="00E753D7">
        <w:rPr>
          <w:rFonts w:ascii="GHEA Grapalat" w:hAnsi="GHEA Grapalat" w:cs="Sylfaen"/>
          <w:lang w:val="fo-FO"/>
        </w:rPr>
        <w:tab/>
        <w:t>Հաճախորդը</w:t>
      </w:r>
      <w:r w:rsidRPr="00E753D7">
        <w:rPr>
          <w:rFonts w:ascii="GHEA Grapalat" w:hAnsi="GHEA Grapalat"/>
          <w:lang w:val="fo-FO"/>
        </w:rPr>
        <w:t xml:space="preserve"> </w:t>
      </w:r>
      <w:r w:rsidRPr="00E753D7">
        <w:rPr>
          <w:rFonts w:ascii="GHEA Grapalat" w:hAnsi="GHEA Grapalat" w:cs="Sylfaen"/>
          <w:lang w:val="fo-FO"/>
        </w:rPr>
        <w:t>հնարավորություն</w:t>
      </w:r>
      <w:r w:rsidRPr="00E753D7">
        <w:rPr>
          <w:rFonts w:ascii="GHEA Grapalat" w:hAnsi="GHEA Grapalat"/>
          <w:lang w:val="fo-FO"/>
        </w:rPr>
        <w:t xml:space="preserve"> </w:t>
      </w:r>
      <w:r w:rsidRPr="00E753D7">
        <w:rPr>
          <w:rFonts w:ascii="GHEA Grapalat" w:hAnsi="GHEA Grapalat" w:cs="Sylfaen"/>
          <w:lang w:val="fo-FO"/>
        </w:rPr>
        <w:t>ունի</w:t>
      </w:r>
      <w:r w:rsidRPr="00E753D7">
        <w:rPr>
          <w:rFonts w:ascii="GHEA Grapalat" w:hAnsi="GHEA Grapalat"/>
          <w:lang w:val="fo-FO"/>
        </w:rPr>
        <w:t xml:space="preserve"> </w:t>
      </w:r>
      <w:r w:rsidRPr="00E753D7">
        <w:rPr>
          <w:rFonts w:ascii="GHEA Grapalat" w:hAnsi="GHEA Grapalat" w:cs="Sylfaen"/>
          <w:lang w:val="fo-FO"/>
        </w:rPr>
        <w:t>սույն</w:t>
      </w:r>
      <w:r w:rsidRPr="00E753D7">
        <w:rPr>
          <w:rFonts w:ascii="GHEA Grapalat" w:hAnsi="GHEA Grapalat"/>
          <w:lang w:val="fo-FO"/>
        </w:rPr>
        <w:t xml:space="preserve"> </w:t>
      </w:r>
      <w:r w:rsidRPr="00E753D7">
        <w:rPr>
          <w:rFonts w:ascii="GHEA Grapalat" w:hAnsi="GHEA Grapalat" w:cs="Sylfaen"/>
          <w:lang w:val="fo-FO"/>
        </w:rPr>
        <w:t>գլխում</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Վարկերից որևէ մեկի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պայմանագիր</w:t>
      </w:r>
      <w:r w:rsidRPr="00E753D7">
        <w:rPr>
          <w:rFonts w:ascii="GHEA Grapalat" w:hAnsi="GHEA Grapalat"/>
          <w:lang w:val="fo-FO"/>
        </w:rPr>
        <w:t xml:space="preserve"> </w:t>
      </w:r>
      <w:r w:rsidRPr="00E753D7">
        <w:rPr>
          <w:rFonts w:ascii="GHEA Grapalat" w:hAnsi="GHEA Grapalat" w:cs="Sylfaen"/>
          <w:lang w:val="fo-FO"/>
        </w:rPr>
        <w:t>կնքելիս</w:t>
      </w:r>
      <w:r w:rsidRPr="00E753D7">
        <w:rPr>
          <w:rFonts w:ascii="GHEA Grapalat" w:hAnsi="GHEA Grapalat"/>
          <w:lang w:val="fo-FO"/>
        </w:rPr>
        <w:t xml:space="preserve"> </w:t>
      </w:r>
      <w:r w:rsidRPr="00E753D7">
        <w:rPr>
          <w:rFonts w:ascii="GHEA Grapalat" w:hAnsi="GHEA Grapalat" w:cs="Sylfaen"/>
          <w:lang w:val="fo-FO"/>
        </w:rPr>
        <w:t>ընտրել</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ծառայությունը</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հրաժարվել</w:t>
      </w:r>
      <w:r w:rsidRPr="00E753D7">
        <w:rPr>
          <w:rFonts w:ascii="GHEA Grapalat" w:hAnsi="GHEA Grapalat"/>
          <w:lang w:val="fo-FO"/>
        </w:rPr>
        <w:t xml:space="preserve"> </w:t>
      </w:r>
      <w:r w:rsidRPr="00E753D7">
        <w:rPr>
          <w:rFonts w:ascii="GHEA Grapalat" w:hAnsi="GHEA Grapalat" w:cs="Sylfaen"/>
          <w:lang w:val="fo-FO"/>
        </w:rPr>
        <w:t>դրանից</w:t>
      </w:r>
      <w:r w:rsidRPr="00E753D7">
        <w:rPr>
          <w:rFonts w:ascii="GHEA Grapalat" w:hAnsi="GHEA Grapalat"/>
          <w:lang w:val="fo-FO"/>
        </w:rPr>
        <w:t xml:space="preserve">: </w:t>
      </w:r>
      <w:r w:rsidRPr="00E753D7">
        <w:rPr>
          <w:rFonts w:ascii="GHEA Grapalat" w:hAnsi="GHEA Grapalat" w:cs="Sylfaen"/>
          <w:lang w:val="fo-FO"/>
        </w:rPr>
        <w:t>Հաճախորդն</w:t>
      </w:r>
      <w:r w:rsidRPr="00E753D7">
        <w:rPr>
          <w:rFonts w:ascii="GHEA Grapalat" w:hAnsi="GHEA Grapalat"/>
          <w:lang w:val="fo-FO"/>
        </w:rPr>
        <w:t xml:space="preserve"> </w:t>
      </w:r>
      <w:r w:rsidRPr="00E753D7">
        <w:rPr>
          <w:rFonts w:ascii="GHEA Grapalat" w:hAnsi="GHEA Grapalat" w:cs="Sylfaen"/>
          <w:lang w:val="fo-FO"/>
        </w:rPr>
        <w:t>իրավունք</w:t>
      </w:r>
      <w:r w:rsidRPr="00E753D7">
        <w:rPr>
          <w:rFonts w:ascii="GHEA Grapalat" w:hAnsi="GHEA Grapalat"/>
          <w:lang w:val="fo-FO"/>
        </w:rPr>
        <w:t xml:space="preserve"> </w:t>
      </w:r>
      <w:r w:rsidRPr="00E753D7">
        <w:rPr>
          <w:rFonts w:ascii="GHEA Grapalat" w:hAnsi="GHEA Grapalat" w:cs="Sylfaen"/>
          <w:lang w:val="fo-FO"/>
        </w:rPr>
        <w:t>ունի</w:t>
      </w:r>
      <w:r w:rsidRPr="00E753D7">
        <w:rPr>
          <w:rFonts w:ascii="GHEA Grapalat" w:hAnsi="GHEA Grapalat"/>
          <w:lang w:val="fo-FO"/>
        </w:rPr>
        <w:t xml:space="preserve"> </w:t>
      </w:r>
      <w:r w:rsidRPr="00E753D7">
        <w:rPr>
          <w:rFonts w:ascii="GHEA Grapalat" w:hAnsi="GHEA Grapalat" w:cs="Sylfaen"/>
          <w:lang w:val="fo-FO"/>
        </w:rPr>
        <w:t>ցանկացած</w:t>
      </w:r>
      <w:r w:rsidRPr="00E753D7">
        <w:rPr>
          <w:rFonts w:ascii="GHEA Grapalat" w:hAnsi="GHEA Grapalat"/>
          <w:lang w:val="fo-FO"/>
        </w:rPr>
        <w:t xml:space="preserve"> </w:t>
      </w:r>
      <w:r w:rsidRPr="00E753D7">
        <w:rPr>
          <w:rFonts w:ascii="GHEA Grapalat" w:hAnsi="GHEA Grapalat" w:cs="Sylfaen"/>
          <w:lang w:val="fo-FO"/>
        </w:rPr>
        <w:t>պահի</w:t>
      </w:r>
      <w:r w:rsidRPr="00E753D7">
        <w:rPr>
          <w:rFonts w:ascii="GHEA Grapalat" w:hAnsi="GHEA Grapalat"/>
          <w:lang w:val="fo-FO"/>
        </w:rPr>
        <w:t xml:space="preserve"> </w:t>
      </w:r>
      <w:r w:rsidRPr="00E753D7">
        <w:rPr>
          <w:rFonts w:ascii="GHEA Grapalat" w:hAnsi="GHEA Grapalat" w:cs="Sylfaen"/>
          <w:lang w:val="fo-FO"/>
        </w:rPr>
        <w:t>հրաժարվել</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ծառայությունից</w:t>
      </w:r>
      <w:r w:rsidRPr="00E753D7">
        <w:rPr>
          <w:rFonts w:ascii="GHEA Grapalat" w:hAnsi="GHEA Grapalat"/>
          <w:lang w:val="fo-FO"/>
        </w:rPr>
        <w:t xml:space="preserve">` </w:t>
      </w:r>
      <w:r w:rsidRPr="00E753D7">
        <w:rPr>
          <w:rFonts w:ascii="GHEA Grapalat" w:hAnsi="GHEA Grapalat" w:cs="Sylfaen"/>
          <w:lang w:val="fo-FO"/>
        </w:rPr>
        <w:t>վճարելով</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ներքին</w:t>
      </w:r>
      <w:r w:rsidRPr="00E753D7">
        <w:rPr>
          <w:rFonts w:ascii="GHEA Grapalat" w:hAnsi="GHEA Grapalat"/>
          <w:lang w:val="fo-FO"/>
        </w:rPr>
        <w:t xml:space="preserve"> </w:t>
      </w:r>
      <w:r w:rsidRPr="00E753D7">
        <w:rPr>
          <w:rFonts w:ascii="GHEA Grapalat" w:hAnsi="GHEA Grapalat" w:cs="Sylfaen"/>
          <w:lang w:val="fo-FO"/>
        </w:rPr>
        <w:t>իրավական</w:t>
      </w:r>
      <w:r w:rsidRPr="00E753D7">
        <w:rPr>
          <w:rFonts w:ascii="GHEA Grapalat" w:hAnsi="GHEA Grapalat"/>
          <w:lang w:val="fo-FO"/>
        </w:rPr>
        <w:t xml:space="preserve"> </w:t>
      </w:r>
      <w:r w:rsidRPr="00E753D7">
        <w:rPr>
          <w:rFonts w:ascii="GHEA Grapalat" w:hAnsi="GHEA Grapalat" w:cs="Sylfaen"/>
          <w:lang w:val="fo-FO"/>
        </w:rPr>
        <w:t>ակտերով</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w:t>
      </w:r>
      <w:r w:rsidRPr="00E753D7">
        <w:rPr>
          <w:rFonts w:ascii="GHEA Grapalat" w:hAnsi="GHEA Grapalat" w:cs="Sylfaen"/>
          <w:lang w:val="fo-FO"/>
        </w:rPr>
        <w:t>միանվագ</w:t>
      </w:r>
      <w:r w:rsidRPr="00E753D7">
        <w:rPr>
          <w:rFonts w:ascii="GHEA Grapalat" w:hAnsi="GHEA Grapalat"/>
          <w:lang w:val="fo-FO"/>
        </w:rPr>
        <w:t xml:space="preserve"> </w:t>
      </w:r>
      <w:r w:rsidRPr="00E753D7">
        <w:rPr>
          <w:rFonts w:ascii="GHEA Grapalat" w:hAnsi="GHEA Grapalat" w:cs="Sylfaen"/>
          <w:lang w:val="fo-FO"/>
        </w:rPr>
        <w:t>տուգանք</w:t>
      </w:r>
      <w:r w:rsidRPr="00E753D7">
        <w:rPr>
          <w:rFonts w:ascii="GHEA Grapalat" w:hAnsi="GHEA Grapalat"/>
          <w:lang w:val="fo-FO"/>
        </w:rPr>
        <w:t xml:space="preserve"> 1000 </w:t>
      </w:r>
      <w:r w:rsidRPr="00E753D7">
        <w:rPr>
          <w:rFonts w:ascii="GHEA Grapalat" w:hAnsi="GHEA Grapalat" w:cs="Sylfaen"/>
          <w:lang w:val="fo-FO"/>
        </w:rPr>
        <w:t>ՀՀ</w:t>
      </w:r>
      <w:r w:rsidRPr="00E753D7">
        <w:rPr>
          <w:rFonts w:ascii="GHEA Grapalat" w:hAnsi="GHEA Grapalat"/>
          <w:lang w:val="fo-FO"/>
        </w:rPr>
        <w:t xml:space="preserve"> </w:t>
      </w:r>
      <w:r w:rsidRPr="00E753D7">
        <w:rPr>
          <w:rFonts w:ascii="GHEA Grapalat" w:hAnsi="GHEA Grapalat" w:cs="Sylfaen"/>
          <w:lang w:val="fo-FO"/>
        </w:rPr>
        <w:t>դրամի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 </w:t>
      </w:r>
    </w:p>
    <w:p w14:paraId="60260075" w14:textId="77777777" w:rsidR="00634428" w:rsidRPr="00E753D7" w:rsidRDefault="00634428" w:rsidP="00634428">
      <w:pPr>
        <w:tabs>
          <w:tab w:val="left" w:pos="1080"/>
          <w:tab w:val="left" w:pos="1170"/>
          <w:tab w:val="left" w:pos="1260"/>
          <w:tab w:val="left" w:pos="1710"/>
        </w:tabs>
        <w:spacing w:after="0"/>
        <w:ind w:right="-356" w:firstLine="630"/>
        <w:jc w:val="both"/>
        <w:rPr>
          <w:rFonts w:ascii="GHEA Grapalat" w:hAnsi="GHEA Grapalat"/>
          <w:lang w:val="fo-FO"/>
        </w:rPr>
      </w:pPr>
      <w:r w:rsidRPr="00E753D7">
        <w:rPr>
          <w:rFonts w:ascii="GHEA Grapalat" w:hAnsi="GHEA Grapalat" w:cs="Sylfaen"/>
          <w:lang w:val="fo-FO"/>
        </w:rPr>
        <w:tab/>
        <w:t>Հաճախորդի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 ծառայությունն</w:t>
      </w:r>
      <w:r w:rsidRPr="00E753D7">
        <w:rPr>
          <w:rFonts w:ascii="GHEA Grapalat" w:hAnsi="GHEA Grapalat"/>
          <w:lang w:val="fo-FO"/>
        </w:rPr>
        <w:t xml:space="preserve"> </w:t>
      </w:r>
      <w:r w:rsidRPr="00E753D7">
        <w:rPr>
          <w:rFonts w:ascii="GHEA Grapalat" w:hAnsi="GHEA Grapalat" w:cs="Sylfaen"/>
          <w:lang w:val="fo-FO"/>
        </w:rPr>
        <w:t>ընտրելու</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նրան</w:t>
      </w:r>
      <w:r w:rsidRPr="00E753D7">
        <w:rPr>
          <w:rFonts w:ascii="GHEA Grapalat" w:hAnsi="GHEA Grapalat"/>
          <w:lang w:val="fo-FO"/>
        </w:rPr>
        <w:t xml:space="preserve"> </w:t>
      </w:r>
      <w:r w:rsidRPr="00E753D7">
        <w:rPr>
          <w:rFonts w:ascii="GHEA Grapalat" w:hAnsi="GHEA Grapalat" w:cs="Sylfaen"/>
          <w:lang w:val="fo-FO"/>
        </w:rPr>
        <w:t>կարող</w:t>
      </w:r>
      <w:r w:rsidRPr="00E753D7">
        <w:rPr>
          <w:rFonts w:ascii="GHEA Grapalat" w:hAnsi="GHEA Grapalat"/>
          <w:lang w:val="fo-FO"/>
        </w:rPr>
        <w:t xml:space="preserve"> </w:t>
      </w:r>
      <w:r w:rsidRPr="00E753D7">
        <w:rPr>
          <w:rFonts w:ascii="GHEA Grapalat" w:hAnsi="GHEA Grapalat" w:cs="Sylfaen"/>
          <w:lang w:val="fo-FO"/>
        </w:rPr>
        <w:t>են</w:t>
      </w:r>
      <w:r w:rsidRPr="00E753D7">
        <w:rPr>
          <w:rFonts w:ascii="GHEA Grapalat" w:hAnsi="GHEA Grapalat"/>
          <w:lang w:val="fo-FO"/>
        </w:rPr>
        <w:t xml:space="preserve"> </w:t>
      </w:r>
      <w:r w:rsidRPr="00E753D7">
        <w:rPr>
          <w:rFonts w:ascii="GHEA Grapalat" w:hAnsi="GHEA Grapalat" w:cs="Sylfaen"/>
          <w:lang w:val="fo-FO"/>
        </w:rPr>
        <w:t>տրամադրվել</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արտոնյալ</w:t>
      </w:r>
      <w:r w:rsidRPr="00E753D7">
        <w:rPr>
          <w:rFonts w:ascii="GHEA Grapalat" w:hAnsi="GHEA Grapalat"/>
          <w:lang w:val="fo-FO"/>
        </w:rPr>
        <w:t xml:space="preserve"> </w:t>
      </w:r>
      <w:r w:rsidRPr="00E753D7">
        <w:rPr>
          <w:rFonts w:ascii="GHEA Grapalat" w:hAnsi="GHEA Grapalat" w:cs="Sylfaen"/>
          <w:lang w:val="fo-FO"/>
        </w:rPr>
        <w:t>պայմաններ</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պահին</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գործող</w:t>
      </w:r>
      <w:r w:rsidRPr="00E753D7">
        <w:rPr>
          <w:rFonts w:ascii="GHEA Grapalat" w:hAnsi="GHEA Grapalat"/>
          <w:lang w:val="fo-FO"/>
        </w:rPr>
        <w:t xml:space="preserve"> </w:t>
      </w:r>
      <w:r w:rsidRPr="00E753D7">
        <w:rPr>
          <w:rFonts w:ascii="GHEA Grapalat" w:hAnsi="GHEA Grapalat" w:cs="Sylfaen"/>
          <w:lang w:val="fo-FO"/>
        </w:rPr>
        <w:t>պայմանների</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Սակագների</w:t>
      </w:r>
      <w:r w:rsidRPr="00E753D7">
        <w:rPr>
          <w:rFonts w:ascii="GHEA Grapalat" w:hAnsi="GHEA Grapalat"/>
          <w:lang w:val="fo-FO"/>
        </w:rPr>
        <w:t xml:space="preserve">: </w:t>
      </w:r>
      <w:r w:rsidRPr="00E753D7">
        <w:rPr>
          <w:rFonts w:ascii="GHEA Grapalat" w:hAnsi="GHEA Grapalat" w:cs="Sylfaen"/>
          <w:lang w:val="fo-FO"/>
        </w:rPr>
        <w:t>Ընդ</w:t>
      </w:r>
      <w:r w:rsidRPr="00E753D7">
        <w:rPr>
          <w:rFonts w:ascii="GHEA Grapalat" w:hAnsi="GHEA Grapalat"/>
          <w:lang w:val="fo-FO"/>
        </w:rPr>
        <w:t xml:space="preserve"> </w:t>
      </w:r>
      <w:r w:rsidRPr="00E753D7">
        <w:rPr>
          <w:rFonts w:ascii="GHEA Grapalat" w:hAnsi="GHEA Grapalat" w:cs="Sylfaen"/>
          <w:lang w:val="fo-FO"/>
        </w:rPr>
        <w:t>որուոմ</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ծառայությունից</w:t>
      </w:r>
      <w:r w:rsidRPr="00E753D7">
        <w:rPr>
          <w:rFonts w:ascii="GHEA Grapalat" w:hAnsi="GHEA Grapalat"/>
          <w:lang w:val="fo-FO"/>
        </w:rPr>
        <w:t xml:space="preserve"> </w:t>
      </w:r>
      <w:r w:rsidRPr="00E753D7">
        <w:rPr>
          <w:rFonts w:ascii="GHEA Grapalat" w:hAnsi="GHEA Grapalat" w:cs="Sylfaen"/>
          <w:lang w:val="fo-FO"/>
        </w:rPr>
        <w:t>հրաժարման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w:t>
      </w:r>
      <w:r w:rsidRPr="00E753D7">
        <w:rPr>
          <w:rFonts w:ascii="GHEA Grapalat" w:hAnsi="GHEA Grapalat" w:cs="Sylfaen"/>
          <w:lang w:val="fo-FO"/>
        </w:rPr>
        <w:t>արտոնյալ</w:t>
      </w:r>
      <w:r w:rsidRPr="00E753D7">
        <w:rPr>
          <w:rFonts w:ascii="GHEA Grapalat" w:hAnsi="GHEA Grapalat"/>
          <w:lang w:val="fo-FO"/>
        </w:rPr>
        <w:t xml:space="preserve"> </w:t>
      </w:r>
      <w:r w:rsidRPr="00E753D7">
        <w:rPr>
          <w:rFonts w:ascii="GHEA Grapalat" w:hAnsi="GHEA Grapalat" w:cs="Sylfaen"/>
          <w:lang w:val="fo-FO"/>
        </w:rPr>
        <w:t>պայմանները</w:t>
      </w:r>
      <w:r w:rsidRPr="00E753D7">
        <w:rPr>
          <w:rFonts w:ascii="GHEA Grapalat" w:hAnsi="GHEA Grapalat"/>
          <w:lang w:val="fo-FO"/>
        </w:rPr>
        <w:t xml:space="preserve"> </w:t>
      </w:r>
      <w:r w:rsidRPr="00E753D7">
        <w:rPr>
          <w:rFonts w:ascii="GHEA Grapalat" w:hAnsi="GHEA Grapalat" w:cs="Sylfaen"/>
          <w:lang w:val="fo-FO"/>
        </w:rPr>
        <w:t>կդադարեն</w:t>
      </w:r>
      <w:r w:rsidRPr="00E753D7">
        <w:rPr>
          <w:rFonts w:ascii="GHEA Grapalat" w:hAnsi="GHEA Grapalat"/>
          <w:lang w:val="fo-FO"/>
        </w:rPr>
        <w:t xml:space="preserve"> </w:t>
      </w:r>
      <w:r w:rsidRPr="00E753D7">
        <w:rPr>
          <w:rFonts w:ascii="GHEA Grapalat" w:hAnsi="GHEA Grapalat" w:cs="Sylfaen"/>
          <w:lang w:val="fo-FO"/>
        </w:rPr>
        <w:t>գործել</w:t>
      </w:r>
      <w:r w:rsidRPr="00E753D7">
        <w:rPr>
          <w:rFonts w:ascii="GHEA Grapalat" w:hAnsi="GHEA Grapalat"/>
          <w:lang w:val="fo-FO"/>
        </w:rPr>
        <w:t>:</w:t>
      </w:r>
    </w:p>
    <w:p w14:paraId="2CEC75C0" w14:textId="77777777" w:rsidR="00634428" w:rsidRPr="00E753D7" w:rsidRDefault="00634428" w:rsidP="00634428">
      <w:pPr>
        <w:tabs>
          <w:tab w:val="left" w:pos="1080"/>
          <w:tab w:val="left" w:pos="1170"/>
          <w:tab w:val="left" w:pos="1260"/>
          <w:tab w:val="left" w:pos="1710"/>
        </w:tabs>
        <w:spacing w:after="0"/>
        <w:ind w:right="-356" w:firstLine="630"/>
        <w:jc w:val="both"/>
        <w:rPr>
          <w:rFonts w:ascii="GHEA Grapalat" w:hAnsi="GHEA Grapalat"/>
          <w:lang w:val="fo-FO"/>
        </w:rPr>
      </w:pPr>
      <w:r w:rsidRPr="00E753D7">
        <w:rPr>
          <w:rFonts w:ascii="GHEA Grapalat" w:hAnsi="GHEA Grapalat" w:cs="Sylfaen"/>
          <w:lang w:val="fo-FO"/>
        </w:rPr>
        <w:tab/>
        <w:t>Հաճախորդի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ծառայությունն</w:t>
      </w:r>
      <w:r w:rsidRPr="00E753D7">
        <w:rPr>
          <w:rFonts w:ascii="GHEA Grapalat" w:hAnsi="GHEA Grapalat"/>
          <w:lang w:val="fo-FO"/>
        </w:rPr>
        <w:t xml:space="preserve"> </w:t>
      </w:r>
      <w:r w:rsidRPr="00E753D7">
        <w:rPr>
          <w:rFonts w:ascii="GHEA Grapalat" w:hAnsi="GHEA Grapalat" w:cs="Sylfaen"/>
          <w:lang w:val="fo-FO"/>
        </w:rPr>
        <w:t>ընտրելու</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հավաստում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որ</w:t>
      </w:r>
      <w:r w:rsidRPr="00E753D7">
        <w:rPr>
          <w:rFonts w:ascii="GHEA Grapalat" w:hAnsi="GHEA Grapalat"/>
          <w:lang w:val="fo-FO"/>
        </w:rPr>
        <w:t xml:space="preserve"> </w:t>
      </w:r>
      <w:r w:rsidRPr="00E753D7">
        <w:rPr>
          <w:rFonts w:ascii="GHEA Grapalat" w:hAnsi="GHEA Grapalat" w:cs="Sylfaen"/>
          <w:lang w:val="fo-FO"/>
        </w:rPr>
        <w:t>տեղյակ</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որպեսզի</w:t>
      </w:r>
      <w:r w:rsidRPr="00E753D7">
        <w:rPr>
          <w:rFonts w:ascii="GHEA Grapalat" w:hAnsi="GHEA Grapalat"/>
          <w:lang w:val="fo-FO"/>
        </w:rPr>
        <w:t xml:space="preserve"> </w:t>
      </w:r>
      <w:r w:rsidRPr="00E753D7">
        <w:rPr>
          <w:rFonts w:ascii="GHEA Grapalat" w:hAnsi="GHEA Grapalat" w:cs="Sylfaen"/>
          <w:lang w:val="fo-FO"/>
        </w:rPr>
        <w:t>Բանկը</w:t>
      </w:r>
      <w:r w:rsidRPr="00E753D7">
        <w:rPr>
          <w:rFonts w:ascii="GHEA Grapalat" w:hAnsi="GHEA Grapalat"/>
          <w:lang w:val="fo-FO"/>
        </w:rPr>
        <w:t xml:space="preserve"> </w:t>
      </w:r>
      <w:r w:rsidRPr="00E753D7">
        <w:rPr>
          <w:rFonts w:ascii="GHEA Grapalat" w:hAnsi="GHEA Grapalat" w:cs="Sylfaen"/>
          <w:lang w:val="fo-FO"/>
        </w:rPr>
        <w:t>հանդես</w:t>
      </w:r>
      <w:r w:rsidRPr="00E753D7">
        <w:rPr>
          <w:rFonts w:ascii="GHEA Grapalat" w:hAnsi="GHEA Grapalat"/>
          <w:lang w:val="fo-FO"/>
        </w:rPr>
        <w:t xml:space="preserve"> </w:t>
      </w:r>
      <w:r w:rsidRPr="00E753D7">
        <w:rPr>
          <w:rFonts w:ascii="GHEA Grapalat" w:hAnsi="GHEA Grapalat" w:cs="Sylfaen"/>
          <w:lang w:val="fo-FO"/>
        </w:rPr>
        <w:t>գա</w:t>
      </w:r>
      <w:r w:rsidRPr="00E753D7">
        <w:rPr>
          <w:rFonts w:ascii="GHEA Grapalat" w:hAnsi="GHEA Grapalat"/>
          <w:lang w:val="fo-FO"/>
        </w:rPr>
        <w:t xml:space="preserve"> </w:t>
      </w:r>
      <w:r w:rsidRPr="00E753D7">
        <w:rPr>
          <w:rFonts w:ascii="GHEA Grapalat" w:hAnsi="GHEA Grapalat" w:cs="Sylfaen"/>
          <w:lang w:val="fo-FO"/>
        </w:rPr>
        <w:t>որպես</w:t>
      </w:r>
      <w:r w:rsidRPr="00E753D7">
        <w:rPr>
          <w:rFonts w:ascii="GHEA Grapalat" w:hAnsi="GHEA Grapalat"/>
          <w:lang w:val="fo-FO"/>
        </w:rPr>
        <w:t xml:space="preserve"> </w:t>
      </w:r>
      <w:r w:rsidRPr="00E753D7">
        <w:rPr>
          <w:rFonts w:ascii="GHEA Grapalat" w:hAnsi="GHEA Grapalat" w:cs="Sylfaen"/>
          <w:lang w:val="fo-FO"/>
        </w:rPr>
        <w:t>ապահովադիր</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շահառու</w:t>
      </w:r>
      <w:r w:rsidRPr="00E753D7">
        <w:rPr>
          <w:rFonts w:ascii="GHEA Grapalat" w:hAnsi="GHEA Grapalat"/>
          <w:lang w:val="fo-FO"/>
        </w:rPr>
        <w:t xml:space="preserve">: </w:t>
      </w:r>
      <w:r w:rsidRPr="00E753D7">
        <w:rPr>
          <w:rFonts w:ascii="GHEA Grapalat" w:hAnsi="GHEA Grapalat" w:cs="Sylfaen"/>
          <w:lang w:val="fo-FO"/>
        </w:rPr>
        <w:t>Բանկը</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պատահարի</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որպես</w:t>
      </w:r>
      <w:r w:rsidRPr="00E753D7">
        <w:rPr>
          <w:rFonts w:ascii="GHEA Grapalat" w:hAnsi="GHEA Grapalat"/>
          <w:lang w:val="fo-FO"/>
        </w:rPr>
        <w:t xml:space="preserve"> </w:t>
      </w:r>
      <w:r w:rsidRPr="00E753D7">
        <w:rPr>
          <w:rFonts w:ascii="GHEA Grapalat" w:hAnsi="GHEA Grapalat" w:cs="Sylfaen"/>
          <w:lang w:val="fo-FO"/>
        </w:rPr>
        <w:t>շահառու</w:t>
      </w:r>
      <w:r w:rsidRPr="00E753D7">
        <w:rPr>
          <w:rFonts w:ascii="GHEA Grapalat" w:hAnsi="GHEA Grapalat"/>
          <w:lang w:val="fo-FO"/>
        </w:rPr>
        <w:t xml:space="preserve"> </w:t>
      </w:r>
      <w:r w:rsidRPr="00E753D7">
        <w:rPr>
          <w:rFonts w:ascii="GHEA Grapalat" w:hAnsi="GHEA Grapalat" w:cs="Sylfaen"/>
          <w:lang w:val="fo-FO"/>
        </w:rPr>
        <w:t>միակողմանիորեն</w:t>
      </w:r>
      <w:r w:rsidRPr="00E753D7">
        <w:rPr>
          <w:rFonts w:ascii="GHEA Grapalat" w:hAnsi="GHEA Grapalat"/>
          <w:lang w:val="fo-FO"/>
        </w:rPr>
        <w:t xml:space="preserve"> </w:t>
      </w:r>
      <w:r w:rsidRPr="00E753D7">
        <w:rPr>
          <w:rFonts w:ascii="GHEA Grapalat" w:hAnsi="GHEA Grapalat" w:cs="Sylfaen"/>
          <w:lang w:val="fo-FO"/>
        </w:rPr>
        <w:t>տնօրինում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հատուցման</w:t>
      </w:r>
      <w:r w:rsidRPr="00E753D7">
        <w:rPr>
          <w:rFonts w:ascii="GHEA Grapalat" w:hAnsi="GHEA Grapalat"/>
          <w:lang w:val="fo-FO"/>
        </w:rPr>
        <w:t xml:space="preserve"> </w:t>
      </w:r>
      <w:r w:rsidRPr="00E753D7">
        <w:rPr>
          <w:rFonts w:ascii="GHEA Grapalat" w:hAnsi="GHEA Grapalat" w:cs="Sylfaen"/>
          <w:lang w:val="fo-FO"/>
        </w:rPr>
        <w:t>գումարը</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գործող</w:t>
      </w:r>
      <w:r w:rsidRPr="00E753D7">
        <w:rPr>
          <w:rFonts w:ascii="GHEA Grapalat" w:hAnsi="GHEA Grapalat"/>
          <w:lang w:val="fo-FO"/>
        </w:rPr>
        <w:t xml:space="preserve"> </w:t>
      </w:r>
      <w:r w:rsidRPr="00E753D7">
        <w:rPr>
          <w:rFonts w:ascii="GHEA Grapalat" w:hAnsi="GHEA Grapalat" w:cs="Sylfaen"/>
          <w:lang w:val="fo-FO"/>
        </w:rPr>
        <w:t>ներքին</w:t>
      </w:r>
      <w:r w:rsidRPr="00E753D7">
        <w:rPr>
          <w:rFonts w:ascii="GHEA Grapalat" w:hAnsi="GHEA Grapalat"/>
          <w:lang w:val="fo-FO"/>
        </w:rPr>
        <w:t xml:space="preserve"> </w:t>
      </w:r>
      <w:r w:rsidRPr="00E753D7">
        <w:rPr>
          <w:rFonts w:ascii="GHEA Grapalat" w:hAnsi="GHEA Grapalat" w:cs="Sylfaen"/>
          <w:lang w:val="fo-FO"/>
        </w:rPr>
        <w:t>իրավական</w:t>
      </w:r>
      <w:r w:rsidRPr="00E753D7">
        <w:rPr>
          <w:rFonts w:ascii="GHEA Grapalat" w:hAnsi="GHEA Grapalat"/>
          <w:lang w:val="fo-FO"/>
        </w:rPr>
        <w:t xml:space="preserve"> </w:t>
      </w:r>
      <w:r w:rsidRPr="00E753D7">
        <w:rPr>
          <w:rFonts w:ascii="GHEA Grapalat" w:hAnsi="GHEA Grapalat" w:cs="Sylfaen"/>
          <w:lang w:val="fo-FO"/>
        </w:rPr>
        <w:t>ակտերով</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w:t>
      </w:r>
      <w:r w:rsidRPr="00E753D7">
        <w:rPr>
          <w:rFonts w:ascii="GHEA Grapalat" w:hAnsi="GHEA Grapalat" w:cs="Sylfaen"/>
          <w:lang w:val="fo-FO"/>
        </w:rPr>
        <w:t>կարգին</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ձևին</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w:t>
      </w:r>
    </w:p>
    <w:p w14:paraId="066E1A26" w14:textId="77777777" w:rsidR="00634428" w:rsidRPr="00E753D7" w:rsidRDefault="00634428" w:rsidP="00634428">
      <w:pPr>
        <w:pStyle w:val="ListParagraph"/>
        <w:tabs>
          <w:tab w:val="left" w:pos="1080"/>
          <w:tab w:val="left" w:pos="1170"/>
          <w:tab w:val="left" w:pos="1260"/>
          <w:tab w:val="left" w:pos="1710"/>
        </w:tabs>
        <w:spacing w:after="0"/>
        <w:ind w:left="0" w:right="-356" w:firstLine="630"/>
        <w:jc w:val="both"/>
        <w:rPr>
          <w:rFonts w:ascii="GHEA Grapalat" w:hAnsi="GHEA Grapalat"/>
          <w:lang w:val="fo-FO"/>
        </w:rPr>
      </w:pPr>
      <w:r w:rsidRPr="00E753D7">
        <w:rPr>
          <w:rFonts w:ascii="GHEA Grapalat" w:hAnsi="GHEA Grapalat"/>
          <w:lang w:val="fo-FO"/>
        </w:rPr>
        <w:lastRenderedPageBreak/>
        <w:tab/>
      </w:r>
      <w:r w:rsidRPr="00E753D7">
        <w:rPr>
          <w:rFonts w:ascii="GHEA Grapalat" w:hAnsi="GHEA Grapalat" w:cs="Sylfaen"/>
          <w:lang w:val="fo-FO"/>
        </w:rPr>
        <w:t>Բանկն</w:t>
      </w:r>
      <w:r w:rsidRPr="00E753D7">
        <w:rPr>
          <w:rFonts w:ascii="GHEA Grapalat" w:hAnsi="GHEA Grapalat"/>
          <w:lang w:val="fo-FO"/>
        </w:rPr>
        <w:t xml:space="preserve"> </w:t>
      </w:r>
      <w:r w:rsidRPr="00E753D7">
        <w:rPr>
          <w:rFonts w:ascii="GHEA Grapalat" w:hAnsi="GHEA Grapalat" w:cs="Sylfaen"/>
          <w:lang w:val="fo-FO"/>
        </w:rPr>
        <w:t>իր</w:t>
      </w:r>
      <w:r w:rsidRPr="00E753D7">
        <w:rPr>
          <w:rFonts w:ascii="GHEA Grapalat" w:hAnsi="GHEA Grapalat"/>
          <w:lang w:val="fo-FO"/>
        </w:rPr>
        <w:t xml:space="preserve"> </w:t>
      </w:r>
      <w:r w:rsidRPr="00E753D7">
        <w:rPr>
          <w:rFonts w:ascii="GHEA Grapalat" w:hAnsi="GHEA Grapalat" w:cs="Sylfaen"/>
          <w:lang w:val="fo-FO"/>
        </w:rPr>
        <w:t>հերթին</w:t>
      </w:r>
      <w:r w:rsidRPr="00E753D7">
        <w:rPr>
          <w:rFonts w:ascii="GHEA Grapalat" w:hAnsi="GHEA Grapalat"/>
          <w:lang w:val="fo-FO"/>
        </w:rPr>
        <w:t xml:space="preserve"> </w:t>
      </w:r>
      <w:r w:rsidRPr="00E753D7">
        <w:rPr>
          <w:rFonts w:ascii="GHEA Grapalat" w:hAnsi="GHEA Grapalat" w:cs="Sylfaen"/>
          <w:lang w:val="fo-FO"/>
        </w:rPr>
        <w:t>համաձայնվում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որպեսզի</w:t>
      </w:r>
      <w:r w:rsidRPr="00E753D7">
        <w:rPr>
          <w:rFonts w:ascii="GHEA Grapalat" w:hAnsi="GHEA Grapalat"/>
          <w:lang w:val="fo-FO"/>
        </w:rPr>
        <w:t xml:space="preserve"> </w:t>
      </w:r>
      <w:r w:rsidRPr="00E753D7">
        <w:rPr>
          <w:rFonts w:ascii="GHEA Grapalat" w:hAnsi="GHEA Grapalat" w:cs="Sylfaen"/>
          <w:lang w:val="fo-FO"/>
        </w:rPr>
        <w:t>պատահարի</w:t>
      </w:r>
      <w:r w:rsidRPr="00E753D7">
        <w:rPr>
          <w:rFonts w:ascii="GHEA Grapalat" w:hAnsi="GHEA Grapalat"/>
          <w:lang w:val="fo-FO"/>
        </w:rPr>
        <w:t xml:space="preserve"> </w:t>
      </w:r>
      <w:r w:rsidRPr="00E753D7">
        <w:rPr>
          <w:rFonts w:ascii="GHEA Grapalat" w:hAnsi="GHEA Grapalat" w:cs="Sylfaen"/>
          <w:lang w:val="fo-FO"/>
        </w:rPr>
        <w:t>առաջացման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հանդես</w:t>
      </w:r>
      <w:r w:rsidRPr="00E753D7">
        <w:rPr>
          <w:rFonts w:ascii="GHEA Grapalat" w:hAnsi="GHEA Grapalat"/>
          <w:lang w:val="fo-FO"/>
        </w:rPr>
        <w:t xml:space="preserve"> </w:t>
      </w:r>
      <w:r w:rsidRPr="00E753D7">
        <w:rPr>
          <w:rFonts w:ascii="GHEA Grapalat" w:hAnsi="GHEA Grapalat" w:cs="Sylfaen"/>
          <w:lang w:val="fo-FO"/>
        </w:rPr>
        <w:t>գա</w:t>
      </w:r>
      <w:r w:rsidRPr="00E753D7">
        <w:rPr>
          <w:rFonts w:ascii="GHEA Grapalat" w:hAnsi="GHEA Grapalat"/>
          <w:lang w:val="fo-FO"/>
        </w:rPr>
        <w:t xml:space="preserve">, </w:t>
      </w:r>
      <w:r w:rsidRPr="00E753D7">
        <w:rPr>
          <w:rFonts w:ascii="GHEA Grapalat" w:hAnsi="GHEA Grapalat" w:cs="Sylfaen"/>
          <w:lang w:val="fo-FO"/>
        </w:rPr>
        <w:t>որպես</w:t>
      </w:r>
      <w:r w:rsidRPr="00E753D7">
        <w:rPr>
          <w:rFonts w:ascii="GHEA Grapalat" w:hAnsi="GHEA Grapalat"/>
          <w:lang w:val="fo-FO"/>
        </w:rPr>
        <w:t xml:space="preserve"> </w:t>
      </w:r>
      <w:r w:rsidRPr="00E753D7">
        <w:rPr>
          <w:rFonts w:ascii="GHEA Grapalat" w:hAnsi="GHEA Grapalat" w:cs="Sylfaen"/>
          <w:lang w:val="fo-FO"/>
        </w:rPr>
        <w:t>հատուցման</w:t>
      </w:r>
      <w:r w:rsidRPr="00E753D7">
        <w:rPr>
          <w:rFonts w:ascii="GHEA Grapalat" w:hAnsi="GHEA Grapalat"/>
          <w:lang w:val="fo-FO"/>
        </w:rPr>
        <w:t xml:space="preserve">  </w:t>
      </w:r>
      <w:r w:rsidRPr="00E753D7">
        <w:rPr>
          <w:rFonts w:ascii="GHEA Grapalat" w:hAnsi="GHEA Grapalat" w:cs="Sylfaen"/>
          <w:lang w:val="fo-FO"/>
        </w:rPr>
        <w:t>գործընթացի</w:t>
      </w:r>
      <w:r w:rsidRPr="00E753D7">
        <w:rPr>
          <w:rFonts w:ascii="GHEA Grapalat" w:hAnsi="GHEA Grapalat"/>
          <w:lang w:val="fo-FO"/>
        </w:rPr>
        <w:t xml:space="preserve"> </w:t>
      </w:r>
      <w:r w:rsidRPr="00E753D7">
        <w:rPr>
          <w:rFonts w:ascii="GHEA Grapalat" w:hAnsi="GHEA Grapalat" w:cs="Sylfaen"/>
          <w:lang w:val="fo-FO"/>
        </w:rPr>
        <w:t>անմիջական</w:t>
      </w:r>
      <w:r w:rsidRPr="00E753D7">
        <w:rPr>
          <w:rFonts w:ascii="GHEA Grapalat" w:hAnsi="GHEA Grapalat"/>
          <w:lang w:val="fo-FO"/>
        </w:rPr>
        <w:t xml:space="preserve"> </w:t>
      </w:r>
      <w:r w:rsidRPr="00E753D7">
        <w:rPr>
          <w:rFonts w:ascii="GHEA Grapalat" w:hAnsi="GHEA Grapalat" w:cs="Sylfaen"/>
          <w:lang w:val="fo-FO"/>
        </w:rPr>
        <w:t>մասնակից</w:t>
      </w:r>
      <w:r w:rsidRPr="00E753D7">
        <w:rPr>
          <w:rFonts w:ascii="GHEA Grapalat" w:hAnsi="GHEA Grapalat"/>
          <w:lang w:val="fo-FO"/>
        </w:rPr>
        <w:t xml:space="preserve">, </w:t>
      </w:r>
      <w:r w:rsidRPr="00E753D7">
        <w:rPr>
          <w:rFonts w:ascii="GHEA Grapalat" w:hAnsi="GHEA Grapalat" w:cs="Sylfaen"/>
          <w:lang w:val="fo-FO"/>
        </w:rPr>
        <w:t>այդ</w:t>
      </w:r>
      <w:r w:rsidRPr="00E753D7">
        <w:rPr>
          <w:rFonts w:ascii="GHEA Grapalat" w:hAnsi="GHEA Grapalat"/>
          <w:lang w:val="fo-FO"/>
        </w:rPr>
        <w:t xml:space="preserve"> </w:t>
      </w:r>
      <w:r w:rsidRPr="00E753D7">
        <w:rPr>
          <w:rFonts w:ascii="GHEA Grapalat" w:hAnsi="GHEA Grapalat" w:cs="Sylfaen"/>
          <w:lang w:val="fo-FO"/>
        </w:rPr>
        <w:t>թվում</w:t>
      </w:r>
      <w:r w:rsidRPr="00E753D7">
        <w:rPr>
          <w:rFonts w:ascii="GHEA Grapalat" w:hAnsi="GHEA Grapalat"/>
          <w:lang w:val="fo-FO"/>
        </w:rPr>
        <w:t xml:space="preserve">` </w:t>
      </w:r>
      <w:r w:rsidRPr="00E753D7">
        <w:rPr>
          <w:rFonts w:ascii="GHEA Grapalat" w:hAnsi="GHEA Grapalat" w:cs="Sylfaen"/>
          <w:lang w:val="fo-FO"/>
        </w:rPr>
        <w:t>անհապաղ</w:t>
      </w:r>
      <w:r w:rsidRPr="00E753D7">
        <w:rPr>
          <w:rFonts w:ascii="GHEA Grapalat" w:hAnsi="GHEA Grapalat"/>
          <w:lang w:val="fo-FO"/>
        </w:rPr>
        <w:t xml:space="preserve"> </w:t>
      </w:r>
      <w:r w:rsidRPr="00E753D7">
        <w:rPr>
          <w:rFonts w:ascii="GHEA Grapalat" w:hAnsi="GHEA Grapalat" w:cs="Sylfaen"/>
          <w:lang w:val="fo-FO"/>
        </w:rPr>
        <w:t>տեղեկացնել</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ընկերությանը</w:t>
      </w:r>
      <w:r w:rsidRPr="00E753D7">
        <w:rPr>
          <w:rFonts w:ascii="GHEA Grapalat" w:hAnsi="GHEA Grapalat"/>
          <w:lang w:val="fo-FO"/>
        </w:rPr>
        <w:t xml:space="preserve"> </w:t>
      </w:r>
      <w:r w:rsidRPr="00E753D7">
        <w:rPr>
          <w:rFonts w:ascii="GHEA Grapalat" w:hAnsi="GHEA Grapalat" w:cs="Sylfaen"/>
          <w:lang w:val="fo-FO"/>
        </w:rPr>
        <w:t>պատահարի</w:t>
      </w:r>
      <w:r w:rsidRPr="00E753D7">
        <w:rPr>
          <w:rFonts w:ascii="GHEA Grapalat" w:hAnsi="GHEA Grapalat"/>
          <w:lang w:val="fo-FO"/>
        </w:rPr>
        <w:t xml:space="preserve"> </w:t>
      </w:r>
      <w:r w:rsidRPr="00E753D7">
        <w:rPr>
          <w:rFonts w:ascii="GHEA Grapalat" w:hAnsi="GHEA Grapalat" w:cs="Sylfaen"/>
          <w:lang w:val="fo-FO"/>
        </w:rPr>
        <w:t>մասին</w:t>
      </w:r>
      <w:r w:rsidRPr="00E753D7">
        <w:rPr>
          <w:rFonts w:ascii="GHEA Grapalat" w:hAnsi="GHEA Grapalat"/>
          <w:lang w:val="fo-FO"/>
        </w:rPr>
        <w:t xml:space="preserve">, </w:t>
      </w:r>
      <w:r w:rsidRPr="00E753D7">
        <w:rPr>
          <w:rFonts w:ascii="GHEA Grapalat" w:hAnsi="GHEA Grapalat" w:cs="Sylfaen"/>
          <w:lang w:val="fo-FO"/>
        </w:rPr>
        <w:t>ներկայացնել</w:t>
      </w:r>
      <w:r w:rsidRPr="00E753D7">
        <w:rPr>
          <w:rFonts w:ascii="GHEA Grapalat" w:hAnsi="GHEA Grapalat"/>
          <w:lang w:val="fo-FO"/>
        </w:rPr>
        <w:t xml:space="preserve"> </w:t>
      </w:r>
      <w:r w:rsidRPr="00E753D7">
        <w:rPr>
          <w:rFonts w:ascii="GHEA Grapalat" w:hAnsi="GHEA Grapalat" w:cs="Sylfaen"/>
          <w:lang w:val="fo-FO"/>
        </w:rPr>
        <w:t>գրավոր</w:t>
      </w:r>
      <w:r w:rsidRPr="00E753D7">
        <w:rPr>
          <w:rFonts w:ascii="GHEA Grapalat" w:hAnsi="GHEA Grapalat"/>
          <w:lang w:val="fo-FO"/>
        </w:rPr>
        <w:t xml:space="preserve"> </w:t>
      </w:r>
      <w:r w:rsidRPr="00E753D7">
        <w:rPr>
          <w:rFonts w:ascii="GHEA Grapalat" w:hAnsi="GHEA Grapalat" w:cs="Sylfaen"/>
          <w:lang w:val="fo-FO"/>
        </w:rPr>
        <w:t>դիմում</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հայցը</w:t>
      </w:r>
      <w:r w:rsidRPr="00E753D7">
        <w:rPr>
          <w:rFonts w:ascii="GHEA Grapalat" w:hAnsi="GHEA Grapalat"/>
          <w:lang w:val="fo-FO"/>
        </w:rPr>
        <w:t xml:space="preserve">, </w:t>
      </w:r>
      <w:r w:rsidRPr="00E753D7">
        <w:rPr>
          <w:rFonts w:ascii="GHEA Grapalat" w:hAnsi="GHEA Grapalat" w:cs="Sylfaen"/>
          <w:lang w:val="fo-FO"/>
        </w:rPr>
        <w:t>պատահարը</w:t>
      </w:r>
      <w:r w:rsidRPr="00E753D7">
        <w:rPr>
          <w:rFonts w:ascii="GHEA Grapalat" w:hAnsi="GHEA Grapalat"/>
          <w:lang w:val="fo-FO"/>
        </w:rPr>
        <w:t xml:space="preserve"> </w:t>
      </w:r>
      <w:r w:rsidRPr="00E753D7">
        <w:rPr>
          <w:rFonts w:ascii="GHEA Grapalat" w:hAnsi="GHEA Grapalat" w:cs="Sylfaen"/>
          <w:lang w:val="fo-FO"/>
        </w:rPr>
        <w:t>կարգավորելու</w:t>
      </w:r>
      <w:r w:rsidRPr="00E753D7">
        <w:rPr>
          <w:rFonts w:ascii="GHEA Grapalat" w:hAnsi="GHEA Grapalat"/>
          <w:lang w:val="fo-FO"/>
        </w:rPr>
        <w:t xml:space="preserve"> </w:t>
      </w:r>
      <w:r w:rsidRPr="00E753D7">
        <w:rPr>
          <w:rFonts w:ascii="GHEA Grapalat" w:hAnsi="GHEA Grapalat" w:cs="Sylfaen"/>
          <w:lang w:val="fo-FO"/>
        </w:rPr>
        <w:t>նպատակով</w:t>
      </w:r>
      <w:r w:rsidRPr="00E753D7">
        <w:rPr>
          <w:rFonts w:ascii="GHEA Grapalat" w:hAnsi="GHEA Grapalat"/>
          <w:lang w:val="fo-FO"/>
        </w:rPr>
        <w:t xml:space="preserve">, </w:t>
      </w:r>
      <w:r w:rsidRPr="00E753D7">
        <w:rPr>
          <w:rFonts w:ascii="GHEA Grapalat" w:hAnsi="GHEA Grapalat" w:cs="Sylfaen"/>
          <w:lang w:val="fo-FO"/>
        </w:rPr>
        <w:t>ինչպես</w:t>
      </w:r>
      <w:r w:rsidRPr="00E753D7">
        <w:rPr>
          <w:rFonts w:ascii="GHEA Grapalat" w:hAnsi="GHEA Grapalat"/>
          <w:lang w:val="fo-FO"/>
        </w:rPr>
        <w:t xml:space="preserve"> </w:t>
      </w:r>
      <w:r w:rsidRPr="00E753D7">
        <w:rPr>
          <w:rFonts w:ascii="GHEA Grapalat" w:hAnsi="GHEA Grapalat" w:cs="Sylfaen"/>
          <w:lang w:val="fo-FO"/>
        </w:rPr>
        <w:t>նաև</w:t>
      </w:r>
      <w:r w:rsidRPr="00E753D7">
        <w:rPr>
          <w:rFonts w:ascii="GHEA Grapalat" w:hAnsi="GHEA Grapalat"/>
          <w:lang w:val="fo-FO"/>
        </w:rPr>
        <w:t xml:space="preserve"> </w:t>
      </w:r>
      <w:r w:rsidRPr="00E753D7">
        <w:rPr>
          <w:rFonts w:ascii="GHEA Grapalat" w:hAnsi="GHEA Grapalat" w:cs="Sylfaen"/>
          <w:lang w:val="fo-FO"/>
        </w:rPr>
        <w:t>բողոքարկել</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ընկերության</w:t>
      </w:r>
      <w:r w:rsidRPr="00E753D7">
        <w:rPr>
          <w:rFonts w:ascii="GHEA Grapalat" w:hAnsi="GHEA Grapalat"/>
          <w:lang w:val="fo-FO"/>
        </w:rPr>
        <w:t xml:space="preserve"> </w:t>
      </w:r>
      <w:r w:rsidRPr="00E753D7">
        <w:rPr>
          <w:rFonts w:ascii="GHEA Grapalat" w:hAnsi="GHEA Grapalat" w:cs="Sylfaen"/>
          <w:lang w:val="fo-FO"/>
        </w:rPr>
        <w:t>կայացրած</w:t>
      </w:r>
      <w:r w:rsidRPr="00E753D7">
        <w:rPr>
          <w:rFonts w:ascii="GHEA Grapalat" w:hAnsi="GHEA Grapalat"/>
          <w:lang w:val="fo-FO"/>
        </w:rPr>
        <w:t xml:space="preserve"> </w:t>
      </w:r>
      <w:r w:rsidRPr="00E753D7">
        <w:rPr>
          <w:rFonts w:ascii="GHEA Grapalat" w:hAnsi="GHEA Grapalat" w:cs="Sylfaen"/>
          <w:lang w:val="fo-FO"/>
        </w:rPr>
        <w:t>որոշումը</w:t>
      </w:r>
      <w:r w:rsidRPr="00E753D7">
        <w:rPr>
          <w:rFonts w:ascii="GHEA Grapalat" w:hAnsi="GHEA Grapalat"/>
          <w:lang w:val="fo-FO"/>
        </w:rPr>
        <w:t>:</w:t>
      </w:r>
    </w:p>
    <w:p w14:paraId="48EDDDA6" w14:textId="77777777" w:rsidR="00634428" w:rsidRPr="00E753D7" w:rsidRDefault="00634428" w:rsidP="00634428">
      <w:pPr>
        <w:pStyle w:val="ListParagraph"/>
        <w:tabs>
          <w:tab w:val="left" w:pos="1080"/>
          <w:tab w:val="left" w:pos="1170"/>
          <w:tab w:val="left" w:pos="1260"/>
          <w:tab w:val="left" w:pos="1710"/>
        </w:tabs>
        <w:spacing w:after="0"/>
        <w:ind w:left="0" w:right="-356" w:firstLine="630"/>
        <w:jc w:val="both"/>
        <w:rPr>
          <w:rFonts w:ascii="GHEA Grapalat" w:hAnsi="GHEA Grapalat"/>
          <w:lang w:val="fo-FO"/>
        </w:rPr>
      </w:pPr>
      <w:r w:rsidRPr="00E753D7">
        <w:rPr>
          <w:rFonts w:ascii="GHEA Grapalat" w:hAnsi="GHEA Grapalat"/>
          <w:lang w:val="fo-FO"/>
        </w:rPr>
        <w:tab/>
      </w:r>
      <w:r w:rsidRPr="00E753D7">
        <w:rPr>
          <w:rFonts w:ascii="GHEA Grapalat" w:hAnsi="GHEA Grapalat" w:cs="Sylfaen"/>
          <w:lang w:val="fo-FO"/>
        </w:rPr>
        <w:t>Համապատասխան</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ընտրելով</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հաշվի</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սպասարում» ծառայությունը՝</w:t>
      </w:r>
      <w:r w:rsidRPr="00E753D7">
        <w:rPr>
          <w:rFonts w:ascii="GHEA Grapalat" w:hAnsi="GHEA Grapalat"/>
          <w:lang w:val="fo-FO"/>
        </w:rPr>
        <w:t xml:space="preserve"> </w:t>
      </w: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հավաստում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որ</w:t>
      </w:r>
      <w:r w:rsidRPr="00E753D7">
        <w:rPr>
          <w:rFonts w:ascii="GHEA Grapalat" w:hAnsi="GHEA Grapalat"/>
          <w:lang w:val="fo-FO"/>
        </w:rPr>
        <w:t xml:space="preserve"> </w:t>
      </w:r>
      <w:r w:rsidRPr="00E753D7">
        <w:rPr>
          <w:rFonts w:ascii="GHEA Grapalat" w:hAnsi="GHEA Grapalat" w:cs="Sylfaen"/>
          <w:lang w:val="fo-FO"/>
        </w:rPr>
        <w:t>տեղյակ</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Դժբախտ</w:t>
      </w:r>
      <w:r w:rsidRPr="00E753D7">
        <w:rPr>
          <w:rFonts w:ascii="GHEA Grapalat" w:hAnsi="GHEA Grapalat"/>
          <w:lang w:val="fo-FO"/>
        </w:rPr>
        <w:t xml:space="preserve"> </w:t>
      </w:r>
      <w:r w:rsidRPr="00E753D7">
        <w:rPr>
          <w:rFonts w:ascii="GHEA Grapalat" w:hAnsi="GHEA Grapalat" w:cs="Sylfaen"/>
          <w:lang w:val="fo-FO"/>
        </w:rPr>
        <w:t>պատահարներից</w:t>
      </w:r>
      <w:r w:rsidRPr="00E753D7">
        <w:rPr>
          <w:rFonts w:ascii="GHEA Grapalat" w:hAnsi="GHEA Grapalat"/>
          <w:lang w:val="fo-FO"/>
        </w:rPr>
        <w:t xml:space="preserve"> </w:t>
      </w:r>
      <w:r w:rsidRPr="00E753D7">
        <w:rPr>
          <w:rFonts w:ascii="GHEA Grapalat" w:hAnsi="GHEA Grapalat" w:cs="Sylfaen"/>
          <w:lang w:val="fo-FO"/>
        </w:rPr>
        <w:t>ապահովագրության</w:t>
      </w:r>
      <w:r w:rsidRPr="00E753D7">
        <w:rPr>
          <w:rFonts w:ascii="GHEA Grapalat" w:hAnsi="GHEA Grapalat"/>
          <w:lang w:val="fo-FO"/>
        </w:rPr>
        <w:t xml:space="preserve"> </w:t>
      </w:r>
      <w:r w:rsidRPr="00E753D7">
        <w:rPr>
          <w:rFonts w:ascii="GHEA Grapalat" w:hAnsi="GHEA Grapalat" w:cs="Sylfaen"/>
          <w:lang w:val="fo-FO"/>
        </w:rPr>
        <w:t>պայմաններին</w:t>
      </w:r>
      <w:r w:rsidRPr="00E753D7">
        <w:rPr>
          <w:rFonts w:ascii="GHEA Grapalat" w:hAnsi="GHEA Grapalat"/>
          <w:lang w:val="fo-FO"/>
        </w:rPr>
        <w:t xml:space="preserve">, </w:t>
      </w:r>
      <w:r w:rsidRPr="00E753D7">
        <w:rPr>
          <w:rFonts w:ascii="GHEA Grapalat" w:hAnsi="GHEA Grapalat" w:cs="Sylfaen"/>
          <w:lang w:val="fo-FO"/>
        </w:rPr>
        <w:t>իսկ</w:t>
      </w:r>
      <w:r w:rsidRPr="00E753D7">
        <w:rPr>
          <w:rFonts w:ascii="GHEA Grapalat" w:hAnsi="GHEA Grapalat"/>
          <w:lang w:val="fo-FO"/>
        </w:rPr>
        <w:t xml:space="preserve"> </w:t>
      </w:r>
      <w:r w:rsidRPr="00E753D7">
        <w:rPr>
          <w:rFonts w:ascii="GHEA Grapalat" w:hAnsi="GHEA Grapalat" w:cs="Sylfaen"/>
          <w:lang w:val="fo-FO"/>
        </w:rPr>
        <w:t>Ապառիկ</w:t>
      </w:r>
      <w:r w:rsidRPr="00E753D7">
        <w:rPr>
          <w:rFonts w:ascii="GHEA Grapalat" w:hAnsi="GHEA Grapalat"/>
          <w:lang w:val="fo-FO"/>
        </w:rPr>
        <w:t xml:space="preserve"> </w:t>
      </w:r>
      <w:r w:rsidRPr="00E753D7">
        <w:rPr>
          <w:rFonts w:ascii="GHEA Grapalat" w:hAnsi="GHEA Grapalat" w:cs="Sylfaen"/>
          <w:lang w:val="fo-FO"/>
        </w:rPr>
        <w:t>վարկավորման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Գույքի</w:t>
      </w:r>
      <w:r w:rsidRPr="00E753D7">
        <w:rPr>
          <w:rFonts w:ascii="GHEA Grapalat" w:hAnsi="GHEA Grapalat"/>
          <w:lang w:val="fo-FO"/>
        </w:rPr>
        <w:t xml:space="preserve"> </w:t>
      </w:r>
      <w:r w:rsidRPr="00E753D7">
        <w:rPr>
          <w:rFonts w:ascii="GHEA Grapalat" w:hAnsi="GHEA Grapalat" w:cs="Sylfaen"/>
          <w:lang w:val="fo-FO"/>
        </w:rPr>
        <w:t>ապահովագրության</w:t>
      </w:r>
      <w:r w:rsidRPr="00E753D7">
        <w:rPr>
          <w:rFonts w:ascii="GHEA Grapalat" w:hAnsi="GHEA Grapalat"/>
          <w:lang w:val="fo-FO"/>
        </w:rPr>
        <w:t xml:space="preserve"> </w:t>
      </w:r>
      <w:r w:rsidRPr="00E753D7">
        <w:rPr>
          <w:rFonts w:ascii="GHEA Grapalat" w:hAnsi="GHEA Grapalat" w:cs="Sylfaen"/>
          <w:lang w:val="fo-FO"/>
        </w:rPr>
        <w:t>պայմաններին</w:t>
      </w:r>
      <w:r w:rsidRPr="00E753D7">
        <w:rPr>
          <w:rFonts w:ascii="GHEA Grapalat" w:hAnsi="GHEA Grapalat"/>
          <w:lang w:val="fo-FO"/>
        </w:rPr>
        <w:t xml:space="preserve">, </w:t>
      </w:r>
      <w:r w:rsidRPr="00E753D7">
        <w:rPr>
          <w:rFonts w:ascii="GHEA Grapalat" w:hAnsi="GHEA Grapalat" w:cs="Sylfaen"/>
          <w:lang w:val="fo-FO"/>
        </w:rPr>
        <w:t>որոնց</w:t>
      </w:r>
      <w:r w:rsidRPr="00E753D7">
        <w:rPr>
          <w:rFonts w:ascii="GHEA Grapalat" w:hAnsi="GHEA Grapalat"/>
          <w:lang w:val="fo-FO"/>
        </w:rPr>
        <w:t xml:space="preserve">  </w:t>
      </w:r>
      <w:r w:rsidRPr="00E753D7">
        <w:rPr>
          <w:rFonts w:ascii="GHEA Grapalat" w:hAnsi="GHEA Grapalat" w:cs="Sylfaen"/>
          <w:lang w:val="fo-FO"/>
        </w:rPr>
        <w:t>ծանոթանում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իսկ</w:t>
      </w:r>
      <w:r w:rsidRPr="00E753D7">
        <w:rPr>
          <w:rFonts w:ascii="GHEA Grapalat" w:hAnsi="GHEA Grapalat"/>
          <w:lang w:val="fo-FO"/>
        </w:rPr>
        <w:t xml:space="preserve"> </w:t>
      </w:r>
      <w:r w:rsidRPr="00E753D7">
        <w:rPr>
          <w:rFonts w:ascii="GHEA Grapalat" w:hAnsi="GHEA Grapalat" w:cs="Sylfaen"/>
          <w:lang w:val="fo-FO"/>
        </w:rPr>
        <w:t>ավելի</w:t>
      </w:r>
      <w:r w:rsidRPr="00E753D7">
        <w:rPr>
          <w:rFonts w:ascii="GHEA Grapalat" w:hAnsi="GHEA Grapalat"/>
          <w:lang w:val="fo-FO"/>
        </w:rPr>
        <w:t xml:space="preserve"> </w:t>
      </w:r>
      <w:r w:rsidRPr="00E753D7">
        <w:rPr>
          <w:rFonts w:ascii="GHEA Grapalat" w:hAnsi="GHEA Grapalat" w:cs="Sylfaen"/>
          <w:lang w:val="fo-FO"/>
        </w:rPr>
        <w:t>մանրամասն</w:t>
      </w:r>
      <w:r w:rsidRPr="00E753D7">
        <w:rPr>
          <w:rFonts w:ascii="GHEA Grapalat" w:hAnsi="GHEA Grapalat"/>
          <w:lang w:val="fo-FO"/>
        </w:rPr>
        <w:t xml:space="preserve"> </w:t>
      </w:r>
      <w:r w:rsidRPr="00E753D7">
        <w:rPr>
          <w:rFonts w:ascii="GHEA Grapalat" w:hAnsi="GHEA Grapalat" w:cs="Sylfaen"/>
          <w:lang w:val="fo-FO"/>
        </w:rPr>
        <w:t>ապահովագրության</w:t>
      </w:r>
      <w:r w:rsidRPr="00E753D7">
        <w:rPr>
          <w:rFonts w:ascii="GHEA Grapalat" w:hAnsi="GHEA Grapalat"/>
          <w:lang w:val="fo-FO"/>
        </w:rPr>
        <w:t xml:space="preserve"> </w:t>
      </w:r>
      <w:r w:rsidRPr="00E753D7">
        <w:rPr>
          <w:rFonts w:ascii="GHEA Grapalat" w:hAnsi="GHEA Grapalat" w:cs="Sylfaen"/>
          <w:lang w:val="fo-FO"/>
        </w:rPr>
        <w:t>պայմաններին</w:t>
      </w:r>
      <w:r w:rsidRPr="00E753D7">
        <w:rPr>
          <w:rFonts w:ascii="GHEA Grapalat" w:hAnsi="GHEA Grapalat"/>
          <w:lang w:val="fo-FO"/>
        </w:rPr>
        <w:t xml:space="preserve"> </w:t>
      </w:r>
      <w:r w:rsidRPr="00E753D7">
        <w:rPr>
          <w:rFonts w:ascii="GHEA Grapalat" w:hAnsi="GHEA Grapalat" w:cs="Sylfaen"/>
          <w:lang w:val="fo-FO"/>
        </w:rPr>
        <w:t>կարող</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ծանոթանալ</w:t>
      </w:r>
      <w:r w:rsidRPr="00E753D7">
        <w:rPr>
          <w:rFonts w:ascii="GHEA Grapalat" w:hAnsi="GHEA Grapalat"/>
          <w:lang w:val="fo-FO"/>
        </w:rPr>
        <w:t xml:space="preserve"> Բանկի և/կամ </w:t>
      </w:r>
      <w:r w:rsidRPr="00E753D7">
        <w:rPr>
          <w:rFonts w:ascii="GHEA Grapalat" w:hAnsi="GHEA Grapalat" w:cs="Sylfaen"/>
          <w:lang w:val="fo-FO"/>
        </w:rPr>
        <w:t>համապատասխան</w:t>
      </w:r>
      <w:r w:rsidRPr="00E753D7">
        <w:rPr>
          <w:rFonts w:ascii="GHEA Grapalat" w:hAnsi="GHEA Grapalat"/>
          <w:lang w:val="fo-FO"/>
        </w:rPr>
        <w:t xml:space="preserve"> </w:t>
      </w:r>
      <w:r w:rsidRPr="00E753D7">
        <w:rPr>
          <w:rFonts w:ascii="GHEA Grapalat" w:hAnsi="GHEA Grapalat" w:cs="Sylfaen"/>
          <w:lang w:val="fo-FO"/>
        </w:rPr>
        <w:t>ապահովագրական</w:t>
      </w:r>
      <w:r w:rsidRPr="00E753D7">
        <w:rPr>
          <w:rFonts w:ascii="GHEA Grapalat" w:hAnsi="GHEA Grapalat"/>
          <w:lang w:val="fo-FO"/>
        </w:rPr>
        <w:t xml:space="preserve"> </w:t>
      </w:r>
      <w:r w:rsidRPr="00E753D7">
        <w:rPr>
          <w:rFonts w:ascii="GHEA Grapalat" w:hAnsi="GHEA Grapalat" w:cs="Sylfaen"/>
          <w:lang w:val="fo-FO"/>
        </w:rPr>
        <w:t>ընկերության</w:t>
      </w:r>
      <w:r w:rsidRPr="00E753D7">
        <w:rPr>
          <w:rFonts w:ascii="GHEA Grapalat" w:hAnsi="GHEA Grapalat"/>
          <w:lang w:val="fo-FO"/>
        </w:rPr>
        <w:t xml:space="preserve"> </w:t>
      </w:r>
      <w:r w:rsidRPr="00E753D7">
        <w:rPr>
          <w:rFonts w:ascii="GHEA Grapalat" w:hAnsi="GHEA Grapalat" w:cs="Sylfaen"/>
          <w:lang w:val="fo-FO"/>
        </w:rPr>
        <w:t>կայքից</w:t>
      </w:r>
      <w:r w:rsidRPr="00E753D7">
        <w:rPr>
          <w:rFonts w:ascii="GHEA Grapalat" w:hAnsi="GHEA Grapalat"/>
          <w:lang w:val="fo-FO"/>
        </w:rPr>
        <w:t xml:space="preserve">, </w:t>
      </w:r>
      <w:r w:rsidRPr="00E753D7">
        <w:rPr>
          <w:rFonts w:ascii="GHEA Grapalat" w:hAnsi="GHEA Grapalat" w:cs="Sylfaen"/>
          <w:lang w:val="fo-FO"/>
        </w:rPr>
        <w:t>որի</w:t>
      </w:r>
      <w:r w:rsidRPr="00E753D7">
        <w:rPr>
          <w:rFonts w:ascii="GHEA Grapalat" w:hAnsi="GHEA Grapalat"/>
          <w:lang w:val="fo-FO"/>
        </w:rPr>
        <w:t xml:space="preserve"> </w:t>
      </w:r>
      <w:r w:rsidRPr="00E753D7">
        <w:rPr>
          <w:rFonts w:ascii="GHEA Grapalat" w:hAnsi="GHEA Grapalat" w:cs="Sylfaen"/>
          <w:lang w:val="fo-FO"/>
        </w:rPr>
        <w:t>վերաբերյալ</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անբաժանելի</w:t>
      </w:r>
      <w:r w:rsidRPr="00E753D7">
        <w:rPr>
          <w:rFonts w:ascii="GHEA Grapalat" w:hAnsi="GHEA Grapalat"/>
          <w:lang w:val="fo-FO"/>
        </w:rPr>
        <w:t xml:space="preserve"> </w:t>
      </w:r>
      <w:r w:rsidRPr="00E753D7">
        <w:rPr>
          <w:rFonts w:ascii="GHEA Grapalat" w:hAnsi="GHEA Grapalat" w:cs="Sylfaen"/>
          <w:lang w:val="fo-FO"/>
        </w:rPr>
        <w:t>մասը</w:t>
      </w:r>
      <w:r w:rsidRPr="00E753D7">
        <w:rPr>
          <w:rFonts w:ascii="GHEA Grapalat" w:hAnsi="GHEA Grapalat"/>
          <w:lang w:val="fo-FO"/>
        </w:rPr>
        <w:t xml:space="preserve"> </w:t>
      </w:r>
      <w:r w:rsidRPr="00E753D7">
        <w:rPr>
          <w:rFonts w:ascii="GHEA Grapalat" w:hAnsi="GHEA Grapalat" w:cs="Sylfaen"/>
          <w:lang w:val="fo-FO"/>
        </w:rPr>
        <w:t>հանդիսացող</w:t>
      </w:r>
      <w:r w:rsidRPr="00E753D7">
        <w:rPr>
          <w:rFonts w:ascii="GHEA Grapalat" w:hAnsi="GHEA Grapalat"/>
          <w:lang w:val="fo-FO"/>
        </w:rPr>
        <w:t xml:space="preserve"> </w:t>
      </w:r>
      <w:r w:rsidRPr="00E753D7">
        <w:rPr>
          <w:rFonts w:ascii="GHEA Grapalat" w:hAnsi="GHEA Grapalat" w:cs="Sylfaen"/>
          <w:lang w:val="fo-FO"/>
        </w:rPr>
        <w:t>ապահովագրության</w:t>
      </w:r>
      <w:r w:rsidRPr="00E753D7">
        <w:rPr>
          <w:rFonts w:ascii="GHEA Grapalat" w:hAnsi="GHEA Grapalat"/>
          <w:lang w:val="fo-FO"/>
        </w:rPr>
        <w:t xml:space="preserve"> </w:t>
      </w:r>
      <w:r w:rsidRPr="00E753D7">
        <w:rPr>
          <w:rFonts w:ascii="GHEA Grapalat" w:hAnsi="GHEA Grapalat" w:cs="Sylfaen"/>
          <w:lang w:val="fo-FO"/>
        </w:rPr>
        <w:t>հակիրճ</w:t>
      </w:r>
      <w:r w:rsidRPr="00E753D7">
        <w:rPr>
          <w:rFonts w:ascii="GHEA Grapalat" w:hAnsi="GHEA Grapalat"/>
          <w:lang w:val="fo-FO"/>
        </w:rPr>
        <w:t xml:space="preserve"> </w:t>
      </w:r>
      <w:r w:rsidRPr="00E753D7">
        <w:rPr>
          <w:rFonts w:ascii="GHEA Grapalat" w:hAnsi="GHEA Grapalat" w:cs="Sylfaen"/>
          <w:lang w:val="fo-FO"/>
        </w:rPr>
        <w:t>տեղեկատվական</w:t>
      </w:r>
      <w:r w:rsidRPr="00E753D7">
        <w:rPr>
          <w:rFonts w:ascii="GHEA Grapalat" w:hAnsi="GHEA Grapalat"/>
          <w:lang w:val="fo-FO"/>
        </w:rPr>
        <w:t xml:space="preserve"> </w:t>
      </w:r>
      <w:r w:rsidRPr="00E753D7">
        <w:rPr>
          <w:rFonts w:ascii="GHEA Grapalat" w:hAnsi="GHEA Grapalat" w:cs="Sylfaen"/>
          <w:lang w:val="fo-FO"/>
        </w:rPr>
        <w:t>թերթիկում</w:t>
      </w:r>
      <w:r w:rsidRPr="00E753D7">
        <w:rPr>
          <w:rFonts w:ascii="GHEA Grapalat" w:hAnsi="GHEA Grapalat"/>
          <w:lang w:val="fo-FO"/>
        </w:rPr>
        <w:t xml:space="preserve">: </w:t>
      </w:r>
      <w:r w:rsidRPr="00E753D7">
        <w:rPr>
          <w:rFonts w:ascii="GHEA Grapalat" w:hAnsi="GHEA Grapalat" w:cs="Sylfaen"/>
          <w:lang w:val="fo-FO"/>
        </w:rPr>
        <w:t>Նշված</w:t>
      </w:r>
      <w:r w:rsidRPr="00E753D7">
        <w:rPr>
          <w:rFonts w:ascii="GHEA Grapalat" w:hAnsi="GHEA Grapalat"/>
          <w:lang w:val="fo-FO"/>
        </w:rPr>
        <w:t xml:space="preserve"> </w:t>
      </w:r>
      <w:r w:rsidRPr="00E753D7">
        <w:rPr>
          <w:rFonts w:ascii="GHEA Grapalat" w:hAnsi="GHEA Grapalat" w:cs="Sylfaen"/>
          <w:lang w:val="fo-FO"/>
        </w:rPr>
        <w:t>պայմանները</w:t>
      </w:r>
      <w:r w:rsidRPr="00E753D7">
        <w:rPr>
          <w:rFonts w:ascii="GHEA Grapalat" w:hAnsi="GHEA Grapalat"/>
          <w:lang w:val="fo-FO"/>
        </w:rPr>
        <w:t xml:space="preserve"> </w:t>
      </w:r>
      <w:r w:rsidRPr="00E753D7">
        <w:rPr>
          <w:rFonts w:ascii="GHEA Grapalat" w:hAnsi="GHEA Grapalat" w:cs="Sylfaen"/>
          <w:lang w:val="fo-FO"/>
        </w:rPr>
        <w:t>գործում</w:t>
      </w:r>
      <w:r w:rsidRPr="00E753D7">
        <w:rPr>
          <w:rFonts w:ascii="GHEA Grapalat" w:hAnsi="GHEA Grapalat"/>
          <w:lang w:val="fo-FO"/>
        </w:rPr>
        <w:t xml:space="preserve"> </w:t>
      </w:r>
      <w:r w:rsidRPr="00E753D7">
        <w:rPr>
          <w:rFonts w:ascii="GHEA Grapalat" w:hAnsi="GHEA Grapalat" w:cs="Sylfaen"/>
          <w:lang w:val="fo-FO"/>
        </w:rPr>
        <w:t>են</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գործողության</w:t>
      </w:r>
      <w:r w:rsidRPr="00E753D7">
        <w:rPr>
          <w:rFonts w:ascii="GHEA Grapalat" w:hAnsi="GHEA Grapalat"/>
          <w:lang w:val="fo-FO"/>
        </w:rPr>
        <w:t xml:space="preserve"> </w:t>
      </w:r>
      <w:r w:rsidRPr="00E753D7">
        <w:rPr>
          <w:rFonts w:ascii="GHEA Grapalat" w:hAnsi="GHEA Grapalat" w:cs="Sylfaen"/>
          <w:lang w:val="fo-FO"/>
        </w:rPr>
        <w:t>ընթացքում</w:t>
      </w:r>
      <w:r w:rsidRPr="00E753D7">
        <w:rPr>
          <w:rFonts w:ascii="GHEA Grapalat" w:hAnsi="GHEA Grapalat"/>
          <w:lang w:val="fo-FO"/>
        </w:rPr>
        <w:t xml:space="preserve">, </w:t>
      </w:r>
      <w:r w:rsidRPr="00E753D7">
        <w:rPr>
          <w:rFonts w:ascii="GHEA Grapalat" w:hAnsi="GHEA Grapalat" w:cs="Sylfaen"/>
          <w:lang w:val="fo-FO"/>
        </w:rPr>
        <w:t>իսկ</w:t>
      </w:r>
      <w:r w:rsidRPr="00E753D7">
        <w:rPr>
          <w:rFonts w:ascii="GHEA Grapalat" w:hAnsi="GHEA Grapalat"/>
          <w:lang w:val="fo-FO"/>
        </w:rPr>
        <w:t xml:space="preserve"> </w:t>
      </w:r>
      <w:r w:rsidRPr="00E753D7">
        <w:rPr>
          <w:rFonts w:ascii="GHEA Grapalat" w:hAnsi="GHEA Grapalat" w:cs="Sylfaen"/>
          <w:lang w:val="fo-FO"/>
        </w:rPr>
        <w:t>դրանց</w:t>
      </w:r>
      <w:r w:rsidRPr="00E753D7">
        <w:rPr>
          <w:rFonts w:ascii="GHEA Grapalat" w:hAnsi="GHEA Grapalat"/>
          <w:lang w:val="fo-FO"/>
        </w:rPr>
        <w:t xml:space="preserve"> </w:t>
      </w:r>
      <w:r w:rsidRPr="00E753D7">
        <w:rPr>
          <w:rFonts w:ascii="GHEA Grapalat" w:hAnsi="GHEA Grapalat" w:cs="Sylfaen"/>
          <w:lang w:val="fo-FO"/>
        </w:rPr>
        <w:t>փոփոխությունների</w:t>
      </w:r>
      <w:r w:rsidRPr="00E753D7">
        <w:rPr>
          <w:rFonts w:ascii="GHEA Grapalat" w:hAnsi="GHEA Grapalat"/>
          <w:lang w:val="fo-FO"/>
        </w:rPr>
        <w:t xml:space="preserve"> </w:t>
      </w:r>
      <w:r w:rsidRPr="00E753D7">
        <w:rPr>
          <w:rFonts w:ascii="GHEA Grapalat" w:hAnsi="GHEA Grapalat" w:cs="Sylfaen"/>
          <w:lang w:val="fo-FO"/>
        </w:rPr>
        <w:t>մասին</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տեղեկացվում</w:t>
      </w:r>
      <w:r w:rsidRPr="00E753D7">
        <w:rPr>
          <w:rFonts w:ascii="GHEA Grapalat" w:hAnsi="GHEA Grapalat"/>
          <w:lang w:val="fo-FO"/>
        </w:rPr>
        <w:t xml:space="preserve"> </w:t>
      </w:r>
      <w:r w:rsidRPr="00E753D7">
        <w:rPr>
          <w:rFonts w:ascii="GHEA Grapalat" w:hAnsi="GHEA Grapalat" w:cs="Sylfaen"/>
          <w:lang w:val="fo-FO"/>
        </w:rPr>
        <w:t>են</w:t>
      </w:r>
      <w:r w:rsidRPr="00E753D7">
        <w:rPr>
          <w:rFonts w:ascii="GHEA Grapalat" w:hAnsi="GHEA Grapalat"/>
          <w:lang w:val="fo-FO"/>
        </w:rPr>
        <w:t xml:space="preserve"> </w:t>
      </w:r>
      <w:r w:rsidRPr="00E753D7">
        <w:rPr>
          <w:rFonts w:ascii="GHEA Grapalat" w:hAnsi="GHEA Grapalat" w:cs="Sylfaen"/>
          <w:lang w:val="fo-FO"/>
        </w:rPr>
        <w:t>կարճ</w:t>
      </w:r>
      <w:r w:rsidRPr="00E753D7">
        <w:rPr>
          <w:rFonts w:ascii="GHEA Grapalat" w:hAnsi="GHEA Grapalat"/>
          <w:lang w:val="fo-FO"/>
        </w:rPr>
        <w:t xml:space="preserve"> </w:t>
      </w:r>
      <w:r w:rsidRPr="00E753D7">
        <w:rPr>
          <w:rFonts w:ascii="GHEA Grapalat" w:hAnsi="GHEA Grapalat" w:cs="Sylfaen"/>
          <w:lang w:val="fo-FO"/>
        </w:rPr>
        <w:t>հաղորդագրությամբ</w:t>
      </w:r>
      <w:r w:rsidRPr="00E753D7">
        <w:rPr>
          <w:rFonts w:ascii="GHEA Grapalat" w:hAnsi="GHEA Grapalat"/>
          <w:lang w:val="fo-FO"/>
        </w:rPr>
        <w:t xml:space="preserve"> (SMS)` </w:t>
      </w:r>
      <w:r w:rsidRPr="00E753D7">
        <w:rPr>
          <w:rFonts w:ascii="GHEA Grapalat" w:hAnsi="GHEA Grapalat" w:cs="Sylfaen"/>
          <w:lang w:val="fo-FO"/>
        </w:rPr>
        <w:t>նոր</w:t>
      </w:r>
      <w:r w:rsidRPr="00E753D7">
        <w:rPr>
          <w:rFonts w:ascii="GHEA Grapalat" w:hAnsi="GHEA Grapalat"/>
          <w:lang w:val="fo-FO"/>
        </w:rPr>
        <w:t xml:space="preserve"> </w:t>
      </w:r>
      <w:r w:rsidRPr="00E753D7">
        <w:rPr>
          <w:rFonts w:ascii="GHEA Grapalat" w:hAnsi="GHEA Grapalat" w:cs="Sylfaen"/>
          <w:lang w:val="fo-FO"/>
        </w:rPr>
        <w:t>պայմանների</w:t>
      </w:r>
      <w:r w:rsidRPr="00E753D7">
        <w:rPr>
          <w:rFonts w:ascii="GHEA Grapalat" w:hAnsi="GHEA Grapalat"/>
          <w:lang w:val="fo-FO"/>
        </w:rPr>
        <w:t xml:space="preserve"> </w:t>
      </w:r>
      <w:r w:rsidRPr="00E753D7">
        <w:rPr>
          <w:rFonts w:ascii="GHEA Grapalat" w:hAnsi="GHEA Grapalat" w:cs="Sylfaen"/>
          <w:lang w:val="fo-FO"/>
        </w:rPr>
        <w:t>ուժի</w:t>
      </w:r>
      <w:r w:rsidRPr="00E753D7">
        <w:rPr>
          <w:rFonts w:ascii="GHEA Grapalat" w:hAnsi="GHEA Grapalat"/>
          <w:lang w:val="fo-FO"/>
        </w:rPr>
        <w:t xml:space="preserve"> </w:t>
      </w:r>
      <w:r w:rsidRPr="00E753D7">
        <w:rPr>
          <w:rFonts w:ascii="GHEA Grapalat" w:hAnsi="GHEA Grapalat" w:cs="Sylfaen"/>
          <w:lang w:val="fo-FO"/>
        </w:rPr>
        <w:t>մեջ</w:t>
      </w:r>
      <w:r w:rsidRPr="00E753D7">
        <w:rPr>
          <w:rFonts w:ascii="GHEA Grapalat" w:hAnsi="GHEA Grapalat"/>
          <w:lang w:val="fo-FO"/>
        </w:rPr>
        <w:t xml:space="preserve"> </w:t>
      </w:r>
      <w:r w:rsidRPr="00E753D7">
        <w:rPr>
          <w:rFonts w:ascii="GHEA Grapalat" w:hAnsi="GHEA Grapalat" w:cs="Sylfaen"/>
          <w:lang w:val="fo-FO"/>
        </w:rPr>
        <w:t>մտնելուց</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դրանց</w:t>
      </w:r>
      <w:r w:rsidRPr="00E753D7">
        <w:rPr>
          <w:rFonts w:ascii="GHEA Grapalat" w:hAnsi="GHEA Grapalat"/>
          <w:lang w:val="fo-FO"/>
        </w:rPr>
        <w:t xml:space="preserve"> </w:t>
      </w:r>
      <w:r w:rsidRPr="00E753D7">
        <w:rPr>
          <w:rFonts w:ascii="GHEA Grapalat" w:hAnsi="GHEA Grapalat" w:cs="Sylfaen"/>
          <w:lang w:val="fo-FO"/>
        </w:rPr>
        <w:t>մասին</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տեղեկանալուց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w:t>
      </w:r>
      <w:r w:rsidRPr="00E753D7">
        <w:rPr>
          <w:rFonts w:ascii="GHEA Grapalat" w:hAnsi="GHEA Grapalat" w:cs="Sylfaen"/>
          <w:lang w:val="fo-FO"/>
        </w:rPr>
        <w:t>առավելագույնը</w:t>
      </w:r>
      <w:r w:rsidRPr="00E753D7">
        <w:rPr>
          <w:rFonts w:ascii="GHEA Grapalat" w:hAnsi="GHEA Grapalat"/>
          <w:lang w:val="fo-FO"/>
        </w:rPr>
        <w:t xml:space="preserve"> 7 (</w:t>
      </w:r>
      <w:r w:rsidRPr="00E753D7">
        <w:rPr>
          <w:rFonts w:ascii="GHEA Grapalat" w:hAnsi="GHEA Grapalat" w:cs="Sylfaen"/>
          <w:lang w:val="fo-FO"/>
        </w:rPr>
        <w:t>յոթ</w:t>
      </w:r>
      <w:r w:rsidRPr="00E753D7">
        <w:rPr>
          <w:rFonts w:ascii="GHEA Grapalat" w:hAnsi="GHEA Grapalat"/>
          <w:lang w:val="fo-FO"/>
        </w:rPr>
        <w:t xml:space="preserve">) </w:t>
      </w:r>
      <w:r w:rsidRPr="00E753D7">
        <w:rPr>
          <w:rFonts w:ascii="GHEA Grapalat" w:hAnsi="GHEA Grapalat" w:cs="Sylfaen"/>
          <w:lang w:val="fo-FO"/>
        </w:rPr>
        <w:t>աշխատանքային</w:t>
      </w:r>
      <w:r w:rsidRPr="00E753D7">
        <w:rPr>
          <w:rFonts w:ascii="GHEA Grapalat" w:hAnsi="GHEA Grapalat"/>
          <w:lang w:val="fo-FO"/>
        </w:rPr>
        <w:t xml:space="preserve"> </w:t>
      </w:r>
      <w:r w:rsidRPr="00E753D7">
        <w:rPr>
          <w:rFonts w:ascii="GHEA Grapalat" w:hAnsi="GHEA Grapalat" w:cs="Sylfaen"/>
          <w:lang w:val="fo-FO"/>
        </w:rPr>
        <w:t>օրվա</w:t>
      </w:r>
      <w:r w:rsidRPr="00E753D7">
        <w:rPr>
          <w:rFonts w:ascii="GHEA Grapalat" w:hAnsi="GHEA Grapalat"/>
          <w:lang w:val="fo-FO"/>
        </w:rPr>
        <w:t xml:space="preserve"> </w:t>
      </w:r>
      <w:r w:rsidRPr="00E753D7">
        <w:rPr>
          <w:rFonts w:ascii="GHEA Grapalat" w:hAnsi="GHEA Grapalat" w:cs="Sylfaen"/>
          <w:lang w:val="fo-FO"/>
        </w:rPr>
        <w:t>ընթացքում</w:t>
      </w:r>
      <w:r w:rsidRPr="00E753D7">
        <w:rPr>
          <w:rFonts w:ascii="GHEA Grapalat" w:hAnsi="GHEA Grapalat"/>
          <w:lang w:val="fo-FO"/>
        </w:rPr>
        <w:t>:</w:t>
      </w:r>
    </w:p>
    <w:p w14:paraId="685D0BD5" w14:textId="77777777" w:rsidR="00634428" w:rsidRPr="00E753D7" w:rsidRDefault="00634428" w:rsidP="00634428">
      <w:pPr>
        <w:tabs>
          <w:tab w:val="left" w:pos="1080"/>
          <w:tab w:val="left" w:pos="1170"/>
          <w:tab w:val="left" w:pos="1260"/>
          <w:tab w:val="left" w:pos="1710"/>
        </w:tabs>
        <w:spacing w:after="0"/>
        <w:ind w:right="-356"/>
        <w:jc w:val="both"/>
        <w:rPr>
          <w:rFonts w:ascii="GHEA Grapalat" w:hAnsi="GHEA Grapalat"/>
          <w:b/>
          <w:lang w:val="fo-FO"/>
        </w:rPr>
      </w:pPr>
      <w:r w:rsidRPr="00E753D7">
        <w:rPr>
          <w:rFonts w:ascii="GHEA Grapalat" w:hAnsi="GHEA Grapalat" w:cs="Sylfaen"/>
          <w:b/>
          <w:lang w:val="fo-FO"/>
        </w:rPr>
        <w:t>ԶԵՂՉԵՐ</w:t>
      </w:r>
      <w:r w:rsidRPr="00E753D7">
        <w:rPr>
          <w:rFonts w:ascii="GHEA Grapalat" w:hAnsi="GHEA Grapalat"/>
          <w:b/>
          <w:lang w:val="fo-FO"/>
        </w:rPr>
        <w:t>`</w:t>
      </w:r>
    </w:p>
    <w:p w14:paraId="549BE51C"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հնարավորություն</w:t>
      </w:r>
      <w:r w:rsidRPr="00E753D7">
        <w:rPr>
          <w:rFonts w:ascii="GHEA Grapalat" w:hAnsi="GHEA Grapalat"/>
          <w:lang w:val="fo-FO"/>
        </w:rPr>
        <w:t xml:space="preserve"> </w:t>
      </w:r>
      <w:r w:rsidRPr="00E753D7">
        <w:rPr>
          <w:rFonts w:ascii="GHEA Grapalat" w:hAnsi="GHEA Grapalat" w:cs="Sylfaen"/>
          <w:lang w:val="fo-FO"/>
        </w:rPr>
        <w:t>ունի</w:t>
      </w:r>
      <w:r w:rsidRPr="00E753D7">
        <w:rPr>
          <w:rFonts w:ascii="GHEA Grapalat" w:hAnsi="GHEA Grapalat"/>
          <w:lang w:val="fo-FO"/>
        </w:rPr>
        <w:t xml:space="preserve"> </w:t>
      </w:r>
      <w:r w:rsidRPr="00E753D7">
        <w:rPr>
          <w:rFonts w:ascii="GHEA Grapalat" w:hAnsi="GHEA Grapalat" w:cs="Sylfaen"/>
          <w:lang w:val="fo-FO"/>
        </w:rPr>
        <w:t>օգտվել</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առկա</w:t>
      </w:r>
      <w:r w:rsidRPr="00E753D7">
        <w:rPr>
          <w:rFonts w:ascii="GHEA Grapalat" w:hAnsi="GHEA Grapalat"/>
          <w:lang w:val="fo-FO"/>
        </w:rPr>
        <w:t xml:space="preserve"> </w:t>
      </w:r>
      <w:r w:rsidRPr="00E753D7">
        <w:rPr>
          <w:rFonts w:ascii="GHEA Grapalat" w:hAnsi="GHEA Grapalat" w:cs="Sylfaen"/>
          <w:lang w:val="fo-FO"/>
        </w:rPr>
        <w:t>հաշվով</w:t>
      </w:r>
      <w:r w:rsidRPr="00E753D7">
        <w:rPr>
          <w:rFonts w:ascii="GHEA Grapalat" w:hAnsi="GHEA Grapalat"/>
          <w:lang w:val="fo-FO"/>
        </w:rPr>
        <w:t xml:space="preserve"> </w:t>
      </w:r>
      <w:r w:rsidRPr="00E753D7">
        <w:rPr>
          <w:rFonts w:ascii="GHEA Grapalat" w:hAnsi="GHEA Grapalat" w:cs="Sylfaen"/>
          <w:lang w:val="fo-FO"/>
        </w:rPr>
        <w:t>ստացվող</w:t>
      </w:r>
      <w:r w:rsidRPr="00E753D7">
        <w:rPr>
          <w:rFonts w:ascii="GHEA Grapalat" w:hAnsi="GHEA Grapalat"/>
          <w:lang w:val="fo-FO"/>
        </w:rPr>
        <w:t xml:space="preserve"> </w:t>
      </w:r>
      <w:r w:rsidRPr="00E753D7">
        <w:rPr>
          <w:rFonts w:ascii="GHEA Grapalat" w:hAnsi="GHEA Grapalat" w:cs="Sylfaen"/>
          <w:lang w:val="fo-FO"/>
        </w:rPr>
        <w:t>աշխատավարձի</w:t>
      </w:r>
      <w:r w:rsidRPr="00E753D7">
        <w:rPr>
          <w:rFonts w:ascii="GHEA Grapalat" w:hAnsi="GHEA Grapalat"/>
          <w:lang w:val="fo-FO"/>
        </w:rPr>
        <w:t xml:space="preserve"> </w:t>
      </w:r>
      <w:r w:rsidRPr="00E753D7">
        <w:rPr>
          <w:rFonts w:ascii="GHEA Grapalat" w:hAnsi="GHEA Grapalat" w:cs="Sylfaen"/>
          <w:lang w:val="fo-FO"/>
        </w:rPr>
        <w:t>շրջանակում</w:t>
      </w:r>
      <w:r w:rsidRPr="00E753D7">
        <w:rPr>
          <w:rFonts w:ascii="GHEA Grapalat" w:hAnsi="GHEA Grapalat"/>
          <w:lang w:val="fo-FO"/>
        </w:rPr>
        <w:t xml:space="preserve"> </w:t>
      </w:r>
      <w:r w:rsidRPr="00E753D7">
        <w:rPr>
          <w:rFonts w:ascii="GHEA Grapalat" w:hAnsi="GHEA Grapalat" w:cs="Sylfaen"/>
          <w:lang w:val="fo-FO"/>
        </w:rPr>
        <w:t>տրամադրվող</w:t>
      </w:r>
      <w:r w:rsidRPr="00E753D7">
        <w:rPr>
          <w:rFonts w:ascii="GHEA Grapalat" w:hAnsi="GHEA Grapalat"/>
          <w:lang w:val="fo-FO"/>
        </w:rPr>
        <w:t xml:space="preserve"> </w:t>
      </w:r>
      <w:r w:rsidRPr="00E753D7">
        <w:rPr>
          <w:rFonts w:ascii="GHEA Grapalat" w:hAnsi="GHEA Grapalat" w:cs="Sylfaen"/>
          <w:lang w:val="fo-FO"/>
        </w:rPr>
        <w:t>արտոնյալ</w:t>
      </w:r>
      <w:r w:rsidRPr="00E753D7">
        <w:rPr>
          <w:rFonts w:ascii="GHEA Grapalat" w:hAnsi="GHEA Grapalat"/>
          <w:lang w:val="fo-FO"/>
        </w:rPr>
        <w:t xml:space="preserve"> </w:t>
      </w:r>
      <w:r w:rsidRPr="00E753D7">
        <w:rPr>
          <w:rFonts w:ascii="GHEA Grapalat" w:hAnsi="GHEA Grapalat" w:cs="Sylfaen"/>
          <w:lang w:val="fo-FO"/>
        </w:rPr>
        <w:t>պայմաններից</w:t>
      </w:r>
      <w:r w:rsidRPr="00E753D7">
        <w:rPr>
          <w:rFonts w:ascii="GHEA Grapalat" w:hAnsi="GHEA Grapalat"/>
          <w:lang w:val="fo-FO"/>
        </w:rPr>
        <w:t xml:space="preserve">, </w:t>
      </w:r>
      <w:r w:rsidRPr="00E753D7">
        <w:rPr>
          <w:rFonts w:ascii="GHEA Grapalat" w:hAnsi="GHEA Grapalat" w:cs="Sylfaen"/>
          <w:lang w:val="fo-FO"/>
        </w:rPr>
        <w:t>եթե</w:t>
      </w:r>
      <w:r w:rsidRPr="00E753D7">
        <w:rPr>
          <w:rFonts w:ascii="GHEA Grapalat" w:hAnsi="GHEA Grapalat"/>
          <w:lang w:val="fo-FO"/>
        </w:rPr>
        <w:t xml:space="preserve"> </w:t>
      </w:r>
      <w:r w:rsidRPr="00E753D7">
        <w:rPr>
          <w:rFonts w:ascii="GHEA Grapalat" w:hAnsi="GHEA Grapalat" w:cs="Sylfaen"/>
          <w:lang w:val="fo-FO"/>
        </w:rPr>
        <w:t>աշխատավարձ</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ստանում</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առկա</w:t>
      </w:r>
      <w:r w:rsidRPr="00E753D7">
        <w:rPr>
          <w:rFonts w:ascii="GHEA Grapalat" w:hAnsi="GHEA Grapalat"/>
          <w:lang w:val="fo-FO"/>
        </w:rPr>
        <w:t xml:space="preserve"> </w:t>
      </w:r>
      <w:r w:rsidRPr="00E753D7">
        <w:rPr>
          <w:rFonts w:ascii="GHEA Grapalat" w:hAnsi="GHEA Grapalat" w:cs="Sylfaen"/>
          <w:lang w:val="fo-FO"/>
        </w:rPr>
        <w:t>հաշվով</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համաձայնվում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աշխատավարձային</w:t>
      </w:r>
      <w:r w:rsidRPr="00E753D7">
        <w:rPr>
          <w:rFonts w:ascii="GHEA Grapalat" w:hAnsi="GHEA Grapalat"/>
          <w:lang w:val="fo-FO"/>
        </w:rPr>
        <w:t xml:space="preserve"> </w:t>
      </w:r>
      <w:r w:rsidRPr="00E753D7">
        <w:rPr>
          <w:rFonts w:ascii="GHEA Grapalat" w:hAnsi="GHEA Grapalat" w:cs="Sylfaen"/>
          <w:lang w:val="fo-FO"/>
        </w:rPr>
        <w:t>քարտ</w:t>
      </w:r>
      <w:r w:rsidRPr="00E753D7">
        <w:rPr>
          <w:rFonts w:ascii="GHEA Grapalat" w:hAnsi="GHEA Grapalat"/>
          <w:lang w:val="fo-FO"/>
        </w:rPr>
        <w:t xml:space="preserve"> </w:t>
      </w:r>
      <w:r w:rsidRPr="00E753D7">
        <w:rPr>
          <w:rFonts w:ascii="GHEA Grapalat" w:hAnsi="GHEA Grapalat" w:cs="Sylfaen"/>
          <w:lang w:val="fo-FO"/>
        </w:rPr>
        <w:t>բացել</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դրանով</w:t>
      </w:r>
      <w:r w:rsidRPr="00E753D7">
        <w:rPr>
          <w:rFonts w:ascii="GHEA Grapalat" w:hAnsi="GHEA Grapalat"/>
          <w:lang w:val="fo-FO"/>
        </w:rPr>
        <w:t xml:space="preserve"> </w:t>
      </w:r>
      <w:r w:rsidRPr="00E753D7">
        <w:rPr>
          <w:rFonts w:ascii="GHEA Grapalat" w:hAnsi="GHEA Grapalat" w:cs="Sylfaen"/>
          <w:lang w:val="fo-FO"/>
        </w:rPr>
        <w:t>ստանալ</w:t>
      </w:r>
      <w:r w:rsidRPr="00E753D7">
        <w:rPr>
          <w:rFonts w:ascii="GHEA Grapalat" w:hAnsi="GHEA Grapalat"/>
          <w:lang w:val="fo-FO"/>
        </w:rPr>
        <w:t xml:space="preserve"> </w:t>
      </w:r>
      <w:r w:rsidRPr="00E753D7">
        <w:rPr>
          <w:rFonts w:ascii="GHEA Grapalat" w:hAnsi="GHEA Grapalat" w:cs="Sylfaen"/>
          <w:lang w:val="fo-FO"/>
        </w:rPr>
        <w:t>իր</w:t>
      </w:r>
      <w:r w:rsidRPr="00E753D7">
        <w:rPr>
          <w:rFonts w:ascii="GHEA Grapalat" w:hAnsi="GHEA Grapalat"/>
          <w:lang w:val="fo-FO"/>
        </w:rPr>
        <w:t xml:space="preserve"> </w:t>
      </w:r>
      <w:r w:rsidRPr="00E753D7">
        <w:rPr>
          <w:rFonts w:ascii="GHEA Grapalat" w:hAnsi="GHEA Grapalat" w:cs="Sylfaen"/>
          <w:lang w:val="fo-FO"/>
        </w:rPr>
        <w:t>աշխատավարձը</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համապատասխանում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Գործի</w:t>
      </w:r>
      <w:r w:rsidRPr="00E753D7">
        <w:rPr>
          <w:rFonts w:ascii="GHEA Grapalat" w:hAnsi="GHEA Grapalat"/>
          <w:lang w:val="fo-FO"/>
        </w:rPr>
        <w:t xml:space="preserve"> </w:t>
      </w:r>
      <w:r w:rsidRPr="00E753D7">
        <w:rPr>
          <w:rFonts w:ascii="GHEA Grapalat" w:hAnsi="GHEA Grapalat" w:cs="Sylfaen"/>
          <w:lang w:val="fo-FO"/>
        </w:rPr>
        <w:t>մարդիկ»</w:t>
      </w:r>
      <w:r w:rsidRPr="00E753D7">
        <w:rPr>
          <w:rFonts w:ascii="GHEA Grapalat" w:hAnsi="GHEA Grapalat"/>
          <w:lang w:val="fo-FO"/>
        </w:rPr>
        <w:t xml:space="preserve"> </w:t>
      </w:r>
      <w:r w:rsidRPr="00E753D7">
        <w:rPr>
          <w:rFonts w:ascii="GHEA Grapalat" w:hAnsi="GHEA Grapalat" w:cs="Sylfaen"/>
          <w:lang w:val="fo-FO"/>
        </w:rPr>
        <w:t>ծրագրի</w:t>
      </w:r>
      <w:r w:rsidRPr="00E753D7">
        <w:rPr>
          <w:rFonts w:ascii="GHEA Grapalat" w:hAnsi="GHEA Grapalat"/>
          <w:lang w:val="fo-FO"/>
        </w:rPr>
        <w:t xml:space="preserve"> </w:t>
      </w:r>
      <w:r w:rsidRPr="00E753D7">
        <w:rPr>
          <w:rFonts w:ascii="GHEA Grapalat" w:hAnsi="GHEA Grapalat" w:cs="Sylfaen"/>
          <w:lang w:val="fo-FO"/>
        </w:rPr>
        <w:t>պայմաններին</w:t>
      </w:r>
      <w:r w:rsidRPr="00E753D7">
        <w:rPr>
          <w:rFonts w:ascii="GHEA Grapalat" w:hAnsi="GHEA Grapalat"/>
          <w:lang w:val="fo-FO"/>
        </w:rPr>
        <w:t>:</w:t>
      </w:r>
    </w:p>
    <w:p w14:paraId="7BB1513D" w14:textId="77777777" w:rsidR="00634428" w:rsidRPr="00E753D7" w:rsidRDefault="00634428" w:rsidP="00634428">
      <w:pPr>
        <w:pStyle w:val="ListParagraph"/>
        <w:tabs>
          <w:tab w:val="left" w:pos="1080"/>
          <w:tab w:val="left" w:pos="1170"/>
          <w:tab w:val="left" w:pos="1260"/>
          <w:tab w:val="left" w:pos="1710"/>
        </w:tabs>
        <w:spacing w:after="0"/>
        <w:ind w:left="0" w:right="-356" w:firstLine="630"/>
        <w:jc w:val="both"/>
        <w:rPr>
          <w:rFonts w:ascii="GHEA Grapalat" w:hAnsi="GHEA Grapalat"/>
          <w:lang w:val="fo-FO"/>
        </w:rPr>
      </w:pP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առկա</w:t>
      </w:r>
      <w:r w:rsidRPr="00E753D7">
        <w:rPr>
          <w:rFonts w:ascii="GHEA Grapalat" w:hAnsi="GHEA Grapalat"/>
          <w:lang w:val="fo-FO"/>
        </w:rPr>
        <w:t xml:space="preserve"> </w:t>
      </w:r>
      <w:r w:rsidRPr="00E753D7">
        <w:rPr>
          <w:rFonts w:ascii="GHEA Grapalat" w:hAnsi="GHEA Grapalat" w:cs="Sylfaen"/>
          <w:lang w:val="fo-FO"/>
        </w:rPr>
        <w:t>հաշվով</w:t>
      </w:r>
      <w:r w:rsidRPr="00E753D7">
        <w:rPr>
          <w:rFonts w:ascii="GHEA Grapalat" w:hAnsi="GHEA Grapalat"/>
          <w:lang w:val="fo-FO"/>
        </w:rPr>
        <w:t xml:space="preserve"> </w:t>
      </w:r>
      <w:r w:rsidRPr="00E753D7">
        <w:rPr>
          <w:rFonts w:ascii="GHEA Grapalat" w:hAnsi="GHEA Grapalat" w:cs="Sylfaen"/>
          <w:lang w:val="fo-FO"/>
        </w:rPr>
        <w:t>ստացվող</w:t>
      </w:r>
      <w:r w:rsidRPr="00E753D7">
        <w:rPr>
          <w:rFonts w:ascii="GHEA Grapalat" w:hAnsi="GHEA Grapalat"/>
          <w:lang w:val="fo-FO"/>
        </w:rPr>
        <w:t xml:space="preserve"> </w:t>
      </w:r>
      <w:r w:rsidRPr="00E753D7">
        <w:rPr>
          <w:rFonts w:ascii="GHEA Grapalat" w:hAnsi="GHEA Grapalat" w:cs="Sylfaen"/>
          <w:lang w:val="fo-FO"/>
        </w:rPr>
        <w:t>աշխատավարձի</w:t>
      </w:r>
      <w:r w:rsidRPr="00E753D7">
        <w:rPr>
          <w:rFonts w:ascii="GHEA Grapalat" w:hAnsi="GHEA Grapalat"/>
          <w:lang w:val="fo-FO"/>
        </w:rPr>
        <w:t xml:space="preserve"> </w:t>
      </w:r>
      <w:r w:rsidRPr="00E753D7">
        <w:rPr>
          <w:rFonts w:ascii="GHEA Grapalat" w:hAnsi="GHEA Grapalat" w:cs="Sylfaen"/>
          <w:lang w:val="fo-FO"/>
        </w:rPr>
        <w:t>առկայության</w:t>
      </w:r>
      <w:r w:rsidRPr="00E753D7">
        <w:rPr>
          <w:rFonts w:ascii="GHEA Grapalat" w:hAnsi="GHEA Grapalat"/>
          <w:lang w:val="fo-FO"/>
        </w:rPr>
        <w:t xml:space="preserve"> </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կնքումից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w:t>
      </w:r>
      <w:r w:rsidRPr="00E753D7">
        <w:rPr>
          <w:rFonts w:ascii="GHEA Grapalat" w:hAnsi="GHEA Grapalat" w:cs="Sylfaen"/>
          <w:lang w:val="fo-FO"/>
        </w:rPr>
        <w:t>աշխատավարձը</w:t>
      </w:r>
      <w:r w:rsidRPr="00E753D7">
        <w:rPr>
          <w:rFonts w:ascii="GHEA Grapalat" w:hAnsi="GHEA Grapalat"/>
          <w:lang w:val="fo-FO"/>
        </w:rPr>
        <w:t xml:space="preserve"> </w:t>
      </w:r>
      <w:r w:rsidRPr="00E753D7">
        <w:rPr>
          <w:rFonts w:ascii="GHEA Grapalat" w:hAnsi="GHEA Grapalat" w:cs="Sylfaen"/>
          <w:lang w:val="fo-FO"/>
        </w:rPr>
        <w:t>Բանկ</w:t>
      </w:r>
      <w:r w:rsidRPr="00E753D7">
        <w:rPr>
          <w:rFonts w:ascii="GHEA Grapalat" w:hAnsi="GHEA Grapalat"/>
          <w:lang w:val="fo-FO"/>
        </w:rPr>
        <w:t xml:space="preserve"> </w:t>
      </w:r>
      <w:r w:rsidRPr="00E753D7">
        <w:rPr>
          <w:rFonts w:ascii="GHEA Grapalat" w:hAnsi="GHEA Grapalat" w:cs="Sylfaen"/>
          <w:lang w:val="fo-FO"/>
        </w:rPr>
        <w:t>տեղափոխելու</w:t>
      </w:r>
      <w:r w:rsidRPr="00E753D7">
        <w:rPr>
          <w:rFonts w:ascii="GHEA Grapalat" w:hAnsi="GHEA Grapalat"/>
          <w:lang w:val="fo-FO"/>
        </w:rPr>
        <w:t xml:space="preserve"> </w:t>
      </w:r>
      <w:r w:rsidRPr="00E753D7">
        <w:rPr>
          <w:rFonts w:ascii="GHEA Grapalat" w:hAnsi="GHEA Grapalat" w:cs="Sylfaen"/>
          <w:lang w:val="fo-FO"/>
        </w:rPr>
        <w:t>պայմանն</w:t>
      </w:r>
      <w:r w:rsidRPr="00E753D7">
        <w:rPr>
          <w:rFonts w:ascii="GHEA Grapalat" w:hAnsi="GHEA Grapalat"/>
          <w:lang w:val="fo-FO"/>
        </w:rPr>
        <w:t xml:space="preserve"> </w:t>
      </w:r>
      <w:r w:rsidRPr="00E753D7">
        <w:rPr>
          <w:rFonts w:ascii="GHEA Grapalat" w:hAnsi="GHEA Grapalat" w:cs="Sylfaen"/>
          <w:lang w:val="fo-FO"/>
        </w:rPr>
        <w:t>ընտրելու</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Բանկը</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կարող</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տրամադրել</w:t>
      </w:r>
      <w:r w:rsidRPr="00E753D7">
        <w:rPr>
          <w:rFonts w:ascii="GHEA Grapalat" w:hAnsi="GHEA Grapalat"/>
          <w:lang w:val="fo-FO"/>
        </w:rPr>
        <w:t xml:space="preserve"> </w:t>
      </w:r>
      <w:r w:rsidRPr="00E753D7">
        <w:rPr>
          <w:rFonts w:ascii="GHEA Grapalat" w:hAnsi="GHEA Grapalat" w:cs="Sylfaen"/>
          <w:lang w:val="fo-FO"/>
        </w:rPr>
        <w:t>արտոնյալ</w:t>
      </w:r>
      <w:r w:rsidRPr="00E753D7">
        <w:rPr>
          <w:rFonts w:ascii="GHEA Grapalat" w:hAnsi="GHEA Grapalat"/>
          <w:lang w:val="fo-FO"/>
        </w:rPr>
        <w:t xml:space="preserve"> </w:t>
      </w:r>
      <w:r w:rsidRPr="00E753D7">
        <w:rPr>
          <w:rFonts w:ascii="GHEA Grapalat" w:hAnsi="GHEA Grapalat" w:cs="Sylfaen"/>
          <w:lang w:val="fo-FO"/>
        </w:rPr>
        <w:t>պայման</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վարկատեսակի</w:t>
      </w:r>
      <w:r w:rsidRPr="00E753D7">
        <w:rPr>
          <w:rFonts w:ascii="GHEA Grapalat" w:hAnsi="GHEA Grapalat"/>
          <w:lang w:val="fo-FO"/>
        </w:rPr>
        <w:t xml:space="preserve"> </w:t>
      </w:r>
      <w:r w:rsidRPr="00E753D7">
        <w:rPr>
          <w:rFonts w:ascii="GHEA Grapalat" w:hAnsi="GHEA Grapalat" w:cs="Sylfaen"/>
          <w:lang w:val="fo-FO"/>
        </w:rPr>
        <w:t>համար</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գործող</w:t>
      </w:r>
      <w:r w:rsidRPr="00E753D7">
        <w:rPr>
          <w:rFonts w:ascii="GHEA Grapalat" w:hAnsi="GHEA Grapalat"/>
          <w:lang w:val="fo-FO"/>
        </w:rPr>
        <w:t xml:space="preserve"> </w:t>
      </w:r>
      <w:r w:rsidRPr="00E753D7">
        <w:rPr>
          <w:rFonts w:ascii="GHEA Grapalat" w:hAnsi="GHEA Grapalat" w:cs="Sylfaen"/>
          <w:lang w:val="fo-FO"/>
        </w:rPr>
        <w:t>տոկոսադրույքից</w:t>
      </w:r>
      <w:r w:rsidRPr="00E753D7">
        <w:rPr>
          <w:rFonts w:ascii="GHEA Grapalat" w:hAnsi="GHEA Grapalat"/>
          <w:lang w:val="fo-FO"/>
        </w:rPr>
        <w:t xml:space="preserve"> </w:t>
      </w:r>
      <w:r w:rsidRPr="00E753D7">
        <w:rPr>
          <w:rFonts w:ascii="GHEA Grapalat" w:hAnsi="GHEA Grapalat" w:cs="Sylfaen"/>
          <w:lang w:val="fo-FO"/>
        </w:rPr>
        <w:t>զեղչի</w:t>
      </w:r>
      <w:r w:rsidRPr="00E753D7">
        <w:rPr>
          <w:rFonts w:ascii="GHEA Grapalat" w:hAnsi="GHEA Grapalat"/>
          <w:lang w:val="fo-FO"/>
        </w:rPr>
        <w:t xml:space="preserve"> </w:t>
      </w:r>
      <w:r w:rsidRPr="00E753D7">
        <w:rPr>
          <w:rFonts w:ascii="GHEA Grapalat" w:hAnsi="GHEA Grapalat" w:cs="Sylfaen"/>
          <w:lang w:val="fo-FO"/>
        </w:rPr>
        <w:t>տեսքով</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վարկատեսակի</w:t>
      </w:r>
      <w:r w:rsidRPr="00E753D7">
        <w:rPr>
          <w:rFonts w:ascii="GHEA Grapalat" w:hAnsi="GHEA Grapalat"/>
          <w:lang w:val="fo-FO"/>
        </w:rPr>
        <w:t xml:space="preserve"> </w:t>
      </w:r>
      <w:r w:rsidRPr="00E753D7">
        <w:rPr>
          <w:rFonts w:ascii="GHEA Grapalat" w:hAnsi="GHEA Grapalat" w:cs="Sylfaen"/>
          <w:lang w:val="fo-FO"/>
        </w:rPr>
        <w:t>Սակագների</w:t>
      </w:r>
      <w:r w:rsidRPr="00E753D7">
        <w:rPr>
          <w:rFonts w:ascii="GHEA Grapalat" w:hAnsi="GHEA Grapalat"/>
          <w:lang w:val="fo-FO"/>
        </w:rPr>
        <w:t xml:space="preserve">: </w:t>
      </w:r>
      <w:r w:rsidRPr="00E753D7">
        <w:rPr>
          <w:rFonts w:ascii="GHEA Grapalat" w:hAnsi="GHEA Grapalat" w:cs="Sylfaen"/>
          <w:lang w:val="fo-FO"/>
        </w:rPr>
        <w:t>Համապատասխան</w:t>
      </w:r>
      <w:r w:rsidRPr="00E753D7">
        <w:rPr>
          <w:rFonts w:ascii="GHEA Grapalat" w:hAnsi="GHEA Grapalat"/>
          <w:lang w:val="fo-FO"/>
        </w:rPr>
        <w:t xml:space="preserve"> </w:t>
      </w:r>
      <w:r w:rsidRPr="00E753D7">
        <w:rPr>
          <w:rFonts w:ascii="GHEA Grapalat" w:hAnsi="GHEA Grapalat" w:cs="Sylfaen"/>
          <w:lang w:val="fo-FO"/>
        </w:rPr>
        <w:t>արտոնյալ</w:t>
      </w:r>
      <w:r w:rsidRPr="00E753D7">
        <w:rPr>
          <w:rFonts w:ascii="GHEA Grapalat" w:hAnsi="GHEA Grapalat"/>
          <w:lang w:val="fo-FO"/>
        </w:rPr>
        <w:t xml:space="preserve"> </w:t>
      </w:r>
      <w:r w:rsidRPr="00E753D7">
        <w:rPr>
          <w:rFonts w:ascii="GHEA Grapalat" w:hAnsi="GHEA Grapalat" w:cs="Sylfaen"/>
          <w:lang w:val="fo-FO"/>
        </w:rPr>
        <w:t>պայմաններով</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գործողության</w:t>
      </w:r>
      <w:r w:rsidRPr="00E753D7">
        <w:rPr>
          <w:rFonts w:ascii="GHEA Grapalat" w:hAnsi="GHEA Grapalat"/>
          <w:lang w:val="fo-FO"/>
        </w:rPr>
        <w:t xml:space="preserve"> </w:t>
      </w:r>
      <w:r w:rsidRPr="00E753D7">
        <w:rPr>
          <w:rFonts w:ascii="GHEA Grapalat" w:hAnsi="GHEA Grapalat" w:cs="Sylfaen"/>
          <w:lang w:val="fo-FO"/>
        </w:rPr>
        <w:t>ընթացքում</w:t>
      </w:r>
      <w:r w:rsidRPr="00E753D7">
        <w:rPr>
          <w:rFonts w:ascii="GHEA Grapalat" w:hAnsi="GHEA Grapalat"/>
          <w:lang w:val="fo-FO"/>
        </w:rPr>
        <w:t xml:space="preserve"> </w:t>
      </w:r>
      <w:r w:rsidRPr="00E753D7">
        <w:rPr>
          <w:rFonts w:ascii="GHEA Grapalat" w:hAnsi="GHEA Grapalat" w:cs="Sylfaen"/>
          <w:lang w:val="fo-FO"/>
        </w:rPr>
        <w:t>Հաճախորդի</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առկա</w:t>
      </w:r>
      <w:r w:rsidRPr="00E753D7">
        <w:rPr>
          <w:rFonts w:ascii="GHEA Grapalat" w:hAnsi="GHEA Grapalat"/>
          <w:lang w:val="fo-FO"/>
        </w:rPr>
        <w:t xml:space="preserve"> </w:t>
      </w:r>
      <w:r w:rsidRPr="00E753D7">
        <w:rPr>
          <w:rFonts w:ascii="GHEA Grapalat" w:hAnsi="GHEA Grapalat" w:cs="Sylfaen"/>
          <w:lang w:val="fo-FO"/>
        </w:rPr>
        <w:t>հաշվով</w:t>
      </w:r>
      <w:r w:rsidRPr="00E753D7">
        <w:rPr>
          <w:rFonts w:ascii="GHEA Grapalat" w:hAnsi="GHEA Grapalat"/>
          <w:lang w:val="fo-FO"/>
        </w:rPr>
        <w:t xml:space="preserve"> </w:t>
      </w:r>
      <w:r w:rsidRPr="00E753D7">
        <w:rPr>
          <w:rFonts w:ascii="GHEA Grapalat" w:hAnsi="GHEA Grapalat" w:cs="Sylfaen"/>
          <w:lang w:val="fo-FO"/>
        </w:rPr>
        <w:t>ստացվող</w:t>
      </w:r>
      <w:r w:rsidRPr="00E753D7">
        <w:rPr>
          <w:rFonts w:ascii="GHEA Grapalat" w:hAnsi="GHEA Grapalat"/>
          <w:lang w:val="fo-FO"/>
        </w:rPr>
        <w:t xml:space="preserve"> </w:t>
      </w:r>
      <w:r w:rsidRPr="00E753D7">
        <w:rPr>
          <w:rFonts w:ascii="GHEA Grapalat" w:hAnsi="GHEA Grapalat" w:cs="Sylfaen"/>
          <w:lang w:val="fo-FO"/>
        </w:rPr>
        <w:t>աշխատավարձի</w:t>
      </w:r>
      <w:r w:rsidRPr="00E753D7">
        <w:rPr>
          <w:rFonts w:ascii="GHEA Grapalat" w:hAnsi="GHEA Grapalat"/>
          <w:lang w:val="fo-FO"/>
        </w:rPr>
        <w:t xml:space="preserve"> </w:t>
      </w:r>
      <w:r w:rsidRPr="00E753D7">
        <w:rPr>
          <w:rFonts w:ascii="GHEA Grapalat" w:hAnsi="GHEA Grapalat" w:cs="Sylfaen"/>
          <w:lang w:val="fo-FO"/>
        </w:rPr>
        <w:t>մուտքերի</w:t>
      </w:r>
      <w:r w:rsidRPr="00E753D7">
        <w:rPr>
          <w:rFonts w:ascii="GHEA Grapalat" w:hAnsi="GHEA Grapalat"/>
          <w:lang w:val="fo-FO"/>
        </w:rPr>
        <w:t xml:space="preserve"> </w:t>
      </w:r>
      <w:r w:rsidRPr="00E753D7">
        <w:rPr>
          <w:rFonts w:ascii="GHEA Grapalat" w:hAnsi="GHEA Grapalat" w:cs="Sylfaen"/>
          <w:lang w:val="fo-FO"/>
        </w:rPr>
        <w:t>դադարման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այդ</w:t>
      </w:r>
      <w:r w:rsidRPr="00E753D7">
        <w:rPr>
          <w:rFonts w:ascii="GHEA Grapalat" w:hAnsi="GHEA Grapalat"/>
          <w:lang w:val="fo-FO"/>
        </w:rPr>
        <w:t xml:space="preserve"> </w:t>
      </w:r>
      <w:r w:rsidRPr="00E753D7">
        <w:rPr>
          <w:rFonts w:ascii="GHEA Grapalat" w:hAnsi="GHEA Grapalat" w:cs="Sylfaen"/>
          <w:lang w:val="fo-FO"/>
        </w:rPr>
        <w:t>մասին</w:t>
      </w:r>
      <w:r w:rsidRPr="00E753D7">
        <w:rPr>
          <w:rFonts w:ascii="GHEA Grapalat" w:hAnsi="GHEA Grapalat"/>
          <w:lang w:val="fo-FO"/>
        </w:rPr>
        <w:t xml:space="preserve"> </w:t>
      </w:r>
      <w:r w:rsidRPr="00E753D7">
        <w:rPr>
          <w:rFonts w:ascii="GHEA Grapalat" w:hAnsi="GHEA Grapalat" w:cs="Sylfaen"/>
          <w:lang w:val="fo-FO"/>
        </w:rPr>
        <w:t>տեղեկանալու</w:t>
      </w:r>
      <w:r w:rsidRPr="00E753D7">
        <w:rPr>
          <w:rFonts w:ascii="GHEA Grapalat" w:hAnsi="GHEA Grapalat"/>
          <w:lang w:val="fo-FO"/>
        </w:rPr>
        <w:t xml:space="preserve"> </w:t>
      </w:r>
      <w:r w:rsidRPr="00E753D7">
        <w:rPr>
          <w:rFonts w:ascii="GHEA Grapalat" w:hAnsi="GHEA Grapalat" w:cs="Sylfaen"/>
          <w:lang w:val="fo-FO"/>
        </w:rPr>
        <w:t>պահից</w:t>
      </w:r>
      <w:r w:rsidRPr="00E753D7">
        <w:rPr>
          <w:rFonts w:ascii="GHEA Grapalat" w:hAnsi="GHEA Grapalat"/>
          <w:lang w:val="fo-FO"/>
        </w:rPr>
        <w:t xml:space="preserve">, </w:t>
      </w:r>
      <w:r w:rsidRPr="00E753D7">
        <w:rPr>
          <w:rFonts w:ascii="GHEA Grapalat" w:hAnsi="GHEA Grapalat" w:cs="Sylfaen"/>
          <w:lang w:val="fo-FO"/>
        </w:rPr>
        <w:t>իսկ</w:t>
      </w:r>
      <w:r w:rsidRPr="00E753D7">
        <w:rPr>
          <w:rFonts w:ascii="GHEA Grapalat" w:hAnsi="GHEA Grapalat"/>
          <w:lang w:val="fo-FO"/>
        </w:rPr>
        <w:t xml:space="preserve"> </w:t>
      </w:r>
      <w:r w:rsidRPr="00E753D7">
        <w:rPr>
          <w:rFonts w:ascii="GHEA Grapalat" w:hAnsi="GHEA Grapalat" w:cs="Sylfaen"/>
          <w:lang w:val="fo-FO"/>
        </w:rPr>
        <w:t>աշխատավարձը</w:t>
      </w:r>
      <w:r w:rsidRPr="00E753D7">
        <w:rPr>
          <w:rFonts w:ascii="GHEA Grapalat" w:hAnsi="GHEA Grapalat"/>
          <w:lang w:val="fo-FO"/>
        </w:rPr>
        <w:t xml:space="preserve"> </w:t>
      </w:r>
      <w:r w:rsidRPr="00E753D7">
        <w:rPr>
          <w:rFonts w:ascii="GHEA Grapalat" w:hAnsi="GHEA Grapalat" w:cs="Sylfaen"/>
          <w:lang w:val="fo-FO"/>
        </w:rPr>
        <w:t>Բանկ</w:t>
      </w:r>
      <w:r w:rsidRPr="00E753D7">
        <w:rPr>
          <w:rFonts w:ascii="GHEA Grapalat" w:hAnsi="GHEA Grapalat"/>
          <w:lang w:val="fo-FO"/>
        </w:rPr>
        <w:t xml:space="preserve"> </w:t>
      </w:r>
      <w:r w:rsidRPr="00E753D7">
        <w:rPr>
          <w:rFonts w:ascii="GHEA Grapalat" w:hAnsi="GHEA Grapalat" w:cs="Sylfaen"/>
          <w:lang w:val="fo-FO"/>
        </w:rPr>
        <w:t>տեղափոխելու</w:t>
      </w:r>
      <w:r w:rsidRPr="00E753D7">
        <w:rPr>
          <w:rFonts w:ascii="GHEA Grapalat" w:hAnsi="GHEA Grapalat"/>
          <w:lang w:val="fo-FO"/>
        </w:rPr>
        <w:t xml:space="preserve"> </w:t>
      </w:r>
      <w:r w:rsidRPr="00E753D7">
        <w:rPr>
          <w:rFonts w:ascii="GHEA Grapalat" w:hAnsi="GHEA Grapalat" w:cs="Sylfaen"/>
          <w:lang w:val="fo-FO"/>
        </w:rPr>
        <w:t>պայմանով</w:t>
      </w:r>
      <w:r w:rsidRPr="00E753D7">
        <w:rPr>
          <w:rFonts w:ascii="GHEA Grapalat" w:hAnsi="GHEA Grapalat"/>
          <w:lang w:val="fo-FO"/>
        </w:rPr>
        <w:t xml:space="preserve"> </w:t>
      </w:r>
      <w:r w:rsidRPr="00E753D7">
        <w:rPr>
          <w:rFonts w:ascii="GHEA Grapalat" w:hAnsi="GHEA Grapalat" w:cs="Sylfaen"/>
          <w:lang w:val="fo-FO"/>
        </w:rPr>
        <w:t>տրամադրված</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համապատասխան</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պայմանագրի</w:t>
      </w:r>
      <w:r w:rsidRPr="00E753D7">
        <w:rPr>
          <w:rFonts w:ascii="GHEA Grapalat" w:hAnsi="GHEA Grapalat"/>
          <w:lang w:val="fo-FO"/>
        </w:rPr>
        <w:t xml:space="preserve"> </w:t>
      </w:r>
      <w:r w:rsidRPr="00E753D7">
        <w:rPr>
          <w:rFonts w:ascii="GHEA Grapalat" w:hAnsi="GHEA Grapalat" w:cs="Sylfaen"/>
          <w:lang w:val="fo-FO"/>
        </w:rPr>
        <w:t>կնքումից</w:t>
      </w:r>
      <w:r w:rsidRPr="00E753D7">
        <w:rPr>
          <w:rFonts w:ascii="GHEA Grapalat" w:hAnsi="GHEA Grapalat"/>
          <w:lang w:val="fo-FO"/>
        </w:rPr>
        <w:t xml:space="preserve"> </w:t>
      </w:r>
      <w:r w:rsidRPr="00E753D7">
        <w:rPr>
          <w:rFonts w:ascii="GHEA Grapalat" w:hAnsi="GHEA Grapalat" w:cs="Sylfaen"/>
          <w:lang w:val="fo-FO"/>
        </w:rPr>
        <w:t>հետո</w:t>
      </w:r>
      <w:r w:rsidRPr="00E753D7">
        <w:rPr>
          <w:rFonts w:ascii="GHEA Grapalat" w:hAnsi="GHEA Grapalat"/>
          <w:lang w:val="fo-FO"/>
        </w:rPr>
        <w:t xml:space="preserve"> 2 (</w:t>
      </w:r>
      <w:r w:rsidRPr="00E753D7">
        <w:rPr>
          <w:rFonts w:ascii="GHEA Grapalat" w:hAnsi="GHEA Grapalat" w:cs="Sylfaen"/>
          <w:lang w:val="fo-FO"/>
        </w:rPr>
        <w:t>երկու</w:t>
      </w:r>
      <w:r w:rsidRPr="00E753D7">
        <w:rPr>
          <w:rFonts w:ascii="GHEA Grapalat" w:hAnsi="GHEA Grapalat"/>
          <w:lang w:val="fo-FO"/>
        </w:rPr>
        <w:t xml:space="preserve">) </w:t>
      </w:r>
      <w:r w:rsidRPr="00E753D7">
        <w:rPr>
          <w:rFonts w:ascii="GHEA Grapalat" w:hAnsi="GHEA Grapalat" w:cs="Sylfaen"/>
          <w:lang w:val="fo-FO"/>
        </w:rPr>
        <w:t>ամսվա</w:t>
      </w:r>
      <w:r w:rsidRPr="00E753D7">
        <w:rPr>
          <w:rFonts w:ascii="GHEA Grapalat" w:hAnsi="GHEA Grapalat"/>
          <w:lang w:val="fo-FO"/>
        </w:rPr>
        <w:t xml:space="preserve"> </w:t>
      </w:r>
      <w:r w:rsidRPr="00E753D7">
        <w:rPr>
          <w:rFonts w:ascii="GHEA Grapalat" w:hAnsi="GHEA Grapalat" w:cs="Sylfaen"/>
          <w:lang w:val="fo-FO"/>
        </w:rPr>
        <w:t>ընթացքում</w:t>
      </w:r>
      <w:r w:rsidRPr="00E753D7">
        <w:rPr>
          <w:rFonts w:ascii="GHEA Grapalat" w:hAnsi="GHEA Grapalat"/>
          <w:lang w:val="fo-FO"/>
        </w:rPr>
        <w:t xml:space="preserve"> </w:t>
      </w:r>
      <w:r w:rsidRPr="00E753D7">
        <w:rPr>
          <w:rFonts w:ascii="GHEA Grapalat" w:hAnsi="GHEA Grapalat" w:cs="Sylfaen"/>
          <w:lang w:val="fo-FO"/>
        </w:rPr>
        <w:t>աշխատավարձը</w:t>
      </w:r>
      <w:r w:rsidRPr="00E753D7">
        <w:rPr>
          <w:rFonts w:ascii="GHEA Grapalat" w:hAnsi="GHEA Grapalat"/>
          <w:lang w:val="fo-FO"/>
        </w:rPr>
        <w:t xml:space="preserve"> </w:t>
      </w:r>
      <w:r w:rsidRPr="00E753D7">
        <w:rPr>
          <w:rFonts w:ascii="GHEA Grapalat" w:hAnsi="GHEA Grapalat" w:cs="Sylfaen"/>
          <w:lang w:val="fo-FO"/>
        </w:rPr>
        <w:t>Բանկ</w:t>
      </w:r>
      <w:r w:rsidRPr="00E753D7">
        <w:rPr>
          <w:rFonts w:ascii="GHEA Grapalat" w:hAnsi="GHEA Grapalat"/>
          <w:lang w:val="fo-FO"/>
        </w:rPr>
        <w:t xml:space="preserve"> </w:t>
      </w:r>
      <w:r w:rsidRPr="00E753D7">
        <w:rPr>
          <w:rFonts w:ascii="GHEA Grapalat" w:hAnsi="GHEA Grapalat" w:cs="Sylfaen"/>
          <w:lang w:val="fo-FO"/>
        </w:rPr>
        <w:t>չտեղափոխելու</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w:t>
      </w:r>
      <w:r w:rsidRPr="00E753D7">
        <w:rPr>
          <w:rFonts w:ascii="GHEA Grapalat" w:hAnsi="GHEA Grapalat" w:cs="Sylfaen"/>
          <w:lang w:val="fo-FO"/>
        </w:rPr>
        <w:t>կամ</w:t>
      </w:r>
      <w:r w:rsidRPr="00E753D7">
        <w:rPr>
          <w:rFonts w:ascii="GHEA Grapalat" w:hAnsi="GHEA Grapalat"/>
          <w:lang w:val="fo-FO"/>
        </w:rPr>
        <w:t xml:space="preserve"> </w:t>
      </w:r>
      <w:r w:rsidRPr="00E753D7">
        <w:rPr>
          <w:rFonts w:ascii="GHEA Grapalat" w:hAnsi="GHEA Grapalat" w:cs="Sylfaen"/>
          <w:lang w:val="fo-FO"/>
        </w:rPr>
        <w:t>տեղափոխման</w:t>
      </w:r>
      <w:r w:rsidRPr="00E753D7">
        <w:rPr>
          <w:rFonts w:ascii="GHEA Grapalat" w:hAnsi="GHEA Grapalat"/>
          <w:lang w:val="fo-FO"/>
        </w:rPr>
        <w:t xml:space="preserve"> </w:t>
      </w:r>
      <w:r w:rsidRPr="00E753D7">
        <w:rPr>
          <w:rFonts w:ascii="GHEA Grapalat" w:hAnsi="GHEA Grapalat" w:cs="Sylfaen"/>
          <w:lang w:val="fo-FO"/>
        </w:rPr>
        <w:t>պարագայում</w:t>
      </w:r>
      <w:r w:rsidRPr="00E753D7">
        <w:rPr>
          <w:rFonts w:ascii="GHEA Grapalat" w:hAnsi="GHEA Grapalat"/>
          <w:lang w:val="fo-FO"/>
        </w:rPr>
        <w:t xml:space="preserve"> </w:t>
      </w:r>
      <w:r w:rsidRPr="00E753D7">
        <w:rPr>
          <w:rFonts w:ascii="GHEA Grapalat" w:hAnsi="GHEA Grapalat" w:cs="Sylfaen"/>
          <w:lang w:val="fo-FO"/>
        </w:rPr>
        <w:t>աշխատավարձի</w:t>
      </w:r>
      <w:r w:rsidRPr="00E753D7">
        <w:rPr>
          <w:rFonts w:ascii="GHEA Grapalat" w:hAnsi="GHEA Grapalat"/>
          <w:lang w:val="fo-FO"/>
        </w:rPr>
        <w:t xml:space="preserve"> </w:t>
      </w:r>
      <w:r w:rsidRPr="00E753D7">
        <w:rPr>
          <w:rFonts w:ascii="GHEA Grapalat" w:hAnsi="GHEA Grapalat" w:cs="Sylfaen"/>
          <w:lang w:val="fo-FO"/>
        </w:rPr>
        <w:t>մուտքերի</w:t>
      </w:r>
      <w:r w:rsidRPr="00E753D7">
        <w:rPr>
          <w:rFonts w:ascii="GHEA Grapalat" w:hAnsi="GHEA Grapalat"/>
          <w:lang w:val="fo-FO"/>
        </w:rPr>
        <w:t xml:space="preserve"> </w:t>
      </w:r>
      <w:r w:rsidRPr="00E753D7">
        <w:rPr>
          <w:rFonts w:ascii="GHEA Grapalat" w:hAnsi="GHEA Grapalat" w:cs="Sylfaen"/>
          <w:lang w:val="fo-FO"/>
        </w:rPr>
        <w:t>դադարման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այդ</w:t>
      </w:r>
      <w:r w:rsidRPr="00E753D7">
        <w:rPr>
          <w:rFonts w:ascii="GHEA Grapalat" w:hAnsi="GHEA Grapalat"/>
          <w:lang w:val="fo-FO"/>
        </w:rPr>
        <w:t xml:space="preserve"> </w:t>
      </w:r>
      <w:r w:rsidRPr="00E753D7">
        <w:rPr>
          <w:rFonts w:ascii="GHEA Grapalat" w:hAnsi="GHEA Grapalat" w:cs="Sylfaen"/>
          <w:lang w:val="fo-FO"/>
        </w:rPr>
        <w:t>մասին</w:t>
      </w:r>
      <w:r w:rsidRPr="00E753D7">
        <w:rPr>
          <w:rFonts w:ascii="GHEA Grapalat" w:hAnsi="GHEA Grapalat"/>
          <w:lang w:val="fo-FO"/>
        </w:rPr>
        <w:t xml:space="preserve"> </w:t>
      </w:r>
      <w:r w:rsidRPr="00E753D7">
        <w:rPr>
          <w:rFonts w:ascii="GHEA Grapalat" w:hAnsi="GHEA Grapalat" w:cs="Sylfaen"/>
          <w:lang w:val="fo-FO"/>
        </w:rPr>
        <w:t>տեղեկանալու</w:t>
      </w:r>
      <w:r w:rsidRPr="00E753D7">
        <w:rPr>
          <w:rFonts w:ascii="GHEA Grapalat" w:hAnsi="GHEA Grapalat"/>
          <w:lang w:val="fo-FO"/>
        </w:rPr>
        <w:t xml:space="preserve"> </w:t>
      </w:r>
      <w:r w:rsidRPr="00E753D7">
        <w:rPr>
          <w:rFonts w:ascii="GHEA Grapalat" w:hAnsi="GHEA Grapalat" w:cs="Sylfaen"/>
          <w:lang w:val="fo-FO"/>
        </w:rPr>
        <w:t>պահից</w:t>
      </w:r>
      <w:r w:rsidRPr="00E753D7">
        <w:rPr>
          <w:rFonts w:ascii="GHEA Grapalat" w:hAnsi="GHEA Grapalat"/>
          <w:lang w:val="fo-FO"/>
        </w:rPr>
        <w:t xml:space="preserve">, </w:t>
      </w:r>
      <w:r w:rsidRPr="00E753D7">
        <w:rPr>
          <w:rFonts w:ascii="GHEA Grapalat" w:hAnsi="GHEA Grapalat" w:cs="Sylfaen"/>
          <w:lang w:val="fo-FO"/>
        </w:rPr>
        <w:t>Բանկն</w:t>
      </w:r>
      <w:r w:rsidRPr="00E753D7">
        <w:rPr>
          <w:rFonts w:ascii="GHEA Grapalat" w:hAnsi="GHEA Grapalat"/>
          <w:lang w:val="fo-FO"/>
        </w:rPr>
        <w:t xml:space="preserve"> </w:t>
      </w:r>
      <w:r w:rsidRPr="00E753D7">
        <w:rPr>
          <w:rFonts w:ascii="GHEA Grapalat" w:hAnsi="GHEA Grapalat" w:cs="Sylfaen"/>
          <w:lang w:val="fo-FO"/>
        </w:rPr>
        <w:t>իրավունք</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ձեռք</w:t>
      </w:r>
      <w:r w:rsidRPr="00E753D7">
        <w:rPr>
          <w:rFonts w:ascii="GHEA Grapalat" w:hAnsi="GHEA Grapalat"/>
          <w:lang w:val="fo-FO"/>
        </w:rPr>
        <w:t xml:space="preserve"> </w:t>
      </w:r>
      <w:r w:rsidRPr="00E753D7">
        <w:rPr>
          <w:rFonts w:ascii="GHEA Grapalat" w:hAnsi="GHEA Grapalat" w:cs="Sylfaen"/>
          <w:lang w:val="fo-FO"/>
        </w:rPr>
        <w:t>բերում</w:t>
      </w:r>
      <w:r w:rsidRPr="00E753D7">
        <w:rPr>
          <w:rFonts w:ascii="GHEA Grapalat" w:hAnsi="GHEA Grapalat"/>
          <w:lang w:val="fo-FO"/>
        </w:rPr>
        <w:t xml:space="preserve"> </w:t>
      </w:r>
      <w:r w:rsidRPr="00E753D7">
        <w:rPr>
          <w:rFonts w:ascii="GHEA Grapalat" w:hAnsi="GHEA Grapalat" w:cs="Sylfaen"/>
          <w:lang w:val="fo-FO"/>
        </w:rPr>
        <w:t>բարձրացնել</w:t>
      </w:r>
      <w:r w:rsidRPr="00E753D7">
        <w:rPr>
          <w:rFonts w:ascii="GHEA Grapalat" w:hAnsi="GHEA Grapalat"/>
          <w:lang w:val="fo-FO"/>
        </w:rPr>
        <w:t xml:space="preserve"> </w:t>
      </w:r>
      <w:r w:rsidRPr="00E753D7">
        <w:rPr>
          <w:rFonts w:ascii="GHEA Grapalat" w:hAnsi="GHEA Grapalat" w:cs="Sylfaen"/>
          <w:lang w:val="fo-FO"/>
        </w:rPr>
        <w:t>համապատասխան</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տարեկան</w:t>
      </w:r>
      <w:r w:rsidRPr="00E753D7">
        <w:rPr>
          <w:rFonts w:ascii="GHEA Grapalat" w:hAnsi="GHEA Grapalat"/>
          <w:lang w:val="fo-FO"/>
        </w:rPr>
        <w:t xml:space="preserve"> </w:t>
      </w:r>
      <w:r w:rsidRPr="00E753D7">
        <w:rPr>
          <w:rFonts w:ascii="GHEA Grapalat" w:hAnsi="GHEA Grapalat" w:cs="Sylfaen"/>
          <w:lang w:val="fo-FO"/>
        </w:rPr>
        <w:t>տոկոսադրույքը</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տամադրված</w:t>
      </w:r>
      <w:r w:rsidRPr="00E753D7">
        <w:rPr>
          <w:rFonts w:ascii="GHEA Grapalat" w:hAnsi="GHEA Grapalat"/>
          <w:lang w:val="fo-FO"/>
        </w:rPr>
        <w:t xml:space="preserve"> </w:t>
      </w:r>
      <w:r w:rsidRPr="00E753D7">
        <w:rPr>
          <w:rFonts w:ascii="GHEA Grapalat" w:hAnsi="GHEA Grapalat" w:cs="Sylfaen"/>
          <w:lang w:val="fo-FO"/>
        </w:rPr>
        <w:t>զեղչի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 </w:t>
      </w:r>
      <w:r w:rsidRPr="00E753D7">
        <w:rPr>
          <w:rFonts w:ascii="GHEA Grapalat" w:hAnsi="GHEA Grapalat" w:cs="Sylfaen"/>
          <w:lang w:val="fo-FO"/>
        </w:rPr>
        <w:t>ինչի</w:t>
      </w:r>
      <w:r w:rsidRPr="00E753D7">
        <w:rPr>
          <w:rFonts w:ascii="GHEA Grapalat" w:hAnsi="GHEA Grapalat"/>
          <w:lang w:val="fo-FO"/>
        </w:rPr>
        <w:t xml:space="preserve"> </w:t>
      </w:r>
      <w:r w:rsidRPr="00E753D7">
        <w:rPr>
          <w:rFonts w:ascii="GHEA Grapalat" w:hAnsi="GHEA Grapalat" w:cs="Sylfaen"/>
          <w:lang w:val="fo-FO"/>
        </w:rPr>
        <w:t>մասին</w:t>
      </w:r>
      <w:r w:rsidRPr="00E753D7">
        <w:rPr>
          <w:rFonts w:ascii="GHEA Grapalat" w:hAnsi="GHEA Grapalat"/>
          <w:lang w:val="fo-FO"/>
        </w:rPr>
        <w:t xml:space="preserve"> </w:t>
      </w:r>
      <w:r w:rsidRPr="00E753D7">
        <w:rPr>
          <w:rFonts w:ascii="GHEA Grapalat" w:hAnsi="GHEA Grapalat" w:cs="Sylfaen"/>
          <w:lang w:val="fo-FO"/>
        </w:rPr>
        <w:t>Բանկը</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տեղեկացնում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տոկոսադրույքի</w:t>
      </w:r>
      <w:r w:rsidRPr="00E753D7">
        <w:rPr>
          <w:rFonts w:ascii="GHEA Grapalat" w:hAnsi="GHEA Grapalat"/>
          <w:lang w:val="fo-FO"/>
        </w:rPr>
        <w:t xml:space="preserve">  </w:t>
      </w:r>
      <w:r w:rsidRPr="00E753D7">
        <w:rPr>
          <w:rFonts w:ascii="GHEA Grapalat" w:hAnsi="GHEA Grapalat" w:cs="Sylfaen"/>
          <w:lang w:val="fo-FO"/>
        </w:rPr>
        <w:t>փոփոխման</w:t>
      </w:r>
      <w:r w:rsidRPr="00E753D7">
        <w:rPr>
          <w:rFonts w:ascii="GHEA Grapalat" w:hAnsi="GHEA Grapalat"/>
          <w:lang w:val="fo-FO"/>
        </w:rPr>
        <w:t xml:space="preserve"> </w:t>
      </w:r>
      <w:r w:rsidRPr="00E753D7">
        <w:rPr>
          <w:rFonts w:ascii="GHEA Grapalat" w:hAnsi="GHEA Grapalat" w:cs="Sylfaen"/>
          <w:lang w:val="fo-FO"/>
        </w:rPr>
        <w:t>պահից</w:t>
      </w:r>
      <w:r w:rsidRPr="00E753D7">
        <w:rPr>
          <w:rFonts w:ascii="GHEA Grapalat" w:hAnsi="GHEA Grapalat"/>
          <w:lang w:val="fo-FO"/>
        </w:rPr>
        <w:t xml:space="preserve"> 7 (</w:t>
      </w:r>
      <w:r w:rsidRPr="00E753D7">
        <w:rPr>
          <w:rFonts w:ascii="GHEA Grapalat" w:hAnsi="GHEA Grapalat" w:cs="Sylfaen"/>
          <w:lang w:val="fo-FO"/>
        </w:rPr>
        <w:t>յոթ</w:t>
      </w:r>
      <w:r w:rsidRPr="00E753D7">
        <w:rPr>
          <w:rFonts w:ascii="GHEA Grapalat" w:hAnsi="GHEA Grapalat"/>
          <w:lang w:val="fo-FO"/>
        </w:rPr>
        <w:t xml:space="preserve">) </w:t>
      </w:r>
      <w:r w:rsidRPr="00E753D7">
        <w:rPr>
          <w:rFonts w:ascii="GHEA Grapalat" w:hAnsi="GHEA Grapalat" w:cs="Sylfaen"/>
          <w:lang w:val="fo-FO"/>
        </w:rPr>
        <w:t>աշխատանքային</w:t>
      </w:r>
      <w:r w:rsidRPr="00E753D7">
        <w:rPr>
          <w:rFonts w:ascii="GHEA Grapalat" w:hAnsi="GHEA Grapalat"/>
          <w:lang w:val="fo-FO"/>
        </w:rPr>
        <w:t xml:space="preserve"> </w:t>
      </w:r>
      <w:r w:rsidRPr="00E753D7">
        <w:rPr>
          <w:rFonts w:ascii="GHEA Grapalat" w:hAnsi="GHEA Grapalat" w:cs="Sylfaen"/>
          <w:lang w:val="fo-FO"/>
        </w:rPr>
        <w:t>օր</w:t>
      </w:r>
      <w:r w:rsidRPr="00E753D7">
        <w:rPr>
          <w:rFonts w:ascii="GHEA Grapalat" w:hAnsi="GHEA Grapalat"/>
          <w:lang w:val="fo-FO"/>
        </w:rPr>
        <w:t xml:space="preserve"> </w:t>
      </w:r>
      <w:r w:rsidRPr="00E753D7">
        <w:rPr>
          <w:rFonts w:ascii="GHEA Grapalat" w:hAnsi="GHEA Grapalat" w:cs="Sylfaen"/>
          <w:lang w:val="fo-FO"/>
        </w:rPr>
        <w:t>առաջ՝</w:t>
      </w:r>
      <w:r w:rsidRPr="00E753D7">
        <w:rPr>
          <w:rFonts w:ascii="GHEA Grapalat" w:hAnsi="GHEA Grapalat"/>
          <w:lang w:val="fo-FO"/>
        </w:rPr>
        <w:t xml:space="preserve"> </w:t>
      </w:r>
      <w:r w:rsidRPr="00E753D7">
        <w:rPr>
          <w:rFonts w:ascii="GHEA Grapalat" w:hAnsi="GHEA Grapalat" w:cs="Sylfaen"/>
        </w:rPr>
        <w:t>Բանկի</w:t>
      </w:r>
      <w:r w:rsidRPr="00E753D7">
        <w:rPr>
          <w:rFonts w:ascii="GHEA Grapalat" w:hAnsi="GHEA Grapalat" w:cs="Sylfaen"/>
          <w:lang w:val="fo-FO"/>
        </w:rPr>
        <w:t xml:space="preserve"> </w:t>
      </w:r>
      <w:r w:rsidRPr="00E753D7">
        <w:rPr>
          <w:rFonts w:ascii="GHEA Grapalat" w:hAnsi="GHEA Grapalat" w:cs="Sylfaen"/>
        </w:rPr>
        <w:t>և</w:t>
      </w:r>
      <w:r w:rsidRPr="00E753D7">
        <w:rPr>
          <w:rFonts w:ascii="GHEA Grapalat" w:hAnsi="GHEA Grapalat" w:cs="Sylfaen"/>
          <w:lang w:val="fo-FO"/>
        </w:rPr>
        <w:t xml:space="preserve"> </w:t>
      </w:r>
      <w:r w:rsidRPr="00E753D7">
        <w:rPr>
          <w:rFonts w:ascii="GHEA Grapalat" w:hAnsi="GHEA Grapalat" w:cs="Sylfaen"/>
        </w:rPr>
        <w:t>Հաճախորդի</w:t>
      </w:r>
      <w:r w:rsidRPr="00E753D7">
        <w:rPr>
          <w:rFonts w:ascii="GHEA Grapalat" w:hAnsi="GHEA Grapalat" w:cs="Sylfaen"/>
          <w:lang w:val="fo-FO"/>
        </w:rPr>
        <w:t xml:space="preserve"> </w:t>
      </w:r>
      <w:r w:rsidRPr="00E753D7">
        <w:rPr>
          <w:rFonts w:ascii="GHEA Grapalat" w:hAnsi="GHEA Grapalat" w:cs="Sylfaen"/>
        </w:rPr>
        <w:t>միջև</w:t>
      </w:r>
      <w:r w:rsidRPr="00E753D7">
        <w:rPr>
          <w:rFonts w:ascii="GHEA Grapalat" w:hAnsi="GHEA Grapalat" w:cs="Sylfaen"/>
          <w:lang w:val="fo-FO"/>
        </w:rPr>
        <w:t xml:space="preserve"> </w:t>
      </w:r>
      <w:r w:rsidRPr="00E753D7">
        <w:rPr>
          <w:rFonts w:ascii="GHEA Grapalat" w:hAnsi="GHEA Grapalat" w:cs="Sylfaen"/>
        </w:rPr>
        <w:t>կնքված</w:t>
      </w:r>
      <w:r w:rsidRPr="00E753D7">
        <w:rPr>
          <w:rFonts w:ascii="GHEA Grapalat" w:hAnsi="GHEA Grapalat" w:cs="Sylfaen"/>
          <w:lang w:val="fo-FO"/>
        </w:rPr>
        <w:t xml:space="preserve"> </w:t>
      </w:r>
      <w:r w:rsidRPr="00E753D7">
        <w:rPr>
          <w:rFonts w:ascii="GHEA Grapalat" w:hAnsi="GHEA Grapalat" w:cs="Sylfaen"/>
        </w:rPr>
        <w:t>համապատասխան</w:t>
      </w:r>
      <w:r w:rsidRPr="00E753D7">
        <w:rPr>
          <w:rFonts w:ascii="GHEA Grapalat" w:hAnsi="GHEA Grapalat" w:cs="Sylfaen"/>
          <w:lang w:val="fo-FO"/>
        </w:rPr>
        <w:t xml:space="preserve"> </w:t>
      </w:r>
      <w:r w:rsidRPr="00E753D7">
        <w:rPr>
          <w:rFonts w:ascii="GHEA Grapalat" w:hAnsi="GHEA Grapalat" w:cs="Sylfaen"/>
        </w:rPr>
        <w:t>պայմանագրով</w:t>
      </w:r>
      <w:r w:rsidRPr="00E753D7">
        <w:rPr>
          <w:rFonts w:ascii="GHEA Grapalat" w:hAnsi="GHEA Grapalat" w:cs="Sylfaen"/>
          <w:lang w:val="fo-FO"/>
        </w:rPr>
        <w:t xml:space="preserve"> </w:t>
      </w:r>
      <w:r w:rsidRPr="00E753D7">
        <w:rPr>
          <w:rFonts w:ascii="GHEA Grapalat" w:hAnsi="GHEA Grapalat" w:cs="Sylfaen"/>
        </w:rPr>
        <w:t>ընտրված</w:t>
      </w:r>
      <w:r w:rsidRPr="00E753D7">
        <w:rPr>
          <w:rFonts w:ascii="GHEA Grapalat" w:hAnsi="GHEA Grapalat" w:cs="Sylfaen"/>
          <w:lang w:val="fo-FO"/>
        </w:rPr>
        <w:t xml:space="preserve"> </w:t>
      </w:r>
      <w:r w:rsidRPr="00E753D7">
        <w:rPr>
          <w:rFonts w:ascii="GHEA Grapalat" w:hAnsi="GHEA Grapalat" w:cs="Sylfaen"/>
        </w:rPr>
        <w:t>հաղորդակցման</w:t>
      </w:r>
      <w:r w:rsidRPr="00E753D7">
        <w:rPr>
          <w:rFonts w:ascii="GHEA Grapalat" w:hAnsi="GHEA Grapalat" w:cs="Sylfaen"/>
          <w:lang w:val="fo-FO"/>
        </w:rPr>
        <w:t xml:space="preserve"> </w:t>
      </w:r>
      <w:r w:rsidRPr="00E753D7">
        <w:rPr>
          <w:rFonts w:ascii="GHEA Grapalat" w:hAnsi="GHEA Grapalat" w:cs="Sylfaen"/>
        </w:rPr>
        <w:t>եղանակով</w:t>
      </w:r>
      <w:r w:rsidRPr="00E753D7">
        <w:rPr>
          <w:rFonts w:ascii="GHEA Grapalat" w:hAnsi="GHEA Grapalat"/>
          <w:lang w:val="fo-FO"/>
        </w:rPr>
        <w:t xml:space="preserve">: </w:t>
      </w:r>
      <w:r w:rsidRPr="00E753D7">
        <w:rPr>
          <w:rFonts w:ascii="GHEA Grapalat" w:hAnsi="GHEA Grapalat" w:cs="Sylfaen"/>
          <w:lang w:val="fo-FO"/>
        </w:rPr>
        <w:t>Ստորագրելով վարկային պայմանագիրը՝</w:t>
      </w:r>
      <w:r w:rsidRPr="00E753D7">
        <w:rPr>
          <w:rFonts w:ascii="GHEA Grapalat" w:hAnsi="GHEA Grapalat"/>
          <w:lang w:val="fo-FO"/>
        </w:rPr>
        <w:t xml:space="preserve"> </w:t>
      </w: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անվերապահորեն</w:t>
      </w:r>
      <w:r w:rsidRPr="00E753D7">
        <w:rPr>
          <w:rFonts w:ascii="GHEA Grapalat" w:hAnsi="GHEA Grapalat"/>
          <w:lang w:val="fo-FO"/>
        </w:rPr>
        <w:t xml:space="preserve"> </w:t>
      </w:r>
      <w:r w:rsidRPr="00E753D7">
        <w:rPr>
          <w:rFonts w:ascii="GHEA Grapalat" w:hAnsi="GHEA Grapalat" w:cs="Sylfaen"/>
          <w:lang w:val="fo-FO"/>
        </w:rPr>
        <w:t>տալիս</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իր</w:t>
      </w:r>
      <w:r w:rsidRPr="00E753D7">
        <w:rPr>
          <w:rFonts w:ascii="GHEA Grapalat" w:hAnsi="GHEA Grapalat"/>
          <w:lang w:val="fo-FO"/>
        </w:rPr>
        <w:t xml:space="preserve"> </w:t>
      </w:r>
      <w:r w:rsidRPr="00E753D7">
        <w:rPr>
          <w:rFonts w:ascii="GHEA Grapalat" w:hAnsi="GHEA Grapalat" w:cs="Sylfaen"/>
          <w:lang w:val="fo-FO"/>
        </w:rPr>
        <w:t>համաձայնությունը</w:t>
      </w:r>
      <w:r w:rsidRPr="00E753D7">
        <w:rPr>
          <w:rFonts w:ascii="GHEA Grapalat" w:hAnsi="GHEA Grapalat"/>
          <w:lang w:val="fo-FO"/>
        </w:rPr>
        <w:t xml:space="preserve"> </w:t>
      </w:r>
      <w:r w:rsidRPr="00E753D7">
        <w:rPr>
          <w:rFonts w:ascii="GHEA Grapalat" w:hAnsi="GHEA Grapalat" w:cs="Sylfaen"/>
          <w:lang w:val="fo-FO"/>
        </w:rPr>
        <w:t>տոկոսադրույքի</w:t>
      </w:r>
      <w:r w:rsidRPr="00E753D7">
        <w:rPr>
          <w:rFonts w:ascii="GHEA Grapalat" w:hAnsi="GHEA Grapalat"/>
          <w:lang w:val="fo-FO"/>
        </w:rPr>
        <w:t xml:space="preserve"> </w:t>
      </w:r>
      <w:r w:rsidRPr="00E753D7">
        <w:rPr>
          <w:rFonts w:ascii="GHEA Grapalat" w:hAnsi="GHEA Grapalat" w:cs="Sylfaen"/>
          <w:lang w:val="fo-FO"/>
        </w:rPr>
        <w:t>փոփոխման</w:t>
      </w:r>
      <w:r w:rsidRPr="00E753D7">
        <w:rPr>
          <w:rFonts w:ascii="GHEA Grapalat" w:hAnsi="GHEA Grapalat"/>
          <w:lang w:val="fo-FO"/>
        </w:rPr>
        <w:t xml:space="preserve"> </w:t>
      </w:r>
      <w:r w:rsidRPr="00E753D7">
        <w:rPr>
          <w:rFonts w:ascii="GHEA Grapalat" w:hAnsi="GHEA Grapalat" w:cs="Sylfaen"/>
          <w:lang w:val="fo-FO"/>
        </w:rPr>
        <w:t>մասով</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ընդունում</w:t>
      </w:r>
      <w:r w:rsidRPr="00E753D7">
        <w:rPr>
          <w:rFonts w:ascii="GHEA Grapalat" w:hAnsi="GHEA Grapalat"/>
          <w:lang w:val="fo-FO"/>
        </w:rPr>
        <w:t xml:space="preserve">, </w:t>
      </w:r>
      <w:r w:rsidRPr="00E753D7">
        <w:rPr>
          <w:rFonts w:ascii="GHEA Grapalat" w:hAnsi="GHEA Grapalat" w:cs="Sylfaen"/>
          <w:lang w:val="fo-FO"/>
        </w:rPr>
        <w:t>որ</w:t>
      </w:r>
      <w:r w:rsidRPr="00E753D7">
        <w:rPr>
          <w:rFonts w:ascii="GHEA Grapalat" w:hAnsi="GHEA Grapalat"/>
          <w:lang w:val="fo-FO"/>
        </w:rPr>
        <w:t xml:space="preserve"> </w:t>
      </w:r>
      <w:r w:rsidRPr="00E753D7">
        <w:rPr>
          <w:rFonts w:ascii="GHEA Grapalat" w:hAnsi="GHEA Grapalat" w:cs="Sylfaen"/>
          <w:lang w:val="fo-FO"/>
        </w:rPr>
        <w:t>որևէ</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հավելյալ</w:t>
      </w:r>
      <w:r w:rsidRPr="00E753D7">
        <w:rPr>
          <w:rFonts w:ascii="GHEA Grapalat" w:hAnsi="GHEA Grapalat"/>
          <w:lang w:val="fo-FO"/>
        </w:rPr>
        <w:t xml:space="preserve"> </w:t>
      </w:r>
      <w:r w:rsidRPr="00E753D7">
        <w:rPr>
          <w:rFonts w:ascii="GHEA Grapalat" w:hAnsi="GHEA Grapalat" w:cs="Sylfaen"/>
          <w:lang w:val="fo-FO"/>
        </w:rPr>
        <w:t>համաձայնագիր</w:t>
      </w:r>
      <w:r w:rsidRPr="00E753D7">
        <w:rPr>
          <w:rFonts w:ascii="GHEA Grapalat" w:hAnsi="GHEA Grapalat"/>
          <w:lang w:val="fo-FO"/>
        </w:rPr>
        <w:t xml:space="preserve"> </w:t>
      </w:r>
      <w:r w:rsidRPr="00E753D7">
        <w:rPr>
          <w:rFonts w:ascii="GHEA Grapalat" w:hAnsi="GHEA Grapalat" w:cs="Sylfaen"/>
          <w:lang w:val="fo-FO"/>
        </w:rPr>
        <w:t>չի</w:t>
      </w:r>
      <w:r w:rsidRPr="00E753D7">
        <w:rPr>
          <w:rFonts w:ascii="GHEA Grapalat" w:hAnsi="GHEA Grapalat"/>
          <w:lang w:val="fo-FO"/>
        </w:rPr>
        <w:t xml:space="preserve"> </w:t>
      </w:r>
      <w:r w:rsidRPr="00E753D7">
        <w:rPr>
          <w:rFonts w:ascii="GHEA Grapalat" w:hAnsi="GHEA Grapalat" w:cs="Sylfaen"/>
          <w:lang w:val="fo-FO"/>
        </w:rPr>
        <w:t>կնքվելու</w:t>
      </w:r>
      <w:r w:rsidRPr="00E753D7">
        <w:rPr>
          <w:rFonts w:ascii="GHEA Grapalat" w:hAnsi="GHEA Grapalat"/>
          <w:lang w:val="fo-FO"/>
        </w:rPr>
        <w:t xml:space="preserve">:  </w:t>
      </w:r>
    </w:p>
    <w:p w14:paraId="5C868AD8" w14:textId="77777777" w:rsidR="00634428" w:rsidRPr="00E753D7" w:rsidRDefault="00634428" w:rsidP="00634428">
      <w:pPr>
        <w:tabs>
          <w:tab w:val="left" w:pos="1080"/>
          <w:tab w:val="left" w:pos="1170"/>
          <w:tab w:val="left" w:pos="1260"/>
          <w:tab w:val="left" w:pos="1710"/>
        </w:tabs>
        <w:spacing w:after="0"/>
        <w:ind w:right="-356"/>
        <w:jc w:val="both"/>
        <w:rPr>
          <w:rFonts w:ascii="GHEA Grapalat" w:hAnsi="GHEA Grapalat"/>
          <w:b/>
          <w:lang w:val="fo-FO"/>
        </w:rPr>
      </w:pPr>
      <w:r w:rsidRPr="00E753D7">
        <w:rPr>
          <w:rFonts w:ascii="GHEA Grapalat" w:hAnsi="GHEA Grapalat" w:cs="Sylfaen"/>
          <w:b/>
          <w:lang w:val="fo-FO"/>
        </w:rPr>
        <w:t>ՎԱՐԿԻ</w:t>
      </w:r>
      <w:r w:rsidRPr="00E753D7">
        <w:rPr>
          <w:rFonts w:ascii="GHEA Grapalat" w:hAnsi="GHEA Grapalat"/>
          <w:b/>
          <w:lang w:val="fo-FO"/>
        </w:rPr>
        <w:t xml:space="preserve"> </w:t>
      </w:r>
      <w:r w:rsidRPr="00E753D7">
        <w:rPr>
          <w:rFonts w:ascii="GHEA Grapalat" w:hAnsi="GHEA Grapalat" w:cs="Sylfaen"/>
          <w:b/>
          <w:lang w:val="fo-FO"/>
        </w:rPr>
        <w:t>ԳՆՈՒՄ</w:t>
      </w:r>
      <w:r w:rsidRPr="00E753D7">
        <w:rPr>
          <w:rFonts w:ascii="GHEA Grapalat" w:hAnsi="GHEA Grapalat"/>
          <w:b/>
          <w:lang w:val="fo-FO"/>
        </w:rPr>
        <w:t>/</w:t>
      </w:r>
      <w:r w:rsidRPr="00E753D7">
        <w:rPr>
          <w:rFonts w:ascii="GHEA Grapalat" w:hAnsi="GHEA Grapalat" w:cs="Sylfaen"/>
          <w:b/>
          <w:lang w:val="fo-FO"/>
        </w:rPr>
        <w:t>ՎԵՐԱՖԻՆԱՆՍԱՎՈՐՈՒՄ՝</w:t>
      </w:r>
    </w:p>
    <w:p w14:paraId="308959B6"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Այն</w:t>
      </w:r>
      <w:r w:rsidRPr="00E753D7">
        <w:rPr>
          <w:rFonts w:ascii="GHEA Grapalat" w:hAnsi="GHEA Grapalat"/>
          <w:lang w:val="fo-FO"/>
        </w:rPr>
        <w:t xml:space="preserve"> </w:t>
      </w:r>
      <w:r w:rsidRPr="00E753D7">
        <w:rPr>
          <w:rFonts w:ascii="GHEA Grapalat" w:hAnsi="GHEA Grapalat" w:cs="Sylfaen"/>
          <w:lang w:val="fo-FO"/>
        </w:rPr>
        <w:t>դեպքում</w:t>
      </w:r>
      <w:r w:rsidRPr="00E753D7">
        <w:rPr>
          <w:rFonts w:ascii="GHEA Grapalat" w:hAnsi="GHEA Grapalat"/>
          <w:lang w:val="fo-FO"/>
        </w:rPr>
        <w:t xml:space="preserve">, </w:t>
      </w:r>
      <w:r w:rsidRPr="00E753D7">
        <w:rPr>
          <w:rFonts w:ascii="GHEA Grapalat" w:hAnsi="GHEA Grapalat" w:cs="Sylfaen"/>
          <w:lang w:val="fo-FO"/>
        </w:rPr>
        <w:t>երբ</w:t>
      </w:r>
      <w:r w:rsidRPr="00E753D7">
        <w:rPr>
          <w:rFonts w:ascii="GHEA Grapalat" w:hAnsi="GHEA Grapalat"/>
          <w:lang w:val="fo-FO"/>
        </w:rPr>
        <w:t xml:space="preserve"> </w:t>
      </w:r>
      <w:r w:rsidRPr="00E753D7">
        <w:rPr>
          <w:rFonts w:ascii="GHEA Grapalat" w:hAnsi="GHEA Grapalat" w:cs="Sylfaen"/>
          <w:lang w:val="fo-FO"/>
        </w:rPr>
        <w:t>Հաճախորդն</w:t>
      </w:r>
      <w:r w:rsidRPr="00E753D7">
        <w:rPr>
          <w:rFonts w:ascii="GHEA Grapalat" w:hAnsi="GHEA Grapalat"/>
          <w:lang w:val="fo-FO"/>
        </w:rPr>
        <w:t xml:space="preserve"> </w:t>
      </w:r>
      <w:r w:rsidRPr="00E753D7">
        <w:rPr>
          <w:rFonts w:ascii="GHEA Grapalat" w:hAnsi="GHEA Grapalat" w:cs="Sylfaen"/>
          <w:lang w:val="fo-FO"/>
        </w:rPr>
        <w:t>ունի</w:t>
      </w:r>
      <w:r w:rsidRPr="00E753D7">
        <w:rPr>
          <w:rFonts w:ascii="GHEA Grapalat" w:hAnsi="GHEA Grapalat"/>
          <w:lang w:val="fo-FO"/>
        </w:rPr>
        <w:t xml:space="preserve"> </w:t>
      </w:r>
      <w:r w:rsidRPr="00E753D7">
        <w:rPr>
          <w:rFonts w:ascii="GHEA Grapalat" w:hAnsi="GHEA Grapalat" w:cs="Sylfaen"/>
          <w:lang w:val="fo-FO"/>
        </w:rPr>
        <w:t>լավ</w:t>
      </w:r>
      <w:r w:rsidRPr="00E753D7">
        <w:rPr>
          <w:rFonts w:ascii="GHEA Grapalat" w:hAnsi="GHEA Grapalat"/>
          <w:lang w:val="fo-FO"/>
        </w:rPr>
        <w:t xml:space="preserve"> </w:t>
      </w:r>
      <w:r w:rsidRPr="00E753D7">
        <w:rPr>
          <w:rFonts w:ascii="GHEA Grapalat" w:hAnsi="GHEA Grapalat" w:cs="Sylfaen"/>
          <w:lang w:val="fo-FO"/>
        </w:rPr>
        <w:t>սպասարկվող</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կողմից</w:t>
      </w:r>
      <w:r w:rsidRPr="00E753D7">
        <w:rPr>
          <w:rFonts w:ascii="GHEA Grapalat" w:hAnsi="GHEA Grapalat"/>
          <w:lang w:val="fo-FO"/>
        </w:rPr>
        <w:t xml:space="preserve"> </w:t>
      </w:r>
      <w:r w:rsidRPr="00E753D7">
        <w:rPr>
          <w:rFonts w:ascii="GHEA Grapalat" w:hAnsi="GHEA Grapalat" w:cs="Sylfaen"/>
          <w:lang w:val="fo-FO"/>
        </w:rPr>
        <w:t>սահմանված</w:t>
      </w:r>
      <w:r w:rsidRPr="00E753D7">
        <w:rPr>
          <w:rFonts w:ascii="GHEA Grapalat" w:hAnsi="GHEA Grapalat"/>
          <w:lang w:val="fo-FO"/>
        </w:rPr>
        <w:t xml:space="preserve"> </w:t>
      </w:r>
      <w:r w:rsidRPr="00E753D7">
        <w:rPr>
          <w:rFonts w:ascii="GHEA Grapalat" w:hAnsi="GHEA Grapalat" w:cs="Sylfaen"/>
          <w:lang w:val="fo-FO"/>
        </w:rPr>
        <w:t>չափանիշներին</w:t>
      </w:r>
      <w:r w:rsidRPr="00E753D7">
        <w:rPr>
          <w:rFonts w:ascii="GHEA Grapalat" w:hAnsi="GHEA Grapalat"/>
          <w:lang w:val="fo-FO"/>
        </w:rPr>
        <w:t xml:space="preserve"> </w:t>
      </w:r>
      <w:r w:rsidRPr="00E753D7">
        <w:rPr>
          <w:rFonts w:ascii="GHEA Grapalat" w:hAnsi="GHEA Grapalat" w:cs="Sylfaen"/>
          <w:lang w:val="fo-FO"/>
        </w:rPr>
        <w:t>բավարարող</w:t>
      </w:r>
      <w:r w:rsidRPr="00E753D7">
        <w:rPr>
          <w:rFonts w:ascii="GHEA Grapalat" w:hAnsi="GHEA Grapalat"/>
          <w:lang w:val="fo-FO"/>
        </w:rPr>
        <w:t>) Վ</w:t>
      </w:r>
      <w:r w:rsidRPr="00E753D7">
        <w:rPr>
          <w:rFonts w:ascii="GHEA Grapalat" w:hAnsi="GHEA Grapalat" w:cs="Sylfaen"/>
          <w:lang w:val="fo-FO"/>
        </w:rPr>
        <w:t>արկ</w:t>
      </w:r>
      <w:r w:rsidRPr="00E753D7">
        <w:rPr>
          <w:rFonts w:ascii="GHEA Grapalat" w:hAnsi="GHEA Grapalat"/>
          <w:lang w:val="fo-FO"/>
        </w:rPr>
        <w:t>/</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գիծ</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ֆինանսական</w:t>
      </w:r>
      <w:r w:rsidRPr="00E753D7">
        <w:rPr>
          <w:rFonts w:ascii="GHEA Grapalat" w:hAnsi="GHEA Grapalat"/>
          <w:lang w:val="fo-FO"/>
        </w:rPr>
        <w:t xml:space="preserve"> </w:t>
      </w:r>
      <w:r w:rsidRPr="00E753D7">
        <w:rPr>
          <w:rFonts w:ascii="GHEA Grapalat" w:hAnsi="GHEA Grapalat" w:cs="Sylfaen"/>
          <w:lang w:val="fo-FO"/>
        </w:rPr>
        <w:t>կազմակերպությունում</w:t>
      </w:r>
      <w:r w:rsidRPr="00E753D7">
        <w:rPr>
          <w:rFonts w:ascii="GHEA Grapalat" w:hAnsi="GHEA Grapalat"/>
          <w:lang w:val="fo-FO"/>
        </w:rPr>
        <w:t xml:space="preserve">, </w:t>
      </w:r>
      <w:r w:rsidRPr="00E753D7">
        <w:rPr>
          <w:rFonts w:ascii="GHEA Grapalat" w:hAnsi="GHEA Grapalat" w:cs="Sylfaen"/>
          <w:lang w:val="fo-FO"/>
        </w:rPr>
        <w:t>Բանկն</w:t>
      </w:r>
      <w:r w:rsidRPr="00E753D7">
        <w:rPr>
          <w:rFonts w:ascii="GHEA Grapalat" w:hAnsi="GHEA Grapalat"/>
          <w:lang w:val="fo-FO"/>
        </w:rPr>
        <w:t xml:space="preserve"> </w:t>
      </w:r>
      <w:r w:rsidRPr="00E753D7">
        <w:rPr>
          <w:rFonts w:ascii="GHEA Grapalat" w:hAnsi="GHEA Grapalat" w:cs="Sylfaen"/>
          <w:lang w:val="fo-FO"/>
        </w:rPr>
        <w:t>առաջարկում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օգտվել</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գնում</w:t>
      </w:r>
      <w:r w:rsidRPr="00E753D7">
        <w:rPr>
          <w:rFonts w:ascii="GHEA Grapalat" w:hAnsi="GHEA Grapalat"/>
          <w:lang w:val="fo-FO"/>
        </w:rPr>
        <w:t xml:space="preserve"> </w:t>
      </w:r>
      <w:r w:rsidRPr="00E753D7">
        <w:rPr>
          <w:rFonts w:ascii="GHEA Grapalat" w:hAnsi="GHEA Grapalat" w:cs="Sylfaen"/>
          <w:lang w:val="fo-FO"/>
        </w:rPr>
        <w:t>ծառայությունից</w:t>
      </w:r>
      <w:r w:rsidRPr="00E753D7">
        <w:rPr>
          <w:rFonts w:ascii="GHEA Grapalat" w:hAnsi="GHEA Grapalat"/>
          <w:lang w:val="fo-FO"/>
        </w:rPr>
        <w:t>:</w:t>
      </w:r>
    </w:p>
    <w:p w14:paraId="20435B68" w14:textId="77777777" w:rsidR="00634428" w:rsidRPr="00E753D7" w:rsidRDefault="00634428" w:rsidP="00634428">
      <w:pPr>
        <w:tabs>
          <w:tab w:val="left" w:pos="1080"/>
          <w:tab w:val="left" w:pos="1170"/>
          <w:tab w:val="left" w:pos="1260"/>
          <w:tab w:val="left" w:pos="1710"/>
        </w:tabs>
        <w:spacing w:after="0"/>
        <w:ind w:right="-356" w:firstLine="630"/>
        <w:jc w:val="both"/>
        <w:rPr>
          <w:rFonts w:ascii="GHEA Grapalat" w:hAnsi="GHEA Grapalat"/>
          <w:lang w:val="fo-FO"/>
        </w:rPr>
      </w:pPr>
      <w:r w:rsidRPr="00E753D7">
        <w:rPr>
          <w:rFonts w:ascii="GHEA Grapalat" w:hAnsi="GHEA Grapalat" w:cs="Sylfaen"/>
          <w:lang w:val="fo-FO"/>
        </w:rPr>
        <w:t>Վարկերի</w:t>
      </w:r>
      <w:r w:rsidRPr="00E753D7">
        <w:rPr>
          <w:rFonts w:ascii="GHEA Grapalat" w:hAnsi="GHEA Grapalat"/>
          <w:lang w:val="fo-FO"/>
        </w:rPr>
        <w:t xml:space="preserve"> </w:t>
      </w:r>
      <w:r w:rsidRPr="00E753D7">
        <w:rPr>
          <w:rFonts w:ascii="GHEA Grapalat" w:hAnsi="GHEA Grapalat" w:cs="Sylfaen"/>
          <w:lang w:val="fo-FO"/>
        </w:rPr>
        <w:t>գնումը</w:t>
      </w:r>
      <w:r w:rsidRPr="00E753D7">
        <w:rPr>
          <w:rFonts w:ascii="GHEA Grapalat" w:hAnsi="GHEA Grapalat"/>
          <w:lang w:val="fo-FO"/>
        </w:rPr>
        <w:t xml:space="preserve"> </w:t>
      </w:r>
      <w:r w:rsidRPr="00E753D7">
        <w:rPr>
          <w:rFonts w:ascii="GHEA Grapalat" w:hAnsi="GHEA Grapalat" w:cs="Sylfaen"/>
          <w:lang w:val="fo-FO"/>
        </w:rPr>
        <w:t>հաճախորդին</w:t>
      </w:r>
      <w:r w:rsidRPr="00E753D7">
        <w:rPr>
          <w:rFonts w:ascii="GHEA Grapalat" w:hAnsi="GHEA Grapalat"/>
          <w:lang w:val="fo-FO"/>
        </w:rPr>
        <w:t xml:space="preserve"> </w:t>
      </w:r>
      <w:r w:rsidRPr="00E753D7">
        <w:rPr>
          <w:rFonts w:ascii="GHEA Grapalat" w:hAnsi="GHEA Grapalat" w:cs="Sylfaen"/>
          <w:lang w:val="fo-FO"/>
        </w:rPr>
        <w:t>հնարավորություն</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տալիս՝</w:t>
      </w:r>
    </w:p>
    <w:p w14:paraId="531678C6" w14:textId="77777777" w:rsidR="00634428" w:rsidRPr="00E753D7" w:rsidRDefault="00634428" w:rsidP="00634428">
      <w:pPr>
        <w:tabs>
          <w:tab w:val="left" w:pos="1080"/>
          <w:tab w:val="left" w:pos="1170"/>
          <w:tab w:val="left" w:pos="1260"/>
          <w:tab w:val="left" w:pos="1710"/>
        </w:tabs>
        <w:spacing w:after="0"/>
        <w:ind w:right="-356" w:firstLine="990"/>
        <w:jc w:val="both"/>
        <w:rPr>
          <w:rFonts w:ascii="GHEA Grapalat" w:hAnsi="GHEA Grapalat"/>
          <w:lang w:val="fo-FO"/>
        </w:rPr>
      </w:pPr>
      <w:r w:rsidRPr="00E753D7">
        <w:rPr>
          <w:rFonts w:ascii="GHEA Grapalat" w:hAnsi="GHEA Grapalat"/>
          <w:lang w:val="fo-FO"/>
        </w:rPr>
        <w:lastRenderedPageBreak/>
        <w:t>1.</w:t>
      </w:r>
      <w:r w:rsidRPr="00E753D7">
        <w:rPr>
          <w:rFonts w:ascii="GHEA Grapalat" w:hAnsi="GHEA Grapalat"/>
          <w:lang w:val="fo-FO"/>
        </w:rPr>
        <w:tab/>
      </w:r>
      <w:r w:rsidRPr="00E753D7">
        <w:rPr>
          <w:rFonts w:ascii="GHEA Grapalat" w:hAnsi="GHEA Grapalat" w:cs="Sylfaen"/>
          <w:lang w:val="fo-FO"/>
        </w:rPr>
        <w:t>Նվազեցնել</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w:t>
      </w:r>
      <w:r w:rsidRPr="00E753D7">
        <w:rPr>
          <w:rFonts w:ascii="GHEA Grapalat" w:hAnsi="GHEA Grapalat" w:cs="Sylfaen"/>
          <w:lang w:val="fo-FO"/>
        </w:rPr>
        <w:t>վարկերի</w:t>
      </w:r>
      <w:r w:rsidRPr="00E753D7">
        <w:rPr>
          <w:rFonts w:ascii="GHEA Grapalat" w:hAnsi="GHEA Grapalat"/>
          <w:lang w:val="fo-FO"/>
        </w:rPr>
        <w:t xml:space="preserve"> </w:t>
      </w:r>
      <w:r w:rsidRPr="00E753D7">
        <w:rPr>
          <w:rFonts w:ascii="GHEA Grapalat" w:hAnsi="GHEA Grapalat" w:cs="Sylfaen"/>
          <w:lang w:val="fo-FO"/>
        </w:rPr>
        <w:t>տարեկան</w:t>
      </w:r>
      <w:r w:rsidRPr="00E753D7">
        <w:rPr>
          <w:rFonts w:ascii="GHEA Grapalat" w:hAnsi="GHEA Grapalat"/>
          <w:lang w:val="fo-FO"/>
        </w:rPr>
        <w:t xml:space="preserve"> </w:t>
      </w:r>
      <w:r w:rsidRPr="00E753D7">
        <w:rPr>
          <w:rFonts w:ascii="GHEA Grapalat" w:hAnsi="GHEA Grapalat" w:cs="Sylfaen"/>
          <w:lang w:val="fo-FO"/>
        </w:rPr>
        <w:t>անվանական</w:t>
      </w:r>
      <w:r w:rsidRPr="00E753D7">
        <w:rPr>
          <w:rFonts w:ascii="GHEA Grapalat" w:hAnsi="GHEA Grapalat"/>
          <w:lang w:val="fo-FO"/>
        </w:rPr>
        <w:t xml:space="preserve"> </w:t>
      </w:r>
      <w:r w:rsidRPr="00E753D7">
        <w:rPr>
          <w:rFonts w:ascii="GHEA Grapalat" w:hAnsi="GHEA Grapalat" w:cs="Sylfaen"/>
          <w:lang w:val="fo-FO"/>
        </w:rPr>
        <w:t>տոկոսադրույքը</w:t>
      </w:r>
      <w:r w:rsidRPr="00E753D7">
        <w:rPr>
          <w:rFonts w:ascii="GHEA Grapalat" w:hAnsi="GHEA Grapalat"/>
          <w:lang w:val="fo-FO"/>
        </w:rPr>
        <w:t>,</w:t>
      </w:r>
    </w:p>
    <w:p w14:paraId="20243586" w14:textId="77777777" w:rsidR="00634428" w:rsidRPr="00E753D7" w:rsidRDefault="00634428" w:rsidP="00634428">
      <w:pPr>
        <w:tabs>
          <w:tab w:val="left" w:pos="1080"/>
          <w:tab w:val="left" w:pos="1170"/>
          <w:tab w:val="left" w:pos="1260"/>
          <w:tab w:val="left" w:pos="1710"/>
        </w:tabs>
        <w:spacing w:after="0"/>
        <w:ind w:right="-356" w:firstLine="990"/>
        <w:jc w:val="both"/>
        <w:rPr>
          <w:rFonts w:ascii="GHEA Grapalat" w:hAnsi="GHEA Grapalat"/>
          <w:lang w:val="fo-FO"/>
        </w:rPr>
      </w:pPr>
      <w:r w:rsidRPr="00E753D7">
        <w:rPr>
          <w:rFonts w:ascii="GHEA Grapalat" w:hAnsi="GHEA Grapalat"/>
          <w:lang w:val="fo-FO"/>
        </w:rPr>
        <w:t>2.</w:t>
      </w:r>
      <w:r w:rsidRPr="00E753D7">
        <w:rPr>
          <w:rFonts w:ascii="GHEA Grapalat" w:hAnsi="GHEA Grapalat"/>
          <w:lang w:val="fo-FO"/>
        </w:rPr>
        <w:tab/>
      </w:r>
      <w:r w:rsidRPr="00E753D7">
        <w:rPr>
          <w:rFonts w:ascii="GHEA Grapalat" w:hAnsi="GHEA Grapalat" w:cs="Sylfaen"/>
          <w:lang w:val="fo-FO"/>
        </w:rPr>
        <w:t>Միավորել</w:t>
      </w:r>
      <w:r w:rsidRPr="00E753D7">
        <w:rPr>
          <w:rFonts w:ascii="GHEA Grapalat" w:hAnsi="GHEA Grapalat"/>
          <w:lang w:val="fo-FO"/>
        </w:rPr>
        <w:t xml:space="preserve"> </w:t>
      </w:r>
      <w:r w:rsidRPr="00E753D7">
        <w:rPr>
          <w:rFonts w:ascii="GHEA Grapalat" w:hAnsi="GHEA Grapalat" w:cs="Sylfaen"/>
          <w:lang w:val="fo-FO"/>
        </w:rPr>
        <w:t>մի</w:t>
      </w:r>
      <w:r w:rsidRPr="00E753D7">
        <w:rPr>
          <w:rFonts w:ascii="GHEA Grapalat" w:hAnsi="GHEA Grapalat"/>
          <w:lang w:val="fo-FO"/>
        </w:rPr>
        <w:t xml:space="preserve"> </w:t>
      </w:r>
      <w:r w:rsidRPr="00E753D7">
        <w:rPr>
          <w:rFonts w:ascii="GHEA Grapalat" w:hAnsi="GHEA Grapalat" w:cs="Sylfaen"/>
          <w:lang w:val="fo-FO"/>
        </w:rPr>
        <w:t>քանի</w:t>
      </w:r>
      <w:r w:rsidRPr="00E753D7">
        <w:rPr>
          <w:rFonts w:ascii="GHEA Grapalat" w:hAnsi="GHEA Grapalat"/>
          <w:lang w:val="fo-FO"/>
        </w:rPr>
        <w:t xml:space="preserve"> </w:t>
      </w:r>
      <w:r w:rsidRPr="00E753D7">
        <w:rPr>
          <w:rFonts w:ascii="GHEA Grapalat" w:hAnsi="GHEA Grapalat" w:cs="Sylfaen"/>
          <w:lang w:val="fo-FO"/>
        </w:rPr>
        <w:t>վարկերի</w:t>
      </w:r>
      <w:r w:rsidRPr="00E753D7">
        <w:rPr>
          <w:rFonts w:ascii="GHEA Grapalat" w:hAnsi="GHEA Grapalat"/>
          <w:lang w:val="fo-FO"/>
        </w:rPr>
        <w:t xml:space="preserve"> </w:t>
      </w:r>
      <w:r w:rsidRPr="00E753D7">
        <w:rPr>
          <w:rFonts w:ascii="GHEA Grapalat" w:hAnsi="GHEA Grapalat" w:cs="Sylfaen"/>
          <w:lang w:val="fo-FO"/>
        </w:rPr>
        <w:t>վճարումները՝</w:t>
      </w:r>
      <w:r w:rsidRPr="00E753D7">
        <w:rPr>
          <w:rFonts w:ascii="GHEA Grapalat" w:hAnsi="GHEA Grapalat"/>
          <w:lang w:val="fo-FO"/>
        </w:rPr>
        <w:t xml:space="preserve"> </w:t>
      </w:r>
      <w:r w:rsidRPr="00E753D7">
        <w:rPr>
          <w:rFonts w:ascii="GHEA Grapalat" w:hAnsi="GHEA Grapalat" w:cs="Sylfaen"/>
          <w:lang w:val="fo-FO"/>
        </w:rPr>
        <w:t>օպտիմալացնելով</w:t>
      </w:r>
      <w:r w:rsidRPr="00E753D7">
        <w:rPr>
          <w:rFonts w:ascii="GHEA Grapalat" w:hAnsi="GHEA Grapalat"/>
          <w:lang w:val="fo-FO"/>
        </w:rPr>
        <w:t xml:space="preserve"> </w:t>
      </w:r>
      <w:r w:rsidRPr="00E753D7">
        <w:rPr>
          <w:rFonts w:ascii="GHEA Grapalat" w:hAnsi="GHEA Grapalat" w:cs="Sylfaen"/>
          <w:lang w:val="fo-FO"/>
        </w:rPr>
        <w:t>վարկերի</w:t>
      </w:r>
      <w:r w:rsidRPr="00E753D7">
        <w:rPr>
          <w:rFonts w:ascii="GHEA Grapalat" w:hAnsi="GHEA Grapalat"/>
          <w:lang w:val="fo-FO"/>
        </w:rPr>
        <w:t xml:space="preserve"> </w:t>
      </w:r>
      <w:r w:rsidRPr="00E753D7">
        <w:rPr>
          <w:rFonts w:ascii="GHEA Grapalat" w:hAnsi="GHEA Grapalat" w:cs="Sylfaen"/>
          <w:lang w:val="fo-FO"/>
        </w:rPr>
        <w:t>ամենամսյա</w:t>
      </w:r>
      <w:r w:rsidRPr="00E753D7">
        <w:rPr>
          <w:rFonts w:ascii="GHEA Grapalat" w:hAnsi="GHEA Grapalat"/>
          <w:lang w:val="fo-FO"/>
        </w:rPr>
        <w:t xml:space="preserve"> </w:t>
      </w:r>
      <w:r w:rsidRPr="00E753D7">
        <w:rPr>
          <w:rFonts w:ascii="GHEA Grapalat" w:hAnsi="GHEA Grapalat" w:cs="Sylfaen"/>
          <w:lang w:val="fo-FO"/>
        </w:rPr>
        <w:t>վճարումները</w:t>
      </w:r>
      <w:r w:rsidRPr="00E753D7">
        <w:rPr>
          <w:rFonts w:ascii="GHEA Grapalat" w:hAnsi="GHEA Grapalat"/>
          <w:lang w:val="fo-FO"/>
        </w:rPr>
        <w:t xml:space="preserve">, </w:t>
      </w:r>
      <w:r w:rsidRPr="00E753D7">
        <w:rPr>
          <w:rFonts w:ascii="GHEA Grapalat" w:hAnsi="GHEA Grapalat" w:cs="Sylfaen"/>
          <w:lang w:val="fo-FO"/>
        </w:rPr>
        <w:t>ինչպես</w:t>
      </w:r>
      <w:r w:rsidRPr="00E753D7">
        <w:rPr>
          <w:rFonts w:ascii="GHEA Grapalat" w:hAnsi="GHEA Grapalat"/>
          <w:lang w:val="fo-FO"/>
        </w:rPr>
        <w:t xml:space="preserve"> </w:t>
      </w:r>
      <w:r w:rsidRPr="00E753D7">
        <w:rPr>
          <w:rFonts w:ascii="GHEA Grapalat" w:hAnsi="GHEA Grapalat" w:cs="Sylfaen"/>
          <w:lang w:val="fo-FO"/>
        </w:rPr>
        <w:t>նաև</w:t>
      </w:r>
      <w:r w:rsidRPr="00E753D7">
        <w:rPr>
          <w:rFonts w:ascii="GHEA Grapalat" w:hAnsi="GHEA Grapalat"/>
          <w:lang w:val="fo-FO"/>
        </w:rPr>
        <w:t xml:space="preserve"> </w:t>
      </w:r>
      <w:r w:rsidRPr="00E753D7">
        <w:rPr>
          <w:rFonts w:ascii="GHEA Grapalat" w:hAnsi="GHEA Grapalat" w:cs="Sylfaen"/>
          <w:lang w:val="fo-FO"/>
        </w:rPr>
        <w:t>երկարացնել</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ժամկետը</w:t>
      </w:r>
      <w:r w:rsidRPr="00E753D7">
        <w:rPr>
          <w:rFonts w:ascii="GHEA Grapalat" w:hAnsi="GHEA Grapalat"/>
          <w:lang w:val="fo-FO"/>
        </w:rPr>
        <w:t>,</w:t>
      </w:r>
    </w:p>
    <w:p w14:paraId="2826173E" w14:textId="77777777" w:rsidR="00634428" w:rsidRPr="00E753D7" w:rsidRDefault="00634428" w:rsidP="00634428">
      <w:pPr>
        <w:tabs>
          <w:tab w:val="left" w:pos="1080"/>
          <w:tab w:val="left" w:pos="1170"/>
          <w:tab w:val="left" w:pos="1260"/>
          <w:tab w:val="left" w:pos="1710"/>
        </w:tabs>
        <w:spacing w:after="0"/>
        <w:ind w:right="-356" w:firstLine="990"/>
        <w:jc w:val="both"/>
        <w:rPr>
          <w:rFonts w:ascii="GHEA Grapalat" w:hAnsi="GHEA Grapalat"/>
          <w:lang w:val="fo-FO"/>
        </w:rPr>
      </w:pPr>
      <w:r w:rsidRPr="00E753D7">
        <w:rPr>
          <w:rFonts w:ascii="GHEA Grapalat" w:hAnsi="GHEA Grapalat"/>
          <w:lang w:val="fo-FO"/>
        </w:rPr>
        <w:t>3.</w:t>
      </w:r>
      <w:r w:rsidRPr="00E753D7">
        <w:rPr>
          <w:rFonts w:ascii="GHEA Grapalat" w:hAnsi="GHEA Grapalat"/>
          <w:lang w:val="fo-FO"/>
        </w:rPr>
        <w:tab/>
      </w:r>
      <w:r w:rsidRPr="00E753D7">
        <w:rPr>
          <w:rFonts w:ascii="GHEA Grapalat" w:hAnsi="GHEA Grapalat" w:cs="Sylfaen"/>
          <w:lang w:val="fo-FO"/>
        </w:rPr>
        <w:t>Ստանալ</w:t>
      </w:r>
      <w:r w:rsidRPr="00E753D7">
        <w:rPr>
          <w:rFonts w:ascii="GHEA Grapalat" w:hAnsi="GHEA Grapalat"/>
          <w:lang w:val="fo-FO"/>
        </w:rPr>
        <w:t xml:space="preserve"> </w:t>
      </w:r>
      <w:r w:rsidRPr="00E753D7">
        <w:rPr>
          <w:rFonts w:ascii="GHEA Grapalat" w:hAnsi="GHEA Grapalat" w:cs="Sylfaen"/>
          <w:lang w:val="fo-FO"/>
        </w:rPr>
        <w:t>լրացուցիչ</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սահմանաչափ</w:t>
      </w:r>
      <w:r w:rsidRPr="00E753D7">
        <w:rPr>
          <w:rFonts w:ascii="GHEA Grapalat" w:hAnsi="GHEA Grapalat"/>
          <w:lang w:val="fo-FO"/>
        </w:rPr>
        <w:t>:</w:t>
      </w:r>
    </w:p>
    <w:p w14:paraId="58567CE3" w14:textId="77777777" w:rsidR="00634428" w:rsidRPr="00E753D7" w:rsidRDefault="00634428" w:rsidP="00634428">
      <w:pPr>
        <w:tabs>
          <w:tab w:val="left" w:pos="1080"/>
          <w:tab w:val="left" w:pos="1170"/>
          <w:tab w:val="left" w:pos="1260"/>
          <w:tab w:val="left" w:pos="1710"/>
        </w:tabs>
        <w:spacing w:after="0"/>
        <w:ind w:right="-356" w:firstLine="990"/>
        <w:jc w:val="both"/>
        <w:rPr>
          <w:rFonts w:ascii="GHEA Grapalat" w:hAnsi="GHEA Grapalat"/>
          <w:lang w:val="fo-FO"/>
        </w:rPr>
      </w:pPr>
      <w:r w:rsidRPr="00E753D7">
        <w:rPr>
          <w:rFonts w:ascii="GHEA Grapalat" w:hAnsi="GHEA Grapalat"/>
          <w:lang w:val="fo-FO"/>
        </w:rPr>
        <w:t xml:space="preserve">4. </w:t>
      </w:r>
      <w:r w:rsidRPr="00E753D7">
        <w:rPr>
          <w:rFonts w:ascii="GHEA Grapalat" w:hAnsi="GHEA Grapalat" w:cs="Sylfaen"/>
          <w:lang w:val="fo-FO"/>
        </w:rPr>
        <w:t>Ստանալ</w:t>
      </w:r>
      <w:r w:rsidRPr="00E753D7">
        <w:rPr>
          <w:rFonts w:ascii="GHEA Grapalat" w:hAnsi="GHEA Grapalat"/>
          <w:lang w:val="fo-FO"/>
        </w:rPr>
        <w:t xml:space="preserve"> </w:t>
      </w:r>
      <w:r w:rsidRPr="00E753D7">
        <w:rPr>
          <w:rFonts w:ascii="GHEA Grapalat" w:hAnsi="GHEA Grapalat" w:cs="Sylfaen"/>
          <w:lang w:val="fo-FO"/>
        </w:rPr>
        <w:t>վարկի</w:t>
      </w:r>
      <w:r w:rsidRPr="00E753D7">
        <w:rPr>
          <w:rFonts w:ascii="GHEA Grapalat" w:hAnsi="GHEA Grapalat"/>
          <w:lang w:val="fo-FO"/>
        </w:rPr>
        <w:t xml:space="preserve"> </w:t>
      </w:r>
      <w:r w:rsidRPr="00E753D7">
        <w:rPr>
          <w:rFonts w:ascii="GHEA Grapalat" w:hAnsi="GHEA Grapalat" w:cs="Sylfaen"/>
          <w:lang w:val="fo-FO"/>
        </w:rPr>
        <w:t>սպասարկման</w:t>
      </w:r>
      <w:r w:rsidRPr="00E753D7">
        <w:rPr>
          <w:rFonts w:ascii="GHEA Grapalat" w:hAnsi="GHEA Grapalat"/>
          <w:lang w:val="fo-FO"/>
        </w:rPr>
        <w:t xml:space="preserve"> </w:t>
      </w:r>
      <w:r w:rsidRPr="00E753D7">
        <w:rPr>
          <w:rFonts w:ascii="GHEA Grapalat" w:hAnsi="GHEA Grapalat" w:cs="Sylfaen"/>
          <w:lang w:val="fo-FO"/>
        </w:rPr>
        <w:t>արտոնյալ</w:t>
      </w:r>
      <w:r w:rsidRPr="00E753D7">
        <w:rPr>
          <w:rFonts w:ascii="GHEA Grapalat" w:hAnsi="GHEA Grapalat"/>
          <w:lang w:val="fo-FO"/>
        </w:rPr>
        <w:t xml:space="preserve"> </w:t>
      </w:r>
      <w:r w:rsidRPr="00E753D7">
        <w:rPr>
          <w:rFonts w:ascii="GHEA Grapalat" w:hAnsi="GHEA Grapalat" w:cs="Sylfaen"/>
          <w:lang w:val="fo-FO"/>
        </w:rPr>
        <w:t>պայմաններ</w:t>
      </w:r>
      <w:r w:rsidRPr="00E753D7">
        <w:rPr>
          <w:rFonts w:ascii="GHEA Grapalat" w:hAnsi="GHEA Grapalat"/>
          <w:lang w:val="fo-FO"/>
        </w:rPr>
        <w:t xml:space="preserve">` </w:t>
      </w:r>
      <w:r w:rsidRPr="00E753D7">
        <w:rPr>
          <w:rFonts w:ascii="GHEA Grapalat" w:hAnsi="GHEA Grapalat" w:cs="Sylfaen"/>
          <w:lang w:val="fo-FO"/>
        </w:rPr>
        <w:t>համաձայն</w:t>
      </w:r>
      <w:r w:rsidRPr="00E753D7">
        <w:rPr>
          <w:rFonts w:ascii="GHEA Grapalat" w:hAnsi="GHEA Grapalat"/>
          <w:lang w:val="fo-FO"/>
        </w:rPr>
        <w:t xml:space="preserve"> </w:t>
      </w:r>
      <w:r w:rsidRPr="00E753D7">
        <w:rPr>
          <w:rFonts w:ascii="GHEA Grapalat" w:hAnsi="GHEA Grapalat" w:cs="Sylfaen"/>
          <w:lang w:val="fo-FO"/>
        </w:rPr>
        <w:t>տվյալ</w:t>
      </w:r>
      <w:r w:rsidRPr="00E753D7">
        <w:rPr>
          <w:rFonts w:ascii="GHEA Grapalat" w:hAnsi="GHEA Grapalat"/>
          <w:lang w:val="fo-FO"/>
        </w:rPr>
        <w:t xml:space="preserve"> </w:t>
      </w:r>
      <w:r w:rsidRPr="00E753D7">
        <w:rPr>
          <w:rFonts w:ascii="GHEA Grapalat" w:hAnsi="GHEA Grapalat" w:cs="Sylfaen"/>
          <w:lang w:val="fo-FO"/>
        </w:rPr>
        <w:t>պահին</w:t>
      </w:r>
      <w:r w:rsidRPr="00E753D7">
        <w:rPr>
          <w:rFonts w:ascii="GHEA Grapalat" w:hAnsi="GHEA Grapalat"/>
          <w:lang w:val="fo-FO"/>
        </w:rPr>
        <w:t xml:space="preserve"> </w:t>
      </w:r>
      <w:r w:rsidRPr="00E753D7">
        <w:rPr>
          <w:rFonts w:ascii="GHEA Grapalat" w:hAnsi="GHEA Grapalat" w:cs="Sylfaen"/>
          <w:lang w:val="fo-FO"/>
        </w:rPr>
        <w:t>Բանկում</w:t>
      </w:r>
      <w:r w:rsidRPr="00E753D7">
        <w:rPr>
          <w:rFonts w:ascii="GHEA Grapalat" w:hAnsi="GHEA Grapalat"/>
          <w:lang w:val="fo-FO"/>
        </w:rPr>
        <w:t xml:space="preserve"> </w:t>
      </w:r>
      <w:r w:rsidRPr="00E753D7">
        <w:rPr>
          <w:rFonts w:ascii="GHEA Grapalat" w:hAnsi="GHEA Grapalat" w:cs="Sylfaen"/>
          <w:lang w:val="fo-FO"/>
        </w:rPr>
        <w:t>գործող</w:t>
      </w:r>
      <w:r w:rsidRPr="00E753D7">
        <w:rPr>
          <w:rFonts w:ascii="GHEA Grapalat" w:hAnsi="GHEA Grapalat"/>
          <w:lang w:val="fo-FO"/>
        </w:rPr>
        <w:t xml:space="preserve"> </w:t>
      </w:r>
      <w:r w:rsidRPr="00E753D7">
        <w:rPr>
          <w:rFonts w:ascii="GHEA Grapalat" w:hAnsi="GHEA Grapalat" w:cs="Sylfaen"/>
          <w:lang w:val="fo-FO"/>
        </w:rPr>
        <w:t>պայմանների</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Սակագների</w:t>
      </w:r>
      <w:r w:rsidRPr="00E753D7">
        <w:rPr>
          <w:rFonts w:ascii="GHEA Grapalat" w:hAnsi="GHEA Grapalat"/>
          <w:lang w:val="fo-FO"/>
        </w:rPr>
        <w:t>:</w:t>
      </w:r>
    </w:p>
    <w:p w14:paraId="090208BA"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fo-FO"/>
        </w:rPr>
      </w:pPr>
      <w:r w:rsidRPr="00E753D7">
        <w:rPr>
          <w:rFonts w:ascii="GHEA Grapalat" w:hAnsi="GHEA Grapalat" w:cs="Sylfaen"/>
          <w:lang w:val="fo-FO"/>
        </w:rPr>
        <w:t>Վարկը տրամադրվում է միանվագ, անկանխիկ եղանակով` ուղղելով այլ ֆինանսական կազմակերպությունում առկա վարկի հիմնական գումարի մարմանը:</w:t>
      </w:r>
    </w:p>
    <w:p w14:paraId="2E158F81"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cs="Sylfaen"/>
          <w:lang w:val="fo-FO"/>
        </w:rPr>
        <w:t>Այն դեպքում, երբ Հաճախորդի՝ այլ ֆինանսական կազմակերպության նկատմամբ առկա վարկային</w:t>
      </w:r>
      <w:r w:rsidRPr="00E753D7">
        <w:rPr>
          <w:rFonts w:ascii="GHEA Grapalat" w:hAnsi="GHEA Grapalat"/>
          <w:lang w:val="fo-FO"/>
        </w:rPr>
        <w:t xml:space="preserve"> </w:t>
      </w:r>
      <w:r w:rsidRPr="00E753D7">
        <w:rPr>
          <w:rFonts w:ascii="GHEA Grapalat" w:hAnsi="GHEA Grapalat" w:cs="Sylfaen"/>
          <w:lang w:val="fo-FO"/>
        </w:rPr>
        <w:t>պարտավորության</w:t>
      </w:r>
      <w:r w:rsidRPr="00E753D7">
        <w:rPr>
          <w:rFonts w:ascii="GHEA Grapalat" w:hAnsi="GHEA Grapalat"/>
          <w:lang w:val="fo-FO"/>
        </w:rPr>
        <w:t xml:space="preserve"> </w:t>
      </w:r>
      <w:r w:rsidRPr="00E753D7">
        <w:rPr>
          <w:rFonts w:ascii="GHEA Grapalat" w:hAnsi="GHEA Grapalat" w:cs="Sylfaen"/>
          <w:lang w:val="fo-FO"/>
        </w:rPr>
        <w:t>չափը</w:t>
      </w:r>
      <w:r w:rsidRPr="00E753D7">
        <w:rPr>
          <w:rFonts w:ascii="GHEA Grapalat" w:hAnsi="GHEA Grapalat"/>
          <w:lang w:val="fo-FO"/>
        </w:rPr>
        <w:t xml:space="preserve"> (</w:t>
      </w:r>
      <w:r w:rsidRPr="00E753D7">
        <w:rPr>
          <w:rFonts w:ascii="GHEA Grapalat" w:hAnsi="GHEA Grapalat" w:cs="Sylfaen"/>
          <w:lang w:val="fo-FO"/>
        </w:rPr>
        <w:t>ներառյալ</w:t>
      </w:r>
      <w:r w:rsidRPr="00E753D7">
        <w:rPr>
          <w:rFonts w:ascii="GHEA Grapalat" w:hAnsi="GHEA Grapalat"/>
          <w:lang w:val="fo-FO"/>
        </w:rPr>
        <w:t xml:space="preserve"> </w:t>
      </w:r>
      <w:r w:rsidRPr="00E753D7">
        <w:rPr>
          <w:rFonts w:ascii="GHEA Grapalat" w:hAnsi="GHEA Grapalat" w:cs="Sylfaen"/>
          <w:lang w:val="fo-FO"/>
        </w:rPr>
        <w:t>հաշվեգրված</w:t>
      </w:r>
      <w:r w:rsidRPr="00E753D7">
        <w:rPr>
          <w:rFonts w:ascii="GHEA Grapalat" w:hAnsi="GHEA Grapalat"/>
          <w:lang w:val="fo-FO"/>
        </w:rPr>
        <w:t xml:space="preserve"> </w:t>
      </w:r>
      <w:r w:rsidRPr="00E753D7">
        <w:rPr>
          <w:rFonts w:ascii="GHEA Grapalat" w:hAnsi="GHEA Grapalat" w:cs="Sylfaen"/>
          <w:lang w:val="fo-FO"/>
        </w:rPr>
        <w:t>տոկոսագումարները</w:t>
      </w:r>
      <w:r w:rsidRPr="00E753D7">
        <w:rPr>
          <w:rFonts w:ascii="GHEA Grapalat" w:hAnsi="GHEA Grapalat"/>
          <w:lang w:val="fo-FO"/>
        </w:rPr>
        <w:t xml:space="preserve">, </w:t>
      </w:r>
      <w:r w:rsidRPr="00E753D7">
        <w:rPr>
          <w:rFonts w:ascii="GHEA Grapalat" w:hAnsi="GHEA Grapalat" w:cs="Sylfaen"/>
          <w:lang w:val="fo-FO"/>
        </w:rPr>
        <w:t>տուժանքը</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տուքանքները</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վճարները</w:t>
      </w:r>
      <w:r w:rsidRPr="00E753D7">
        <w:rPr>
          <w:rFonts w:ascii="GHEA Grapalat" w:hAnsi="GHEA Grapalat"/>
          <w:lang w:val="fo-FO"/>
        </w:rPr>
        <w:t xml:space="preserve">) </w:t>
      </w:r>
      <w:r w:rsidRPr="00E753D7">
        <w:rPr>
          <w:rFonts w:ascii="GHEA Grapalat" w:hAnsi="GHEA Grapalat" w:cs="Sylfaen"/>
          <w:lang w:val="fo-FO"/>
        </w:rPr>
        <w:t>գերազանցում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Բանկի</w:t>
      </w:r>
      <w:r w:rsidRPr="00E753D7">
        <w:rPr>
          <w:rFonts w:ascii="GHEA Grapalat" w:hAnsi="GHEA Grapalat"/>
          <w:lang w:val="fo-FO"/>
        </w:rPr>
        <w:t xml:space="preserve"> </w:t>
      </w:r>
      <w:r w:rsidRPr="00E753D7">
        <w:rPr>
          <w:rFonts w:ascii="GHEA Grapalat" w:hAnsi="GHEA Grapalat" w:cs="Sylfaen"/>
          <w:lang w:val="fo-FO"/>
        </w:rPr>
        <w:t>հետ</w:t>
      </w:r>
      <w:r w:rsidRPr="00E753D7">
        <w:rPr>
          <w:rFonts w:ascii="GHEA Grapalat" w:hAnsi="GHEA Grapalat"/>
          <w:lang w:val="fo-FO"/>
        </w:rPr>
        <w:t xml:space="preserve"> </w:t>
      </w:r>
      <w:r w:rsidRPr="00E753D7">
        <w:rPr>
          <w:rFonts w:ascii="GHEA Grapalat" w:hAnsi="GHEA Grapalat" w:cs="Sylfaen"/>
          <w:lang w:val="fo-FO"/>
        </w:rPr>
        <w:t>կնքված</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տրամադրվող</w:t>
      </w:r>
      <w:r w:rsidRPr="00E753D7">
        <w:rPr>
          <w:rFonts w:ascii="GHEA Grapalat" w:hAnsi="GHEA Grapalat"/>
          <w:lang w:val="fo-FO"/>
        </w:rPr>
        <w:t xml:space="preserve"> Վ</w:t>
      </w:r>
      <w:r w:rsidRPr="00E753D7">
        <w:rPr>
          <w:rFonts w:ascii="GHEA Grapalat" w:hAnsi="GHEA Grapalat" w:cs="Sylfaen"/>
          <w:lang w:val="fo-FO"/>
        </w:rPr>
        <w:t>արկի</w:t>
      </w:r>
      <w:r w:rsidRPr="00E753D7">
        <w:rPr>
          <w:rFonts w:ascii="GHEA Grapalat" w:hAnsi="GHEA Grapalat"/>
          <w:lang w:val="fo-FO"/>
        </w:rPr>
        <w:t xml:space="preserve"> </w:t>
      </w:r>
      <w:r w:rsidRPr="00E753D7">
        <w:rPr>
          <w:rFonts w:ascii="GHEA Grapalat" w:hAnsi="GHEA Grapalat" w:cs="Sylfaen"/>
          <w:lang w:val="fo-FO"/>
        </w:rPr>
        <w:t>ընդհանուր</w:t>
      </w:r>
      <w:r w:rsidRPr="00E753D7">
        <w:rPr>
          <w:rFonts w:ascii="GHEA Grapalat" w:hAnsi="GHEA Grapalat"/>
          <w:lang w:val="fo-FO"/>
        </w:rPr>
        <w:t xml:space="preserve"> </w:t>
      </w:r>
      <w:r w:rsidRPr="00E753D7">
        <w:rPr>
          <w:rFonts w:ascii="GHEA Grapalat" w:hAnsi="GHEA Grapalat" w:cs="Sylfaen"/>
          <w:lang w:val="fo-FO"/>
        </w:rPr>
        <w:t>գումարը</w:t>
      </w:r>
      <w:r w:rsidRPr="00E753D7">
        <w:rPr>
          <w:rFonts w:ascii="GHEA Grapalat" w:hAnsi="GHEA Grapalat"/>
          <w:lang w:val="fo-FO"/>
        </w:rPr>
        <w:t xml:space="preserve">, </w:t>
      </w:r>
      <w:r w:rsidRPr="00E753D7">
        <w:rPr>
          <w:rFonts w:ascii="GHEA Grapalat" w:hAnsi="GHEA Grapalat" w:cs="Sylfaen"/>
          <w:lang w:val="fo-FO"/>
        </w:rPr>
        <w:t>Հաճախորդը</w:t>
      </w:r>
      <w:r w:rsidRPr="00E753D7">
        <w:rPr>
          <w:rFonts w:ascii="GHEA Grapalat" w:hAnsi="GHEA Grapalat"/>
          <w:lang w:val="fo-FO"/>
        </w:rPr>
        <w:t xml:space="preserve"> </w:t>
      </w:r>
      <w:r w:rsidRPr="00E753D7">
        <w:rPr>
          <w:rFonts w:ascii="GHEA Grapalat" w:hAnsi="GHEA Grapalat" w:cs="Sylfaen"/>
          <w:lang w:val="fo-FO"/>
        </w:rPr>
        <w:t>պարտավորվում</w:t>
      </w:r>
      <w:r w:rsidRPr="00E753D7">
        <w:rPr>
          <w:rFonts w:ascii="GHEA Grapalat" w:hAnsi="GHEA Grapalat"/>
          <w:lang w:val="fo-FO"/>
        </w:rPr>
        <w:t xml:space="preserve"> </w:t>
      </w:r>
      <w:r w:rsidRPr="00E753D7">
        <w:rPr>
          <w:rFonts w:ascii="GHEA Grapalat" w:hAnsi="GHEA Grapalat" w:cs="Sylfaen"/>
          <w:lang w:val="fo-FO"/>
        </w:rPr>
        <w:t>է</w:t>
      </w:r>
      <w:r w:rsidRPr="00E753D7">
        <w:rPr>
          <w:rFonts w:ascii="GHEA Grapalat" w:hAnsi="GHEA Grapalat"/>
          <w:lang w:val="fo-FO"/>
        </w:rPr>
        <w:t xml:space="preserve"> </w:t>
      </w:r>
      <w:r w:rsidRPr="00E753D7">
        <w:rPr>
          <w:rFonts w:ascii="GHEA Grapalat" w:hAnsi="GHEA Grapalat" w:cs="Sylfaen"/>
          <w:lang w:val="fo-FO"/>
        </w:rPr>
        <w:t>սեփական</w:t>
      </w:r>
      <w:r w:rsidRPr="00E753D7">
        <w:rPr>
          <w:rFonts w:ascii="GHEA Grapalat" w:hAnsi="GHEA Grapalat"/>
          <w:lang w:val="fo-FO"/>
        </w:rPr>
        <w:t xml:space="preserve"> </w:t>
      </w:r>
      <w:r w:rsidRPr="00E753D7">
        <w:rPr>
          <w:rFonts w:ascii="GHEA Grapalat" w:hAnsi="GHEA Grapalat" w:cs="Sylfaen"/>
          <w:lang w:val="fo-FO"/>
        </w:rPr>
        <w:t>միջոցների</w:t>
      </w:r>
      <w:r w:rsidRPr="00E753D7">
        <w:rPr>
          <w:rFonts w:ascii="GHEA Grapalat" w:hAnsi="GHEA Grapalat"/>
          <w:lang w:val="fo-FO"/>
        </w:rPr>
        <w:t xml:space="preserve"> </w:t>
      </w:r>
      <w:r w:rsidRPr="00E753D7">
        <w:rPr>
          <w:rFonts w:ascii="GHEA Grapalat" w:hAnsi="GHEA Grapalat" w:cs="Sylfaen"/>
          <w:lang w:val="fo-FO"/>
        </w:rPr>
        <w:t>հաշվին</w:t>
      </w:r>
      <w:r w:rsidRPr="00E753D7">
        <w:rPr>
          <w:rFonts w:ascii="GHEA Grapalat" w:hAnsi="GHEA Grapalat"/>
          <w:lang w:val="fo-FO"/>
        </w:rPr>
        <w:t xml:space="preserve"> </w:t>
      </w:r>
      <w:r w:rsidRPr="00E753D7">
        <w:rPr>
          <w:rFonts w:ascii="GHEA Grapalat" w:hAnsi="GHEA Grapalat" w:cs="Sylfaen"/>
          <w:lang w:val="fo-FO"/>
        </w:rPr>
        <w:t>գերազանցող</w:t>
      </w:r>
      <w:r w:rsidRPr="00E753D7">
        <w:rPr>
          <w:rFonts w:ascii="GHEA Grapalat" w:hAnsi="GHEA Grapalat"/>
          <w:lang w:val="fo-FO"/>
        </w:rPr>
        <w:t xml:space="preserve"> </w:t>
      </w:r>
      <w:r w:rsidRPr="00E753D7">
        <w:rPr>
          <w:rFonts w:ascii="GHEA Grapalat" w:hAnsi="GHEA Grapalat" w:cs="Sylfaen"/>
          <w:lang w:val="fo-FO"/>
        </w:rPr>
        <w:t>գումարի</w:t>
      </w:r>
      <w:r w:rsidRPr="00E753D7">
        <w:rPr>
          <w:rFonts w:ascii="GHEA Grapalat" w:hAnsi="GHEA Grapalat"/>
          <w:lang w:val="fo-FO"/>
        </w:rPr>
        <w:t xml:space="preserve"> </w:t>
      </w:r>
      <w:r w:rsidRPr="00E753D7">
        <w:rPr>
          <w:rFonts w:ascii="GHEA Grapalat" w:hAnsi="GHEA Grapalat" w:cs="Sylfaen"/>
          <w:lang w:val="fo-FO"/>
        </w:rPr>
        <w:t>չափով</w:t>
      </w:r>
      <w:r w:rsidRPr="00E753D7">
        <w:rPr>
          <w:rFonts w:ascii="GHEA Grapalat" w:hAnsi="GHEA Grapalat"/>
          <w:lang w:val="fo-FO"/>
        </w:rPr>
        <w:t xml:space="preserve"> </w:t>
      </w:r>
      <w:r w:rsidRPr="00E753D7">
        <w:rPr>
          <w:rFonts w:ascii="GHEA Grapalat" w:hAnsi="GHEA Grapalat" w:cs="Sylfaen"/>
          <w:lang w:val="fo-FO"/>
        </w:rPr>
        <w:t>ամբողջությամբ</w:t>
      </w:r>
      <w:r w:rsidRPr="00E753D7">
        <w:rPr>
          <w:rFonts w:ascii="GHEA Grapalat" w:hAnsi="GHEA Grapalat"/>
          <w:lang w:val="fo-FO"/>
        </w:rPr>
        <w:t xml:space="preserve"> </w:t>
      </w:r>
      <w:r w:rsidRPr="00E753D7">
        <w:rPr>
          <w:rFonts w:ascii="GHEA Grapalat" w:hAnsi="GHEA Grapalat" w:cs="Sylfaen"/>
          <w:lang w:val="fo-FO"/>
        </w:rPr>
        <w:t>մարել</w:t>
      </w:r>
      <w:r w:rsidRPr="00E753D7">
        <w:rPr>
          <w:rFonts w:ascii="GHEA Grapalat" w:hAnsi="GHEA Grapalat"/>
          <w:lang w:val="fo-FO"/>
        </w:rPr>
        <w:t xml:space="preserve"> </w:t>
      </w:r>
      <w:r w:rsidRPr="00E753D7">
        <w:rPr>
          <w:rFonts w:ascii="GHEA Grapalat" w:hAnsi="GHEA Grapalat" w:cs="Sylfaen"/>
          <w:lang w:val="fo-FO"/>
        </w:rPr>
        <w:t>այլ</w:t>
      </w:r>
      <w:r w:rsidRPr="00E753D7">
        <w:rPr>
          <w:rFonts w:ascii="GHEA Grapalat" w:hAnsi="GHEA Grapalat"/>
          <w:lang w:val="fo-FO"/>
        </w:rPr>
        <w:t xml:space="preserve"> </w:t>
      </w:r>
      <w:r w:rsidRPr="00E753D7">
        <w:rPr>
          <w:rFonts w:ascii="GHEA Grapalat" w:hAnsi="GHEA Grapalat" w:cs="Sylfaen"/>
          <w:lang w:val="fo-FO"/>
        </w:rPr>
        <w:t>ֆինանսական</w:t>
      </w:r>
      <w:r w:rsidRPr="00E753D7">
        <w:rPr>
          <w:rFonts w:ascii="GHEA Grapalat" w:hAnsi="GHEA Grapalat"/>
          <w:lang w:val="fo-FO"/>
        </w:rPr>
        <w:t xml:space="preserve"> </w:t>
      </w:r>
      <w:r w:rsidRPr="00E753D7">
        <w:rPr>
          <w:rFonts w:ascii="GHEA Grapalat" w:hAnsi="GHEA Grapalat" w:cs="Sylfaen"/>
          <w:lang w:val="fo-FO"/>
        </w:rPr>
        <w:t>կազմակերպության</w:t>
      </w:r>
      <w:r w:rsidRPr="00E753D7">
        <w:rPr>
          <w:rFonts w:ascii="GHEA Grapalat" w:hAnsi="GHEA Grapalat"/>
          <w:lang w:val="fo-FO"/>
        </w:rPr>
        <w:t xml:space="preserve"> </w:t>
      </w:r>
      <w:r w:rsidRPr="00E753D7">
        <w:rPr>
          <w:rFonts w:ascii="GHEA Grapalat" w:hAnsi="GHEA Grapalat" w:cs="Sylfaen"/>
          <w:lang w:val="fo-FO"/>
        </w:rPr>
        <w:t>նկատմամբ</w:t>
      </w:r>
      <w:r w:rsidRPr="00E753D7">
        <w:rPr>
          <w:rFonts w:ascii="GHEA Grapalat" w:hAnsi="GHEA Grapalat"/>
          <w:lang w:val="fo-FO"/>
        </w:rPr>
        <w:t xml:space="preserve"> </w:t>
      </w:r>
      <w:r w:rsidRPr="00E753D7">
        <w:rPr>
          <w:rFonts w:ascii="GHEA Grapalat" w:hAnsi="GHEA Grapalat" w:cs="Sylfaen"/>
          <w:lang w:val="fo-FO"/>
        </w:rPr>
        <w:t>առկա</w:t>
      </w:r>
      <w:r w:rsidRPr="00E753D7">
        <w:rPr>
          <w:rFonts w:ascii="GHEA Grapalat" w:hAnsi="GHEA Grapalat"/>
          <w:lang w:val="fo-FO"/>
        </w:rPr>
        <w:t xml:space="preserve"> </w:t>
      </w:r>
      <w:r w:rsidRPr="00E753D7">
        <w:rPr>
          <w:rFonts w:ascii="GHEA Grapalat" w:hAnsi="GHEA Grapalat" w:cs="Sylfaen"/>
          <w:lang w:val="fo-FO"/>
        </w:rPr>
        <w:t>իր</w:t>
      </w:r>
      <w:r w:rsidRPr="00E753D7">
        <w:rPr>
          <w:rFonts w:ascii="GHEA Grapalat" w:hAnsi="GHEA Grapalat"/>
          <w:lang w:val="fo-FO"/>
        </w:rPr>
        <w:t xml:space="preserve"> </w:t>
      </w:r>
      <w:r w:rsidRPr="00E753D7">
        <w:rPr>
          <w:rFonts w:ascii="GHEA Grapalat" w:hAnsi="GHEA Grapalat" w:cs="Sylfaen"/>
          <w:lang w:val="fo-FO"/>
        </w:rPr>
        <w:t>վարկային</w:t>
      </w:r>
      <w:r w:rsidRPr="00E753D7">
        <w:rPr>
          <w:rFonts w:ascii="GHEA Grapalat" w:hAnsi="GHEA Grapalat"/>
          <w:lang w:val="fo-FO"/>
        </w:rPr>
        <w:t xml:space="preserve"> </w:t>
      </w:r>
      <w:r w:rsidRPr="00E753D7">
        <w:rPr>
          <w:rFonts w:ascii="GHEA Grapalat" w:hAnsi="GHEA Grapalat" w:cs="Sylfaen"/>
          <w:lang w:val="fo-FO"/>
        </w:rPr>
        <w:t>պարտավորությունը</w:t>
      </w:r>
      <w:r w:rsidRPr="00E753D7">
        <w:rPr>
          <w:rFonts w:ascii="GHEA Grapalat" w:hAnsi="GHEA Grapalat"/>
          <w:lang w:val="fo-FO"/>
        </w:rPr>
        <w:t xml:space="preserve"> </w:t>
      </w:r>
      <w:r w:rsidRPr="00E753D7">
        <w:rPr>
          <w:rFonts w:ascii="GHEA Grapalat" w:hAnsi="GHEA Grapalat" w:cs="Sylfaen"/>
          <w:lang w:val="fo-FO"/>
        </w:rPr>
        <w:t>և</w:t>
      </w:r>
      <w:r w:rsidRPr="00E753D7">
        <w:rPr>
          <w:rFonts w:ascii="GHEA Grapalat" w:hAnsi="GHEA Grapalat"/>
          <w:lang w:val="fo-FO"/>
        </w:rPr>
        <w:t xml:space="preserve"> վ</w:t>
      </w:r>
      <w:r w:rsidRPr="00E753D7">
        <w:rPr>
          <w:rFonts w:ascii="GHEA Grapalat" w:hAnsi="GHEA Grapalat" w:cs="Sylfaen"/>
          <w:lang w:val="fo-FO"/>
        </w:rPr>
        <w:t>արկային</w:t>
      </w:r>
      <w:r w:rsidRPr="00E753D7">
        <w:rPr>
          <w:rFonts w:ascii="GHEA Grapalat" w:hAnsi="GHEA Grapalat"/>
          <w:lang w:val="fo-FO"/>
        </w:rPr>
        <w:t xml:space="preserve"> </w:t>
      </w:r>
      <w:r w:rsidRPr="00E753D7">
        <w:rPr>
          <w:rFonts w:ascii="GHEA Grapalat" w:hAnsi="GHEA Grapalat" w:cs="Sylfaen"/>
          <w:lang w:val="fo-FO"/>
        </w:rPr>
        <w:t>պայմանագրով</w:t>
      </w:r>
      <w:r w:rsidRPr="00E753D7">
        <w:rPr>
          <w:rFonts w:ascii="GHEA Grapalat" w:hAnsi="GHEA Grapalat"/>
          <w:lang w:val="fo-FO"/>
        </w:rPr>
        <w:t xml:space="preserve"> </w:t>
      </w:r>
      <w:r w:rsidRPr="00E753D7">
        <w:rPr>
          <w:rFonts w:ascii="GHEA Grapalat" w:hAnsi="GHEA Grapalat" w:cs="Sylfaen"/>
          <w:lang w:val="fo-FO"/>
        </w:rPr>
        <w:t>նախատեսված</w:t>
      </w:r>
      <w:r w:rsidRPr="00E753D7">
        <w:rPr>
          <w:rFonts w:ascii="GHEA Grapalat" w:hAnsi="GHEA Grapalat"/>
          <w:lang w:val="fo-FO"/>
        </w:rPr>
        <w:t xml:space="preserve"> </w:t>
      </w:r>
      <w:r w:rsidRPr="00E753D7">
        <w:rPr>
          <w:rFonts w:ascii="GHEA Grapalat" w:hAnsi="GHEA Grapalat" w:cs="Sylfaen"/>
          <w:lang w:val="fo-FO"/>
        </w:rPr>
        <w:t>ժամկետներում</w:t>
      </w:r>
      <w:r w:rsidRPr="00E753D7">
        <w:rPr>
          <w:rFonts w:ascii="GHEA Grapalat" w:hAnsi="GHEA Grapalat"/>
          <w:lang w:val="fo-FO"/>
        </w:rPr>
        <w:t xml:space="preserve"> </w:t>
      </w:r>
      <w:r w:rsidRPr="00E753D7">
        <w:rPr>
          <w:rFonts w:ascii="GHEA Grapalat" w:hAnsi="GHEA Grapalat" w:cs="Sylfaen"/>
          <w:lang w:val="fo-FO"/>
        </w:rPr>
        <w:t>Բանկ</w:t>
      </w:r>
      <w:r w:rsidRPr="00E753D7">
        <w:rPr>
          <w:rFonts w:ascii="GHEA Grapalat" w:hAnsi="GHEA Grapalat"/>
          <w:lang w:val="fo-FO"/>
        </w:rPr>
        <w:t xml:space="preserve"> </w:t>
      </w:r>
      <w:r w:rsidRPr="00E753D7">
        <w:rPr>
          <w:rFonts w:ascii="GHEA Grapalat" w:hAnsi="GHEA Grapalat" w:cs="Sylfaen"/>
          <w:lang w:val="fo-FO"/>
        </w:rPr>
        <w:t>ներկայացնել</w:t>
      </w:r>
      <w:r w:rsidRPr="00E753D7">
        <w:rPr>
          <w:rFonts w:ascii="GHEA Grapalat" w:hAnsi="GHEA Grapalat"/>
          <w:lang w:val="fo-FO"/>
        </w:rPr>
        <w:t xml:space="preserve"> </w:t>
      </w:r>
      <w:r w:rsidRPr="00E753D7">
        <w:rPr>
          <w:rFonts w:ascii="GHEA Grapalat" w:hAnsi="GHEA Grapalat" w:cs="Sylfaen"/>
          <w:lang w:val="fo-FO"/>
        </w:rPr>
        <w:t>ամբողջական</w:t>
      </w:r>
      <w:r w:rsidRPr="00E753D7">
        <w:rPr>
          <w:rFonts w:ascii="GHEA Grapalat" w:hAnsi="GHEA Grapalat"/>
          <w:lang w:val="fo-FO"/>
        </w:rPr>
        <w:t xml:space="preserve"> </w:t>
      </w:r>
      <w:r w:rsidRPr="00E753D7">
        <w:rPr>
          <w:rFonts w:ascii="GHEA Grapalat" w:hAnsi="GHEA Grapalat" w:cs="Sylfaen"/>
          <w:lang w:val="fo-FO"/>
        </w:rPr>
        <w:t>մարումը</w:t>
      </w:r>
      <w:r w:rsidRPr="00E753D7">
        <w:rPr>
          <w:rFonts w:ascii="GHEA Grapalat" w:hAnsi="GHEA Grapalat"/>
          <w:lang w:val="fo-FO"/>
        </w:rPr>
        <w:t xml:space="preserve"> </w:t>
      </w:r>
      <w:r w:rsidRPr="00E753D7">
        <w:rPr>
          <w:rFonts w:ascii="GHEA Grapalat" w:hAnsi="GHEA Grapalat" w:cs="Sylfaen"/>
          <w:lang w:val="fo-FO"/>
        </w:rPr>
        <w:t>հաստատող</w:t>
      </w:r>
      <w:r w:rsidRPr="00E753D7">
        <w:rPr>
          <w:rFonts w:ascii="GHEA Grapalat" w:hAnsi="GHEA Grapalat"/>
          <w:lang w:val="fo-FO"/>
        </w:rPr>
        <w:t xml:space="preserve"> </w:t>
      </w:r>
      <w:r w:rsidRPr="00E753D7">
        <w:rPr>
          <w:rFonts w:ascii="GHEA Grapalat" w:hAnsi="GHEA Grapalat" w:cs="Sylfaen"/>
          <w:lang w:val="fo-FO"/>
        </w:rPr>
        <w:t>փաստաթուղթ</w:t>
      </w:r>
      <w:r w:rsidRPr="00E753D7">
        <w:rPr>
          <w:rFonts w:ascii="GHEA Grapalat" w:hAnsi="GHEA Grapalat"/>
          <w:lang w:val="fo-FO"/>
        </w:rPr>
        <w:t>:</w:t>
      </w:r>
    </w:p>
    <w:p w14:paraId="0C2F09BB"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lang w:val="fo-FO"/>
        </w:rPr>
        <w:t>Հաճախորդը պարտավոր է այլ ֆինանսական կազմակերպություններից վարկային պարտավորությունների գնման, վերաֆինանսավորման կամ մարման պայմանով տրամադրված վարկային միջոցները դրանց տրամադրումից հետո`</w:t>
      </w:r>
    </w:p>
    <w:p w14:paraId="0394F173" w14:textId="77777777" w:rsidR="00634428" w:rsidRPr="00E753D7" w:rsidRDefault="00634428" w:rsidP="00634428">
      <w:pPr>
        <w:pStyle w:val="ListParagraph"/>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lang w:val="fo-FO"/>
        </w:rPr>
        <w:t xml:space="preserve">-  8 (ութ) բանկային օրվա ընթացքում ուղղել այլ ֆինանասական կազմակերպությունում առկա վարկային պարտավորությունների ամբողջական մարմանը և վարկային պայմանագրի փակմանը: </w:t>
      </w:r>
    </w:p>
    <w:p w14:paraId="03FF8A32" w14:textId="77777777" w:rsidR="00634428" w:rsidRPr="00E753D7" w:rsidRDefault="00634428" w:rsidP="00634428">
      <w:pPr>
        <w:pStyle w:val="ListParagraph"/>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lang w:val="fo-FO"/>
        </w:rPr>
        <w:t>- այլ ֆինանսական կազմակերպություններից վարկերի վերաֆինանսավորման դեպքում` Բանկի կողմից այլ ֆինանսական կազմակերպություններում առկա վարկի մարմանն ուղղված գումարների փոխանցումից հետո կատարել վարկային պարտավորությունների ամբողջական մարում` չմարված վարկային պարտավորություների չափով (կուտակած տոկոսագումար, սպասարկման վճարներ և այլն)* և առավելագույնը 5 աշխատանքային օրվա ընթացքում Բանկ ներկայացնել վարկի/վարկային գծի մարման օրդերը  («վարկի մարում/փակում» կամ այլ համանման գրառմամբ) կամ վարկի/վարկային գծի ամբողջական մարման տեղեկանքը կամ վարկային հաշվի զրոյական քաղվածքի պատճենը/նկարը:</w:t>
      </w:r>
    </w:p>
    <w:p w14:paraId="7D65433A" w14:textId="77777777" w:rsidR="00634428" w:rsidRPr="00E753D7" w:rsidRDefault="00634428" w:rsidP="00634428">
      <w:pPr>
        <w:pStyle w:val="ListParagraph"/>
        <w:tabs>
          <w:tab w:val="left" w:pos="1080"/>
          <w:tab w:val="left" w:pos="1170"/>
          <w:tab w:val="left" w:pos="1260"/>
          <w:tab w:val="left" w:pos="1710"/>
        </w:tabs>
        <w:spacing w:after="0" w:line="254" w:lineRule="auto"/>
        <w:ind w:left="90" w:right="-356" w:firstLine="90"/>
        <w:jc w:val="both"/>
        <w:rPr>
          <w:rFonts w:ascii="GHEA Grapalat" w:hAnsi="GHEA Grapalat"/>
          <w:lang w:val="fo-FO"/>
        </w:rPr>
      </w:pPr>
      <w:r w:rsidRPr="00E753D7">
        <w:rPr>
          <w:rFonts w:ascii="GHEA Grapalat" w:hAnsi="GHEA Grapalat"/>
          <w:lang w:val="fo-FO"/>
        </w:rPr>
        <w:t>*</w:t>
      </w:r>
      <w:r w:rsidRPr="00E753D7">
        <w:rPr>
          <w:rFonts w:ascii="GHEA Grapalat" w:hAnsi="GHEA Grapalat"/>
          <w:lang w:val="hy-AM"/>
        </w:rPr>
        <w:t xml:space="preserve"> </w:t>
      </w:r>
      <w:r w:rsidRPr="00E753D7">
        <w:rPr>
          <w:rFonts w:ascii="GHEA Grapalat" w:hAnsi="GHEA Grapalat"/>
          <w:lang w:val="fo-FO"/>
        </w:rPr>
        <w:t>սույն պարտավորության չկատարման, թերի կատարման դեպքում այլ ֆինանսական կազմակերպության չմարված վարկային պարտավորություների մասով վարկը կժամկետանցվի և Հաճախորդի մասին տեղեկատվությունը կուղարկվի վարկային բյուրո (ԱՔՌԱ):</w:t>
      </w:r>
    </w:p>
    <w:p w14:paraId="30D10893"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lang w:val="fo-FO"/>
        </w:rPr>
        <w:t>Վարկը կարող է տրամադրվել եկամտի ստացման իրավունքի, ավտոմեքենայի կամ անշարժ գույքի գրավով՝ համաձայն տվյալ վարկատեսակի պայմանների:</w:t>
      </w:r>
    </w:p>
    <w:p w14:paraId="5E42B6A8"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fo-FO"/>
        </w:rPr>
      </w:pPr>
      <w:r w:rsidRPr="00E753D7">
        <w:rPr>
          <w:rFonts w:ascii="GHEA Grapalat" w:hAnsi="GHEA Grapalat"/>
          <w:lang w:val="fo-FO"/>
        </w:rPr>
        <w:t>Ավտոմեքենային գրավադրմամբ վարկի տրամադրման դեպքում Բանկի և Հաճախորդի հարաբերությունների նկատմամբ կիրառելի են սույն Կանոնների 18.3-18.6 կետերով սահմանված դրույթները, եթե այլ բան նախատեսված է կոնկրետ վարկային պայմանագրով:</w:t>
      </w:r>
    </w:p>
    <w:p w14:paraId="40664145" w14:textId="77777777" w:rsidR="00634428" w:rsidRPr="00E753D7" w:rsidRDefault="00634428" w:rsidP="00634428">
      <w:pPr>
        <w:tabs>
          <w:tab w:val="left" w:pos="0"/>
          <w:tab w:val="left" w:pos="540"/>
          <w:tab w:val="left" w:pos="1710"/>
        </w:tabs>
        <w:spacing w:after="0" w:line="240" w:lineRule="auto"/>
        <w:ind w:right="-356" w:firstLine="630"/>
        <w:rPr>
          <w:rFonts w:ascii="GHEA Grapalat" w:eastAsia="Calibri" w:hAnsi="GHEA Grapalat" w:cs="Sylfaen"/>
          <w:b/>
          <w:lang w:val="fo-FO"/>
        </w:rPr>
      </w:pPr>
    </w:p>
    <w:p w14:paraId="2DE2BFAC" w14:textId="77777777" w:rsidR="00634428" w:rsidRPr="00E753D7" w:rsidRDefault="00634428" w:rsidP="008D5BD1">
      <w:pPr>
        <w:pStyle w:val="ListParagraph"/>
        <w:numPr>
          <w:ilvl w:val="0"/>
          <w:numId w:val="11"/>
        </w:numPr>
        <w:tabs>
          <w:tab w:val="left" w:pos="1080"/>
          <w:tab w:val="left" w:pos="1170"/>
          <w:tab w:val="left" w:pos="1260"/>
          <w:tab w:val="left" w:pos="1710"/>
        </w:tabs>
        <w:spacing w:after="0" w:line="254" w:lineRule="auto"/>
        <w:ind w:left="0" w:right="-356" w:firstLine="630"/>
        <w:jc w:val="center"/>
        <w:rPr>
          <w:rFonts w:ascii="GHEA Grapalat" w:hAnsi="GHEA Grapalat"/>
          <w:b/>
          <w:lang w:val="hy-AM"/>
        </w:rPr>
      </w:pPr>
      <w:r w:rsidRPr="00E753D7">
        <w:rPr>
          <w:rFonts w:ascii="GHEA Grapalat" w:hAnsi="GHEA Grapalat" w:cs="Sylfaen"/>
          <w:b/>
          <w:lang w:val="hy-AM"/>
        </w:rPr>
        <w:t>ՊԱՏԱՍԽԱՆԱՏՎՈՒԹՅՈՒՆ</w:t>
      </w:r>
    </w:p>
    <w:p w14:paraId="6EDFE786" w14:textId="77777777" w:rsidR="00634428" w:rsidRPr="00E753D7" w:rsidRDefault="00634428" w:rsidP="00634428">
      <w:pPr>
        <w:tabs>
          <w:tab w:val="left" w:pos="1710"/>
        </w:tabs>
        <w:spacing w:after="0"/>
        <w:ind w:right="-356" w:firstLine="630"/>
        <w:jc w:val="both"/>
        <w:rPr>
          <w:rFonts w:ascii="GHEA Grapalat" w:hAnsi="GHEA Grapalat"/>
          <w:lang w:val="hy-AM"/>
        </w:rPr>
      </w:pPr>
    </w:p>
    <w:p w14:paraId="1EC1E8CE"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hy-AM"/>
        </w:rPr>
      </w:pPr>
      <w:r w:rsidRPr="00E753D7">
        <w:rPr>
          <w:rFonts w:ascii="GHEA Grapalat" w:hAnsi="GHEA Grapalat" w:cs="Sylfaen"/>
          <w:lang w:val="hy-AM"/>
        </w:rPr>
        <w:t>Սույն</w:t>
      </w:r>
      <w:r w:rsidRPr="00E753D7">
        <w:rPr>
          <w:rFonts w:ascii="GHEA Grapalat" w:hAnsi="GHEA Grapalat"/>
          <w:lang w:val="hy-AM"/>
        </w:rPr>
        <w:t xml:space="preserve"> </w:t>
      </w:r>
      <w:r w:rsidRPr="00E753D7">
        <w:rPr>
          <w:rFonts w:ascii="GHEA Grapalat" w:hAnsi="GHEA Grapalat" w:cs="Sylfaen"/>
          <w:lang w:val="hy-AM"/>
        </w:rPr>
        <w:t>Կանոնների</w:t>
      </w:r>
      <w:r w:rsidRPr="00E753D7">
        <w:rPr>
          <w:rFonts w:ascii="GHEA Grapalat" w:hAnsi="GHEA Grapalat"/>
          <w:lang w:val="hy-AM"/>
        </w:rPr>
        <w:t xml:space="preserve">, </w:t>
      </w:r>
      <w:r w:rsidRPr="00E753D7">
        <w:rPr>
          <w:rFonts w:ascii="GHEA Grapalat" w:hAnsi="GHEA Grapalat" w:cs="Sylfaen"/>
          <w:lang w:val="hy-AM"/>
        </w:rPr>
        <w:t>ինչպես</w:t>
      </w:r>
      <w:r w:rsidRPr="00E753D7">
        <w:rPr>
          <w:rFonts w:ascii="GHEA Grapalat" w:hAnsi="GHEA Grapalat"/>
          <w:lang w:val="hy-AM"/>
        </w:rPr>
        <w:t xml:space="preserve"> </w:t>
      </w:r>
      <w:r w:rsidRPr="00E753D7">
        <w:rPr>
          <w:rFonts w:ascii="GHEA Grapalat" w:hAnsi="GHEA Grapalat" w:cs="Sylfaen"/>
          <w:lang w:val="hy-AM"/>
        </w:rPr>
        <w:t>նաև</w:t>
      </w:r>
      <w:r w:rsidRPr="00E753D7">
        <w:rPr>
          <w:rFonts w:ascii="GHEA Grapalat" w:hAnsi="GHEA Grapalat"/>
          <w:lang w:val="hy-AM"/>
        </w:rPr>
        <w:t xml:space="preserve"> </w:t>
      </w:r>
      <w:r w:rsidRPr="00E753D7">
        <w:rPr>
          <w:rFonts w:ascii="GHEA Grapalat" w:hAnsi="GHEA Grapalat" w:cs="Sylfaen"/>
          <w:lang w:val="hy-AM"/>
        </w:rPr>
        <w:t>հետագայում</w:t>
      </w:r>
      <w:r w:rsidRPr="00E753D7">
        <w:rPr>
          <w:rFonts w:ascii="GHEA Grapalat" w:hAnsi="GHEA Grapalat"/>
          <w:lang w:val="hy-AM"/>
        </w:rPr>
        <w:t xml:space="preserve"> </w:t>
      </w:r>
      <w:r w:rsidRPr="00E753D7">
        <w:rPr>
          <w:rFonts w:ascii="GHEA Grapalat" w:hAnsi="GHEA Grapalat" w:cs="Sylfaen"/>
          <w:lang w:val="hy-AM"/>
        </w:rPr>
        <w:t>կնքվող</w:t>
      </w:r>
      <w:r w:rsidRPr="00E753D7">
        <w:rPr>
          <w:rFonts w:ascii="GHEA Grapalat" w:hAnsi="GHEA Grapalat"/>
          <w:lang w:val="hy-AM"/>
        </w:rPr>
        <w:t xml:space="preserve"> </w:t>
      </w:r>
      <w:r w:rsidRPr="00E753D7">
        <w:rPr>
          <w:rFonts w:ascii="GHEA Grapalat" w:hAnsi="GHEA Grapalat" w:cs="Sylfaen"/>
          <w:lang w:val="hy-AM"/>
        </w:rPr>
        <w:t>պայմանագրերի</w:t>
      </w:r>
      <w:r w:rsidRPr="00E753D7">
        <w:rPr>
          <w:rFonts w:ascii="GHEA Grapalat" w:hAnsi="GHEA Grapalat"/>
          <w:lang w:val="hy-AM"/>
        </w:rPr>
        <w:t xml:space="preserve"> </w:t>
      </w:r>
      <w:r w:rsidRPr="00E753D7">
        <w:rPr>
          <w:rFonts w:ascii="GHEA Grapalat" w:hAnsi="GHEA Grapalat" w:cs="Sylfaen"/>
          <w:lang w:val="hy-AM"/>
        </w:rPr>
        <w:t>չկատարման</w:t>
      </w:r>
      <w:r w:rsidRPr="00E753D7">
        <w:rPr>
          <w:rFonts w:ascii="GHEA Grapalat" w:hAnsi="GHEA Grapalat"/>
          <w:lang w:val="hy-AM"/>
        </w:rPr>
        <w:t xml:space="preserve"> </w:t>
      </w:r>
      <w:r w:rsidRPr="00E753D7">
        <w:rPr>
          <w:rFonts w:ascii="GHEA Grapalat" w:hAnsi="GHEA Grapalat" w:cs="Sylfaen"/>
          <w:lang w:val="hy-AM"/>
        </w:rPr>
        <w:t>կամ</w:t>
      </w:r>
      <w:r w:rsidRPr="00E753D7">
        <w:rPr>
          <w:rFonts w:ascii="GHEA Grapalat" w:hAnsi="GHEA Grapalat"/>
          <w:lang w:val="hy-AM"/>
        </w:rPr>
        <w:t xml:space="preserve"> </w:t>
      </w:r>
      <w:r w:rsidRPr="00E753D7">
        <w:rPr>
          <w:rFonts w:ascii="GHEA Grapalat" w:hAnsi="GHEA Grapalat" w:cs="Sylfaen"/>
          <w:lang w:val="hy-AM"/>
        </w:rPr>
        <w:t>անպատշաճ</w:t>
      </w:r>
      <w:r w:rsidRPr="00E753D7">
        <w:rPr>
          <w:rFonts w:ascii="GHEA Grapalat" w:hAnsi="GHEA Grapalat"/>
          <w:lang w:val="hy-AM"/>
        </w:rPr>
        <w:t xml:space="preserve"> </w:t>
      </w:r>
      <w:r w:rsidRPr="00E753D7">
        <w:rPr>
          <w:rFonts w:ascii="GHEA Grapalat" w:hAnsi="GHEA Grapalat" w:cs="Sylfaen"/>
          <w:lang w:val="hy-AM"/>
        </w:rPr>
        <w:t>կատարման</w:t>
      </w:r>
      <w:r w:rsidRPr="00E753D7">
        <w:rPr>
          <w:rFonts w:ascii="GHEA Grapalat" w:hAnsi="GHEA Grapalat"/>
          <w:lang w:val="hy-AM"/>
        </w:rPr>
        <w:t xml:space="preserve">, </w:t>
      </w:r>
      <w:r w:rsidRPr="00E753D7">
        <w:rPr>
          <w:rFonts w:ascii="GHEA Grapalat" w:hAnsi="GHEA Grapalat" w:cs="Sylfaen"/>
          <w:lang w:val="hy-AM"/>
        </w:rPr>
        <w:t>ինչպես</w:t>
      </w:r>
      <w:r w:rsidRPr="00E753D7">
        <w:rPr>
          <w:rFonts w:ascii="GHEA Grapalat" w:hAnsi="GHEA Grapalat"/>
          <w:lang w:val="hy-AM"/>
        </w:rPr>
        <w:t xml:space="preserve"> </w:t>
      </w:r>
      <w:r w:rsidRPr="00E753D7">
        <w:rPr>
          <w:rFonts w:ascii="GHEA Grapalat" w:hAnsi="GHEA Grapalat" w:cs="Sylfaen"/>
          <w:lang w:val="hy-AM"/>
        </w:rPr>
        <w:t>նաև</w:t>
      </w:r>
      <w:r w:rsidRPr="00E753D7">
        <w:rPr>
          <w:rFonts w:ascii="GHEA Grapalat" w:hAnsi="GHEA Grapalat"/>
          <w:lang w:val="hy-AM"/>
        </w:rPr>
        <w:t xml:space="preserve"> </w:t>
      </w:r>
      <w:r w:rsidRPr="00E753D7">
        <w:rPr>
          <w:rFonts w:ascii="GHEA Grapalat" w:hAnsi="GHEA Grapalat" w:cs="Sylfaen"/>
          <w:lang w:val="hy-AM"/>
        </w:rPr>
        <w:t>միմյանց</w:t>
      </w:r>
      <w:r w:rsidRPr="00E753D7">
        <w:rPr>
          <w:rFonts w:ascii="GHEA Grapalat" w:hAnsi="GHEA Grapalat"/>
          <w:lang w:val="hy-AM"/>
        </w:rPr>
        <w:t xml:space="preserve"> </w:t>
      </w:r>
      <w:r w:rsidRPr="00E753D7">
        <w:rPr>
          <w:rFonts w:ascii="GHEA Grapalat" w:hAnsi="GHEA Grapalat" w:cs="Sylfaen"/>
          <w:lang w:val="hy-AM"/>
        </w:rPr>
        <w:t>հասցված</w:t>
      </w:r>
      <w:r w:rsidRPr="00E753D7">
        <w:rPr>
          <w:rFonts w:ascii="GHEA Grapalat" w:hAnsi="GHEA Grapalat"/>
          <w:lang w:val="hy-AM"/>
        </w:rPr>
        <w:t xml:space="preserve"> </w:t>
      </w:r>
      <w:r w:rsidRPr="00E753D7">
        <w:rPr>
          <w:rFonts w:ascii="GHEA Grapalat" w:hAnsi="GHEA Grapalat" w:cs="Sylfaen"/>
          <w:lang w:val="hy-AM"/>
        </w:rPr>
        <w:t>վնասների</w:t>
      </w:r>
      <w:r w:rsidRPr="00E753D7">
        <w:rPr>
          <w:rFonts w:ascii="GHEA Grapalat" w:hAnsi="GHEA Grapalat"/>
          <w:lang w:val="hy-AM"/>
        </w:rPr>
        <w:t xml:space="preserve"> </w:t>
      </w:r>
      <w:r w:rsidRPr="00E753D7">
        <w:rPr>
          <w:rFonts w:ascii="GHEA Grapalat" w:hAnsi="GHEA Grapalat" w:cs="Sylfaen"/>
          <w:lang w:val="hy-AM"/>
        </w:rPr>
        <w:t>համար</w:t>
      </w:r>
      <w:r w:rsidRPr="00E753D7">
        <w:rPr>
          <w:rFonts w:ascii="GHEA Grapalat" w:hAnsi="GHEA Grapalat"/>
          <w:lang w:val="hy-AM"/>
        </w:rPr>
        <w:t xml:space="preserve">, </w:t>
      </w:r>
      <w:r w:rsidRPr="00E753D7">
        <w:rPr>
          <w:rFonts w:ascii="GHEA Grapalat" w:hAnsi="GHEA Grapalat" w:cs="Sylfaen"/>
          <w:lang w:val="hy-AM"/>
        </w:rPr>
        <w:t>Կողմերը</w:t>
      </w:r>
      <w:r w:rsidRPr="00E753D7">
        <w:rPr>
          <w:rFonts w:ascii="GHEA Grapalat" w:hAnsi="GHEA Grapalat"/>
          <w:lang w:val="hy-AM"/>
        </w:rPr>
        <w:t xml:space="preserve"> </w:t>
      </w:r>
      <w:r w:rsidRPr="00E753D7">
        <w:rPr>
          <w:rFonts w:ascii="GHEA Grapalat" w:hAnsi="GHEA Grapalat" w:cs="Sylfaen"/>
          <w:lang w:val="hy-AM"/>
        </w:rPr>
        <w:t>պատասխանատվություն</w:t>
      </w:r>
      <w:r w:rsidRPr="00E753D7">
        <w:rPr>
          <w:rFonts w:ascii="GHEA Grapalat" w:hAnsi="GHEA Grapalat"/>
          <w:lang w:val="hy-AM"/>
        </w:rPr>
        <w:t xml:space="preserve"> </w:t>
      </w:r>
      <w:r w:rsidRPr="00E753D7">
        <w:rPr>
          <w:rFonts w:ascii="GHEA Grapalat" w:hAnsi="GHEA Grapalat" w:cs="Sylfaen"/>
          <w:lang w:val="hy-AM"/>
        </w:rPr>
        <w:t>են</w:t>
      </w:r>
      <w:r w:rsidRPr="00E753D7">
        <w:rPr>
          <w:rFonts w:ascii="GHEA Grapalat" w:hAnsi="GHEA Grapalat"/>
          <w:lang w:val="hy-AM"/>
        </w:rPr>
        <w:t xml:space="preserve"> </w:t>
      </w:r>
      <w:r w:rsidRPr="00E753D7">
        <w:rPr>
          <w:rFonts w:ascii="GHEA Grapalat" w:hAnsi="GHEA Grapalat" w:cs="Sylfaen"/>
          <w:lang w:val="hy-AM"/>
        </w:rPr>
        <w:t>կրում</w:t>
      </w:r>
      <w:r w:rsidRPr="00E753D7">
        <w:rPr>
          <w:rFonts w:ascii="GHEA Grapalat" w:hAnsi="GHEA Grapalat"/>
          <w:lang w:val="hy-AM"/>
        </w:rPr>
        <w:t xml:space="preserve"> </w:t>
      </w:r>
      <w:r w:rsidRPr="00E753D7">
        <w:rPr>
          <w:rFonts w:ascii="GHEA Grapalat" w:hAnsi="GHEA Grapalat" w:cs="Sylfaen"/>
          <w:lang w:val="hy-AM"/>
        </w:rPr>
        <w:t>ՀՀ</w:t>
      </w:r>
      <w:r w:rsidRPr="00E753D7">
        <w:rPr>
          <w:rFonts w:ascii="GHEA Grapalat" w:hAnsi="GHEA Grapalat"/>
          <w:lang w:val="hy-AM"/>
        </w:rPr>
        <w:t xml:space="preserve"> </w:t>
      </w:r>
      <w:r w:rsidRPr="00E753D7">
        <w:rPr>
          <w:rFonts w:ascii="GHEA Grapalat" w:hAnsi="GHEA Grapalat" w:cs="Sylfaen"/>
          <w:lang w:val="hy-AM"/>
        </w:rPr>
        <w:t>օրենսդրությամբ</w:t>
      </w:r>
      <w:r w:rsidRPr="00E753D7">
        <w:rPr>
          <w:rFonts w:ascii="GHEA Grapalat" w:hAnsi="GHEA Grapalat"/>
          <w:lang w:val="hy-AM"/>
        </w:rPr>
        <w:t xml:space="preserve"> </w:t>
      </w:r>
      <w:r w:rsidRPr="00E753D7">
        <w:rPr>
          <w:rFonts w:ascii="GHEA Grapalat" w:hAnsi="GHEA Grapalat" w:cs="Sylfaen"/>
          <w:lang w:val="hy-AM"/>
        </w:rPr>
        <w:t>սահմանված</w:t>
      </w:r>
      <w:r w:rsidRPr="00E753D7">
        <w:rPr>
          <w:rFonts w:ascii="GHEA Grapalat" w:hAnsi="GHEA Grapalat"/>
          <w:lang w:val="hy-AM"/>
        </w:rPr>
        <w:t xml:space="preserve"> </w:t>
      </w:r>
      <w:r w:rsidRPr="00E753D7">
        <w:rPr>
          <w:rFonts w:ascii="GHEA Grapalat" w:hAnsi="GHEA Grapalat" w:cs="Sylfaen"/>
          <w:lang w:val="hy-AM"/>
        </w:rPr>
        <w:t>կարգով</w:t>
      </w:r>
      <w:r w:rsidRPr="00E753D7">
        <w:rPr>
          <w:rFonts w:ascii="GHEA Grapalat" w:hAnsi="GHEA Grapalat"/>
          <w:lang w:val="hy-AM"/>
        </w:rPr>
        <w:t>:</w:t>
      </w:r>
    </w:p>
    <w:p w14:paraId="100CFAAF"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Հաճախորդը սույնով տեղեկացվում է, իսկ վարկային պայմանագիրը ստորագրելով նաև հավաստում է, որ տեղյակ է, որ վարկային պայմանագրերով սահմանված ժամկետներում վարկային </w:t>
      </w:r>
      <w:r w:rsidRPr="00E753D7">
        <w:rPr>
          <w:rFonts w:ascii="GHEA Grapalat" w:hAnsi="GHEA Grapalat" w:cs="Sylfaen"/>
          <w:lang w:val="hy-AM"/>
        </w:rPr>
        <w:lastRenderedPageBreak/>
        <w:t xml:space="preserve">պարտավորության չկատարման, թերի կատարման մասին տեղեկատվությունը երեք աշխատանքային օր հետո ուղարկվում է վարկային բյուրո (ԱՔՌԱ), ինչպես նաև, որ վատ վարկային պատմություն ունենալը հետագայում կարող է խոչընդոտ հանդիսանալ Հաճախորդի համար այլ վարկեր ստանալիս: </w:t>
      </w:r>
    </w:p>
    <w:p w14:paraId="5CF9C8DD"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 xml:space="preserve">Հաճախորդը, ստորագրելով վարկային պայմանագիրը, համաձայնվում է, որ Բանկն իրավունք ունի վարկային պայմանագրով նախատեսված ժամկետներում պարտավորությունների չկատարման դեպքում՝ պարտավորության խախտման պահից սկսած նշված պարտավորությունները կատարել Հաճախորդի` Բանկում առկա բանկային/քարտային հաշիվների մնացորդների հաշվին` առանց վերջինիս կողմից Բանկին ուղղված վճարման համապատասխան կարգադրություններ ստանալու, որի ապահովման համար սույնով Հաճախորդն անհետկանչելիորեն իրավունք է վերապահում Բանկին վարկային պայմանագրից բխող ցանկացած դրամական պարտավորությունների չկատարման կամ ոչ պատշաճ կատարման դեպքերում իր` ինչպես Բանկում, այնպես էլ ՀՀ տարածքում գործող այլ բանկերում սպասարկվող հաշիվներից անվիճելի կարգով գանձել պահանջվող պարտքի գումարը: Ընդ որում` նշված գումարները գանձվում են Հաճախորդի ինչպես դրամային հաշվից/ներից/, այնպես էլ արտարժույթային  հաշվից/ներից/, որի դեպքում համապատասխան փոխարկումն իրականացվում է այդ պահին Բանկում գործող առքի փոխարժեքով: </w:t>
      </w:r>
    </w:p>
    <w:p w14:paraId="759BB673"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Վարկային պայմանագրով/երով նախատեսված ժամկետներում Վարկի մայր գումարը և/կամ տոկոսագումարները չվճարելու դեպքում Բանկն իրավունք ունի դադարեցնել Վարկի ժամկետանց մասի նկատմամբ տոկոսագումաների հաշվարկը` պահպանելով չժամկետանցված մասի նկատմամբ տոկոսագումարների հաշվարկը, և ժամկետանց Վարկի և/կամ ժամկետանց տոկոսագումարների նկատմամբ (մինչև դրանց փաստացի վճարումը) կիրառել տույժ` վարկային պայմանագրով սահմանված չափով, սակայն ոչ ավել, քան ՀՀ օրենսդրությամբ սահմանված տուժանքի առավելագույն չափը, իսկ նշված առավելագույն չափին հասնելուց հետո Բանկն իրավունք ունի վերականգնել Վարկի մնացորդի (ներառյալ ժամկետանց մասի) նկատմամբ տոկոսագումարների հաշվարկը:  Յուրաքանչյուր վարկատեսակի առանձնահատկություններից ելնելով՝ կոնկրետ վարկային պայմանագրով կարող է սահմանվել տույժերի կամ տուգանքի հաշվարկման ու վճարման այլ կարգ:</w:t>
      </w:r>
    </w:p>
    <w:p w14:paraId="71B356C1"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hy-AM"/>
        </w:rPr>
      </w:pPr>
      <w:r w:rsidRPr="00E753D7">
        <w:rPr>
          <w:rFonts w:ascii="GHEA Grapalat" w:hAnsi="GHEA Grapalat" w:cs="Sylfaen"/>
          <w:lang w:val="hy-AM"/>
        </w:rPr>
        <w:t>Վարկային պայմանագրի շրջանակներում այլ ֆինանսական կազմակերպությունների վարկային պարտավորությունների գնման, վերաֆինանսավորման կամ մարման պայմանի առկայության և վերջինիս չկատարման ինչպես նաև վարկային պայմանագրով սահմանված ժամկետներում այլ ֆինանսական կազմակերպությունների վարկային պարտավորությունների ամբողջական մարումը հաստատող փաստաթուղթը Բանկ չներկայացնելու դեպքում Բանկն իրավունք ունի Պայմանագրով նախատեսված տոկոսադրույքը միակողմանիորեն փոփոխել և Վարկի մնացորդի նկատմամբ հաշվարկել Բանկային տոկոսի հաշվարկային դրույքի կրկնապատիկի չափով տոկոս` այդ մասին 7 (յոթ) աշխատանքային օր առաջ ծանուցելով Հաճախոդին՝</w:t>
      </w:r>
      <w:r w:rsidRPr="00E753D7">
        <w:rPr>
          <w:rFonts w:ascii="GHEA Grapalat" w:hAnsi="GHEA Grapalat"/>
          <w:lang w:val="hy-AM"/>
        </w:rPr>
        <w:t xml:space="preserve"> </w:t>
      </w:r>
      <w:r w:rsidRPr="00E753D7">
        <w:rPr>
          <w:rFonts w:ascii="GHEA Grapalat" w:hAnsi="GHEA Grapalat" w:cs="Sylfaen"/>
          <w:lang w:val="hy-AM"/>
        </w:rPr>
        <w:t>Բանկի և Հաճախորդի միջև կնքված համապատասխան պայմանագրով ընտրված հաղորդակցման եղանակով</w:t>
      </w:r>
      <w:r w:rsidRPr="00E753D7">
        <w:rPr>
          <w:rFonts w:ascii="GHEA Grapalat" w:hAnsi="GHEA Grapalat"/>
          <w:lang w:val="hy-AM"/>
        </w:rPr>
        <w:t>:</w:t>
      </w:r>
    </w:p>
    <w:p w14:paraId="0814296C" w14:textId="77777777" w:rsidR="00634428" w:rsidRPr="00E753D7" w:rsidRDefault="00634428" w:rsidP="00634428">
      <w:pPr>
        <w:tabs>
          <w:tab w:val="left" w:pos="1710"/>
        </w:tabs>
        <w:spacing w:after="0"/>
        <w:ind w:right="-356" w:firstLine="630"/>
        <w:jc w:val="both"/>
        <w:rPr>
          <w:rFonts w:ascii="GHEA Grapalat" w:hAnsi="GHEA Grapalat"/>
          <w:lang w:val="hy-AM"/>
        </w:rPr>
      </w:pPr>
    </w:p>
    <w:p w14:paraId="0885B8BA" w14:textId="77777777" w:rsidR="00634428" w:rsidRPr="00E753D7" w:rsidRDefault="00634428" w:rsidP="008D5BD1">
      <w:pPr>
        <w:pStyle w:val="ListParagraph"/>
        <w:numPr>
          <w:ilvl w:val="0"/>
          <w:numId w:val="11"/>
        </w:numPr>
        <w:tabs>
          <w:tab w:val="left" w:pos="1080"/>
          <w:tab w:val="left" w:pos="1170"/>
          <w:tab w:val="left" w:pos="1260"/>
          <w:tab w:val="left" w:pos="1710"/>
        </w:tabs>
        <w:spacing w:after="0" w:line="254" w:lineRule="auto"/>
        <w:ind w:left="0" w:right="-356" w:firstLine="630"/>
        <w:jc w:val="center"/>
        <w:rPr>
          <w:rFonts w:ascii="GHEA Grapalat" w:hAnsi="GHEA Grapalat"/>
          <w:b/>
          <w:lang w:val="hy-AM"/>
        </w:rPr>
      </w:pPr>
      <w:r w:rsidRPr="00E753D7">
        <w:rPr>
          <w:rFonts w:ascii="GHEA Grapalat" w:hAnsi="GHEA Grapalat" w:cs="Sylfaen"/>
          <w:b/>
          <w:lang w:val="hy-AM"/>
        </w:rPr>
        <w:t>ՎԵՃԵՐԻ</w:t>
      </w:r>
      <w:r w:rsidRPr="00E753D7">
        <w:rPr>
          <w:rFonts w:ascii="GHEA Grapalat" w:hAnsi="GHEA Grapalat"/>
          <w:b/>
          <w:lang w:val="hy-AM"/>
        </w:rPr>
        <w:t xml:space="preserve"> </w:t>
      </w:r>
      <w:r w:rsidRPr="00E753D7">
        <w:rPr>
          <w:rFonts w:ascii="GHEA Grapalat" w:hAnsi="GHEA Grapalat" w:cs="Sylfaen"/>
          <w:b/>
          <w:lang w:val="hy-AM"/>
        </w:rPr>
        <w:t>ԿԱՐԳԱՎՈՐՈՒՄ</w:t>
      </w:r>
    </w:p>
    <w:p w14:paraId="0D0C7CA8" w14:textId="77777777" w:rsidR="00634428" w:rsidRPr="00E753D7" w:rsidRDefault="00634428" w:rsidP="00634428">
      <w:pPr>
        <w:tabs>
          <w:tab w:val="left" w:pos="1710"/>
        </w:tabs>
        <w:spacing w:after="0"/>
        <w:ind w:right="-356" w:firstLine="630"/>
        <w:jc w:val="both"/>
        <w:rPr>
          <w:rFonts w:ascii="GHEA Grapalat" w:hAnsi="GHEA Grapalat"/>
          <w:lang w:val="hy-AM"/>
        </w:rPr>
      </w:pPr>
    </w:p>
    <w:p w14:paraId="3316FEA4"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lang w:val="hy-AM"/>
        </w:rPr>
      </w:pPr>
      <w:r w:rsidRPr="00E753D7">
        <w:rPr>
          <w:rFonts w:ascii="GHEA Grapalat" w:hAnsi="GHEA Grapalat" w:cs="Sylfaen"/>
          <w:lang w:val="hy-AM"/>
        </w:rPr>
        <w:t>Բանկի</w:t>
      </w:r>
      <w:r w:rsidRPr="00E753D7">
        <w:rPr>
          <w:rFonts w:ascii="GHEA Grapalat" w:hAnsi="GHEA Grapalat"/>
          <w:lang w:val="hy-AM"/>
        </w:rPr>
        <w:t xml:space="preserve"> </w:t>
      </w:r>
      <w:r w:rsidRPr="00E753D7">
        <w:rPr>
          <w:rFonts w:ascii="GHEA Grapalat" w:hAnsi="GHEA Grapalat" w:cs="Sylfaen"/>
          <w:lang w:val="hy-AM"/>
        </w:rPr>
        <w:t>և</w:t>
      </w:r>
      <w:r w:rsidRPr="00E753D7">
        <w:rPr>
          <w:rFonts w:ascii="GHEA Grapalat" w:hAnsi="GHEA Grapalat"/>
          <w:lang w:val="hy-AM"/>
        </w:rPr>
        <w:t xml:space="preserve"> </w:t>
      </w:r>
      <w:r w:rsidRPr="00E753D7">
        <w:rPr>
          <w:rFonts w:ascii="GHEA Grapalat" w:hAnsi="GHEA Grapalat" w:cs="Sylfaen"/>
          <w:lang w:val="hy-AM"/>
        </w:rPr>
        <w:t>Հաճախորդի</w:t>
      </w:r>
      <w:r w:rsidRPr="00E753D7">
        <w:rPr>
          <w:rFonts w:ascii="GHEA Grapalat" w:hAnsi="GHEA Grapalat"/>
          <w:lang w:val="hy-AM"/>
        </w:rPr>
        <w:t xml:space="preserve"> </w:t>
      </w:r>
      <w:r w:rsidRPr="00E753D7">
        <w:rPr>
          <w:rFonts w:ascii="GHEA Grapalat" w:hAnsi="GHEA Grapalat" w:cs="Sylfaen"/>
          <w:lang w:val="hy-AM"/>
        </w:rPr>
        <w:t>միջև</w:t>
      </w:r>
      <w:r w:rsidRPr="00E753D7">
        <w:rPr>
          <w:rFonts w:ascii="GHEA Grapalat" w:hAnsi="GHEA Grapalat"/>
          <w:lang w:val="hy-AM"/>
        </w:rPr>
        <w:t xml:space="preserve"> </w:t>
      </w:r>
      <w:r w:rsidRPr="00E753D7">
        <w:rPr>
          <w:rFonts w:ascii="GHEA Grapalat" w:hAnsi="GHEA Grapalat" w:cs="Sylfaen"/>
          <w:lang w:val="hy-AM"/>
        </w:rPr>
        <w:t>ծագած</w:t>
      </w:r>
      <w:r w:rsidRPr="00E753D7">
        <w:rPr>
          <w:rFonts w:ascii="GHEA Grapalat" w:hAnsi="GHEA Grapalat"/>
          <w:lang w:val="hy-AM"/>
        </w:rPr>
        <w:t xml:space="preserve"> </w:t>
      </w:r>
      <w:r w:rsidRPr="00E753D7">
        <w:rPr>
          <w:rFonts w:ascii="GHEA Grapalat" w:hAnsi="GHEA Grapalat" w:cs="Sylfaen"/>
          <w:lang w:val="hy-AM"/>
        </w:rPr>
        <w:t>վեճերն</w:t>
      </w:r>
      <w:r w:rsidRPr="00E753D7">
        <w:rPr>
          <w:rFonts w:ascii="GHEA Grapalat" w:hAnsi="GHEA Grapalat"/>
          <w:lang w:val="hy-AM"/>
        </w:rPr>
        <w:t xml:space="preserve"> </w:t>
      </w:r>
      <w:r w:rsidRPr="00E753D7">
        <w:rPr>
          <w:rFonts w:ascii="GHEA Grapalat" w:hAnsi="GHEA Grapalat" w:cs="Sylfaen"/>
          <w:lang w:val="hy-AM"/>
        </w:rPr>
        <w:t>ու</w:t>
      </w:r>
      <w:r w:rsidRPr="00E753D7">
        <w:rPr>
          <w:rFonts w:ascii="GHEA Grapalat" w:hAnsi="GHEA Grapalat"/>
          <w:lang w:val="hy-AM"/>
        </w:rPr>
        <w:t xml:space="preserve"> </w:t>
      </w:r>
      <w:r w:rsidRPr="00E753D7">
        <w:rPr>
          <w:rFonts w:ascii="GHEA Grapalat" w:hAnsi="GHEA Grapalat" w:cs="Sylfaen"/>
          <w:lang w:val="hy-AM"/>
        </w:rPr>
        <w:t>տարաձայնությունները</w:t>
      </w:r>
      <w:r w:rsidRPr="00E753D7">
        <w:rPr>
          <w:rFonts w:ascii="GHEA Grapalat" w:hAnsi="GHEA Grapalat"/>
          <w:lang w:val="hy-AM"/>
        </w:rPr>
        <w:t xml:space="preserve">, </w:t>
      </w:r>
      <w:r w:rsidRPr="00E753D7">
        <w:rPr>
          <w:rFonts w:ascii="GHEA Grapalat" w:hAnsi="GHEA Grapalat" w:cs="Sylfaen"/>
          <w:lang w:val="hy-AM"/>
        </w:rPr>
        <w:t>նաև</w:t>
      </w:r>
      <w:r w:rsidRPr="00E753D7">
        <w:rPr>
          <w:rFonts w:ascii="GHEA Grapalat" w:hAnsi="GHEA Grapalat"/>
          <w:lang w:val="hy-AM"/>
        </w:rPr>
        <w:t xml:space="preserve"> </w:t>
      </w:r>
      <w:r w:rsidRPr="00E753D7">
        <w:rPr>
          <w:rFonts w:ascii="GHEA Grapalat" w:hAnsi="GHEA Grapalat" w:cs="Sylfaen"/>
          <w:lang w:val="hy-AM"/>
        </w:rPr>
        <w:t>պայմանագրերով</w:t>
      </w:r>
      <w:r w:rsidRPr="00E753D7">
        <w:rPr>
          <w:rFonts w:ascii="GHEA Grapalat" w:hAnsi="GHEA Grapalat"/>
          <w:lang w:val="hy-AM"/>
        </w:rPr>
        <w:t xml:space="preserve"> </w:t>
      </w:r>
      <w:r w:rsidRPr="00E753D7">
        <w:rPr>
          <w:rFonts w:ascii="GHEA Grapalat" w:hAnsi="GHEA Grapalat" w:cs="Sylfaen"/>
          <w:lang w:val="hy-AM"/>
        </w:rPr>
        <w:t>չնախատեսված</w:t>
      </w:r>
      <w:r w:rsidRPr="00E753D7">
        <w:rPr>
          <w:rFonts w:ascii="GHEA Grapalat" w:hAnsi="GHEA Grapalat"/>
          <w:lang w:val="hy-AM"/>
        </w:rPr>
        <w:t xml:space="preserve"> </w:t>
      </w:r>
      <w:r w:rsidRPr="00E753D7">
        <w:rPr>
          <w:rFonts w:ascii="GHEA Grapalat" w:hAnsi="GHEA Grapalat" w:cs="Sylfaen"/>
          <w:lang w:val="hy-AM"/>
        </w:rPr>
        <w:t>այլ</w:t>
      </w:r>
      <w:r w:rsidRPr="00E753D7">
        <w:rPr>
          <w:rFonts w:ascii="GHEA Grapalat" w:hAnsi="GHEA Grapalat"/>
          <w:lang w:val="hy-AM"/>
        </w:rPr>
        <w:t xml:space="preserve"> </w:t>
      </w:r>
      <w:r w:rsidRPr="00E753D7">
        <w:rPr>
          <w:rFonts w:ascii="GHEA Grapalat" w:hAnsi="GHEA Grapalat" w:cs="Sylfaen"/>
          <w:lang w:val="hy-AM"/>
        </w:rPr>
        <w:t>հարցերը</w:t>
      </w:r>
      <w:r w:rsidRPr="00E753D7">
        <w:rPr>
          <w:rFonts w:ascii="GHEA Grapalat" w:hAnsi="GHEA Grapalat"/>
          <w:lang w:val="hy-AM"/>
        </w:rPr>
        <w:t xml:space="preserve"> </w:t>
      </w:r>
      <w:r w:rsidRPr="00E753D7">
        <w:rPr>
          <w:rFonts w:ascii="GHEA Grapalat" w:hAnsi="GHEA Grapalat" w:cs="Sylfaen"/>
          <w:lang w:val="hy-AM"/>
        </w:rPr>
        <w:t>լուծվում</w:t>
      </w:r>
      <w:r w:rsidRPr="00E753D7">
        <w:rPr>
          <w:rFonts w:ascii="GHEA Grapalat" w:hAnsi="GHEA Grapalat"/>
          <w:lang w:val="hy-AM"/>
        </w:rPr>
        <w:t xml:space="preserve"> </w:t>
      </w:r>
      <w:r w:rsidRPr="00E753D7">
        <w:rPr>
          <w:rFonts w:ascii="GHEA Grapalat" w:hAnsi="GHEA Grapalat" w:cs="Sylfaen"/>
          <w:lang w:val="hy-AM"/>
        </w:rPr>
        <w:t>են</w:t>
      </w:r>
      <w:r w:rsidRPr="00E753D7">
        <w:rPr>
          <w:rFonts w:ascii="GHEA Grapalat" w:hAnsi="GHEA Grapalat"/>
          <w:lang w:val="hy-AM"/>
        </w:rPr>
        <w:t xml:space="preserve"> </w:t>
      </w:r>
      <w:r w:rsidRPr="00E753D7">
        <w:rPr>
          <w:rFonts w:ascii="GHEA Grapalat" w:hAnsi="GHEA Grapalat" w:cs="Sylfaen"/>
          <w:lang w:val="hy-AM"/>
        </w:rPr>
        <w:t>ՀՀ</w:t>
      </w:r>
      <w:r w:rsidRPr="00E753D7">
        <w:rPr>
          <w:rFonts w:ascii="GHEA Grapalat" w:hAnsi="GHEA Grapalat"/>
          <w:lang w:val="hy-AM"/>
        </w:rPr>
        <w:t xml:space="preserve"> </w:t>
      </w:r>
      <w:r w:rsidRPr="00E753D7">
        <w:rPr>
          <w:rFonts w:ascii="GHEA Grapalat" w:hAnsi="GHEA Grapalat" w:cs="Sylfaen"/>
          <w:lang w:val="hy-AM"/>
        </w:rPr>
        <w:t>օրենսդրությամբ</w:t>
      </w:r>
      <w:r w:rsidRPr="00E753D7">
        <w:rPr>
          <w:rFonts w:ascii="GHEA Grapalat" w:hAnsi="GHEA Grapalat"/>
          <w:lang w:val="hy-AM"/>
        </w:rPr>
        <w:t xml:space="preserve"> </w:t>
      </w:r>
      <w:r w:rsidRPr="00E753D7">
        <w:rPr>
          <w:rFonts w:ascii="GHEA Grapalat" w:hAnsi="GHEA Grapalat" w:cs="Sylfaen"/>
          <w:lang w:val="hy-AM"/>
        </w:rPr>
        <w:t>սահմանված</w:t>
      </w:r>
      <w:r w:rsidRPr="00E753D7">
        <w:rPr>
          <w:rFonts w:ascii="GHEA Grapalat" w:hAnsi="GHEA Grapalat"/>
          <w:lang w:val="hy-AM"/>
        </w:rPr>
        <w:t xml:space="preserve"> </w:t>
      </w:r>
      <w:r w:rsidRPr="00E753D7">
        <w:rPr>
          <w:rFonts w:ascii="GHEA Grapalat" w:hAnsi="GHEA Grapalat" w:cs="Sylfaen"/>
          <w:lang w:val="hy-AM"/>
        </w:rPr>
        <w:t>կարգով</w:t>
      </w:r>
      <w:r w:rsidRPr="00E753D7">
        <w:rPr>
          <w:rFonts w:ascii="GHEA Grapalat" w:hAnsi="GHEA Grapalat"/>
          <w:lang w:val="hy-AM"/>
        </w:rPr>
        <w:t>:</w:t>
      </w:r>
    </w:p>
    <w:p w14:paraId="1433A99B"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b/>
          <w:i/>
          <w:lang w:val="hy-AM"/>
        </w:rPr>
      </w:pPr>
      <w:r w:rsidRPr="00E753D7">
        <w:rPr>
          <w:rFonts w:ascii="GHEA Grapalat" w:hAnsi="GHEA Grapalat" w:cs="Sylfaen"/>
          <w:b/>
          <w:i/>
          <w:lang w:val="hy-AM"/>
        </w:rPr>
        <w:t>Հաճախորդն</w:t>
      </w:r>
      <w:r w:rsidRPr="00E753D7">
        <w:rPr>
          <w:rFonts w:ascii="GHEA Grapalat" w:hAnsi="GHEA Grapalat"/>
          <w:b/>
          <w:i/>
          <w:lang w:val="hy-AM"/>
        </w:rPr>
        <w:t xml:space="preserve"> </w:t>
      </w:r>
      <w:r w:rsidRPr="00E753D7">
        <w:rPr>
          <w:rFonts w:ascii="GHEA Grapalat" w:hAnsi="GHEA Grapalat" w:cs="Sylfaen"/>
          <w:b/>
          <w:i/>
          <w:lang w:val="hy-AM"/>
        </w:rPr>
        <w:t>իրավունք</w:t>
      </w:r>
      <w:r w:rsidRPr="00E753D7">
        <w:rPr>
          <w:rFonts w:ascii="GHEA Grapalat" w:hAnsi="GHEA Grapalat"/>
          <w:b/>
          <w:i/>
          <w:lang w:val="hy-AM"/>
        </w:rPr>
        <w:t xml:space="preserve"> </w:t>
      </w:r>
      <w:r w:rsidRPr="00E753D7">
        <w:rPr>
          <w:rFonts w:ascii="GHEA Grapalat" w:hAnsi="GHEA Grapalat" w:cs="Sylfaen"/>
          <w:b/>
          <w:i/>
          <w:lang w:val="hy-AM"/>
        </w:rPr>
        <w:t>ունի</w:t>
      </w:r>
      <w:r w:rsidRPr="00E753D7">
        <w:rPr>
          <w:rFonts w:ascii="GHEA Grapalat" w:hAnsi="GHEA Grapalat"/>
          <w:b/>
          <w:i/>
          <w:lang w:val="hy-AM"/>
        </w:rPr>
        <w:t xml:space="preserve"> </w:t>
      </w:r>
      <w:r w:rsidRPr="00E753D7">
        <w:rPr>
          <w:rFonts w:ascii="GHEA Grapalat" w:hAnsi="GHEA Grapalat" w:cs="Sylfaen"/>
          <w:b/>
          <w:i/>
          <w:lang w:val="hy-AM"/>
        </w:rPr>
        <w:t>Բանկի</w:t>
      </w:r>
      <w:r w:rsidRPr="00E753D7">
        <w:rPr>
          <w:rFonts w:ascii="GHEA Grapalat" w:hAnsi="GHEA Grapalat"/>
          <w:b/>
          <w:i/>
          <w:lang w:val="hy-AM"/>
        </w:rPr>
        <w:t xml:space="preserve"> </w:t>
      </w:r>
      <w:r w:rsidRPr="00E753D7">
        <w:rPr>
          <w:rFonts w:ascii="GHEA Grapalat" w:hAnsi="GHEA Grapalat" w:cs="Sylfaen"/>
          <w:b/>
          <w:i/>
          <w:lang w:val="hy-AM"/>
        </w:rPr>
        <w:t>և</w:t>
      </w:r>
      <w:r w:rsidRPr="00E753D7">
        <w:rPr>
          <w:rFonts w:ascii="GHEA Grapalat" w:hAnsi="GHEA Grapalat"/>
          <w:b/>
          <w:i/>
          <w:lang w:val="hy-AM"/>
        </w:rPr>
        <w:t xml:space="preserve"> </w:t>
      </w:r>
      <w:r w:rsidRPr="00E753D7">
        <w:rPr>
          <w:rFonts w:ascii="GHEA Grapalat" w:hAnsi="GHEA Grapalat" w:cs="Sylfaen"/>
          <w:b/>
          <w:i/>
          <w:lang w:val="hy-AM"/>
        </w:rPr>
        <w:t>իր</w:t>
      </w:r>
      <w:r w:rsidRPr="00E753D7">
        <w:rPr>
          <w:rFonts w:ascii="GHEA Grapalat" w:hAnsi="GHEA Grapalat"/>
          <w:b/>
          <w:i/>
          <w:lang w:val="hy-AM"/>
        </w:rPr>
        <w:t xml:space="preserve"> </w:t>
      </w:r>
      <w:r w:rsidRPr="00E753D7">
        <w:rPr>
          <w:rFonts w:ascii="GHEA Grapalat" w:hAnsi="GHEA Grapalat" w:cs="Sylfaen"/>
          <w:b/>
          <w:i/>
          <w:lang w:val="hy-AM"/>
        </w:rPr>
        <w:t>միջև</w:t>
      </w:r>
      <w:r w:rsidRPr="00E753D7">
        <w:rPr>
          <w:rFonts w:ascii="GHEA Grapalat" w:hAnsi="GHEA Grapalat"/>
          <w:b/>
          <w:i/>
          <w:lang w:val="hy-AM"/>
        </w:rPr>
        <w:t xml:space="preserve"> </w:t>
      </w:r>
      <w:r w:rsidRPr="00E753D7">
        <w:rPr>
          <w:rFonts w:ascii="GHEA Grapalat" w:hAnsi="GHEA Grapalat" w:cs="Sylfaen"/>
          <w:b/>
          <w:i/>
          <w:lang w:val="hy-AM"/>
        </w:rPr>
        <w:t>կնքված</w:t>
      </w:r>
      <w:r w:rsidRPr="00E753D7">
        <w:rPr>
          <w:rFonts w:ascii="GHEA Grapalat" w:hAnsi="GHEA Grapalat"/>
          <w:b/>
          <w:i/>
          <w:lang w:val="hy-AM"/>
        </w:rPr>
        <w:t xml:space="preserve"> </w:t>
      </w:r>
      <w:r w:rsidRPr="00E753D7">
        <w:rPr>
          <w:rFonts w:ascii="GHEA Grapalat" w:hAnsi="GHEA Grapalat" w:cs="Sylfaen"/>
          <w:b/>
          <w:i/>
          <w:lang w:val="hy-AM"/>
        </w:rPr>
        <w:t>պայմանագրից</w:t>
      </w:r>
      <w:r w:rsidRPr="00E753D7">
        <w:rPr>
          <w:rFonts w:ascii="GHEA Grapalat" w:hAnsi="GHEA Grapalat"/>
          <w:b/>
          <w:i/>
          <w:lang w:val="hy-AM"/>
        </w:rPr>
        <w:t>/</w:t>
      </w:r>
      <w:r w:rsidRPr="00E753D7">
        <w:rPr>
          <w:rFonts w:ascii="GHEA Grapalat" w:hAnsi="GHEA Grapalat" w:cs="Sylfaen"/>
          <w:b/>
          <w:i/>
          <w:lang w:val="hy-AM"/>
        </w:rPr>
        <w:t>երից</w:t>
      </w:r>
      <w:r w:rsidRPr="00E753D7">
        <w:rPr>
          <w:rFonts w:ascii="GHEA Grapalat" w:hAnsi="GHEA Grapalat"/>
          <w:b/>
          <w:i/>
          <w:lang w:val="hy-AM"/>
        </w:rPr>
        <w:t xml:space="preserve"> </w:t>
      </w:r>
      <w:r w:rsidRPr="00E753D7">
        <w:rPr>
          <w:rFonts w:ascii="GHEA Grapalat" w:hAnsi="GHEA Grapalat" w:cs="Sylfaen"/>
          <w:b/>
          <w:i/>
          <w:lang w:val="hy-AM"/>
        </w:rPr>
        <w:t>բխող</w:t>
      </w:r>
      <w:r w:rsidRPr="00E753D7">
        <w:rPr>
          <w:rFonts w:ascii="GHEA Grapalat" w:hAnsi="GHEA Grapalat"/>
          <w:b/>
          <w:i/>
          <w:lang w:val="hy-AM"/>
        </w:rPr>
        <w:t xml:space="preserve"> </w:t>
      </w:r>
      <w:r w:rsidRPr="00E753D7">
        <w:rPr>
          <w:rFonts w:ascii="GHEA Grapalat" w:hAnsi="GHEA Grapalat" w:cs="Sylfaen"/>
          <w:b/>
          <w:i/>
          <w:lang w:val="hy-AM"/>
        </w:rPr>
        <w:t>գույքային</w:t>
      </w:r>
      <w:r w:rsidRPr="00E753D7">
        <w:rPr>
          <w:rFonts w:ascii="GHEA Grapalat" w:hAnsi="GHEA Grapalat"/>
          <w:b/>
          <w:i/>
          <w:lang w:val="hy-AM"/>
        </w:rPr>
        <w:t xml:space="preserve"> </w:t>
      </w:r>
      <w:r w:rsidRPr="00E753D7">
        <w:rPr>
          <w:rFonts w:ascii="GHEA Grapalat" w:hAnsi="GHEA Grapalat" w:cs="Sylfaen"/>
          <w:b/>
          <w:i/>
          <w:lang w:val="hy-AM"/>
        </w:rPr>
        <w:t>բնույթ</w:t>
      </w:r>
      <w:r w:rsidRPr="00E753D7">
        <w:rPr>
          <w:rFonts w:ascii="GHEA Grapalat" w:hAnsi="GHEA Grapalat"/>
          <w:b/>
          <w:i/>
          <w:lang w:val="hy-AM"/>
        </w:rPr>
        <w:t xml:space="preserve"> </w:t>
      </w:r>
      <w:r w:rsidRPr="00E753D7">
        <w:rPr>
          <w:rFonts w:ascii="GHEA Grapalat" w:hAnsi="GHEA Grapalat" w:cs="Sylfaen"/>
          <w:b/>
          <w:i/>
          <w:lang w:val="hy-AM"/>
        </w:rPr>
        <w:t>կրող</w:t>
      </w:r>
      <w:r w:rsidRPr="00E753D7">
        <w:rPr>
          <w:rFonts w:ascii="GHEA Grapalat" w:hAnsi="GHEA Grapalat"/>
          <w:b/>
          <w:i/>
          <w:lang w:val="hy-AM"/>
        </w:rPr>
        <w:t xml:space="preserve"> </w:t>
      </w:r>
      <w:r w:rsidRPr="00E753D7">
        <w:rPr>
          <w:rFonts w:ascii="GHEA Grapalat" w:hAnsi="GHEA Grapalat" w:cs="Sylfaen"/>
          <w:b/>
          <w:i/>
          <w:lang w:val="hy-AM"/>
        </w:rPr>
        <w:t>բողոք</w:t>
      </w:r>
      <w:r w:rsidRPr="00E753D7">
        <w:rPr>
          <w:rFonts w:ascii="GHEA Grapalat" w:hAnsi="GHEA Grapalat"/>
          <w:b/>
          <w:i/>
          <w:lang w:val="hy-AM"/>
        </w:rPr>
        <w:t>-</w:t>
      </w:r>
      <w:r w:rsidRPr="00E753D7">
        <w:rPr>
          <w:rFonts w:ascii="GHEA Grapalat" w:hAnsi="GHEA Grapalat" w:cs="Sylfaen"/>
          <w:b/>
          <w:i/>
          <w:lang w:val="hy-AM"/>
        </w:rPr>
        <w:t>պահանջները</w:t>
      </w:r>
      <w:r w:rsidRPr="00E753D7">
        <w:rPr>
          <w:rFonts w:ascii="GHEA Grapalat" w:hAnsi="GHEA Grapalat"/>
          <w:b/>
          <w:i/>
          <w:lang w:val="hy-AM"/>
        </w:rPr>
        <w:t xml:space="preserve"> </w:t>
      </w:r>
      <w:r w:rsidRPr="00E753D7">
        <w:rPr>
          <w:rFonts w:ascii="GHEA Grapalat" w:hAnsi="GHEA Grapalat" w:cs="Sylfaen"/>
          <w:b/>
          <w:i/>
          <w:lang w:val="hy-AM"/>
        </w:rPr>
        <w:t>ներկայացնել</w:t>
      </w:r>
      <w:r w:rsidRPr="00E753D7">
        <w:rPr>
          <w:rFonts w:ascii="GHEA Grapalat" w:hAnsi="GHEA Grapalat"/>
          <w:b/>
          <w:i/>
          <w:lang w:val="hy-AM"/>
        </w:rPr>
        <w:t xml:space="preserve"> </w:t>
      </w:r>
      <w:r w:rsidRPr="00E753D7">
        <w:rPr>
          <w:rFonts w:ascii="GHEA Grapalat" w:hAnsi="GHEA Grapalat" w:cs="Sylfaen"/>
          <w:b/>
          <w:i/>
          <w:lang w:val="hy-AM"/>
        </w:rPr>
        <w:t>Ֆինանսական</w:t>
      </w:r>
      <w:r w:rsidRPr="00E753D7">
        <w:rPr>
          <w:rFonts w:ascii="GHEA Grapalat" w:hAnsi="GHEA Grapalat"/>
          <w:b/>
          <w:i/>
          <w:lang w:val="hy-AM"/>
        </w:rPr>
        <w:t xml:space="preserve"> </w:t>
      </w:r>
      <w:r w:rsidRPr="00E753D7">
        <w:rPr>
          <w:rFonts w:ascii="GHEA Grapalat" w:hAnsi="GHEA Grapalat" w:cs="Sylfaen"/>
          <w:b/>
          <w:i/>
          <w:lang w:val="hy-AM"/>
        </w:rPr>
        <w:t>համակարգի</w:t>
      </w:r>
      <w:r w:rsidRPr="00E753D7">
        <w:rPr>
          <w:rFonts w:ascii="GHEA Grapalat" w:hAnsi="GHEA Grapalat"/>
          <w:b/>
          <w:i/>
          <w:lang w:val="hy-AM"/>
        </w:rPr>
        <w:t xml:space="preserve"> </w:t>
      </w:r>
      <w:r w:rsidRPr="00E753D7">
        <w:rPr>
          <w:rFonts w:ascii="GHEA Grapalat" w:hAnsi="GHEA Grapalat" w:cs="Sylfaen"/>
          <w:b/>
          <w:i/>
          <w:lang w:val="hy-AM"/>
        </w:rPr>
        <w:t>հաշտարարին</w:t>
      </w:r>
      <w:r w:rsidRPr="00E753D7">
        <w:rPr>
          <w:rFonts w:ascii="GHEA Grapalat" w:hAnsi="GHEA Grapalat"/>
          <w:b/>
          <w:i/>
          <w:lang w:val="hy-AM"/>
        </w:rPr>
        <w:t xml:space="preserve">, </w:t>
      </w:r>
      <w:r w:rsidRPr="00E753D7">
        <w:rPr>
          <w:rFonts w:ascii="GHEA Grapalat" w:hAnsi="GHEA Grapalat" w:cs="Sylfaen"/>
          <w:b/>
          <w:i/>
          <w:lang w:val="hy-AM"/>
        </w:rPr>
        <w:t>եթե</w:t>
      </w:r>
      <w:r w:rsidRPr="00E753D7">
        <w:rPr>
          <w:rFonts w:ascii="GHEA Grapalat" w:hAnsi="GHEA Grapalat"/>
          <w:b/>
          <w:i/>
          <w:lang w:val="hy-AM"/>
        </w:rPr>
        <w:t xml:space="preserve"> </w:t>
      </w:r>
      <w:r w:rsidRPr="00E753D7">
        <w:rPr>
          <w:rFonts w:ascii="GHEA Grapalat" w:hAnsi="GHEA Grapalat" w:cs="Sylfaen"/>
          <w:b/>
          <w:i/>
          <w:lang w:val="hy-AM"/>
        </w:rPr>
        <w:t>Հաճախորդի</w:t>
      </w:r>
      <w:r w:rsidRPr="00E753D7">
        <w:rPr>
          <w:rFonts w:ascii="GHEA Grapalat" w:hAnsi="GHEA Grapalat"/>
          <w:b/>
          <w:i/>
          <w:lang w:val="hy-AM"/>
        </w:rPr>
        <w:t xml:space="preserve"> </w:t>
      </w:r>
      <w:r w:rsidRPr="00E753D7">
        <w:rPr>
          <w:rFonts w:ascii="GHEA Grapalat" w:hAnsi="GHEA Grapalat" w:cs="Sylfaen"/>
          <w:b/>
          <w:i/>
          <w:lang w:val="hy-AM"/>
        </w:rPr>
        <w:t>պահանջը</w:t>
      </w:r>
      <w:r w:rsidRPr="00E753D7">
        <w:rPr>
          <w:rFonts w:ascii="GHEA Grapalat" w:hAnsi="GHEA Grapalat"/>
          <w:b/>
          <w:i/>
          <w:lang w:val="hy-AM"/>
        </w:rPr>
        <w:t xml:space="preserve"> </w:t>
      </w:r>
      <w:r w:rsidRPr="00E753D7">
        <w:rPr>
          <w:rFonts w:ascii="GHEA Grapalat" w:hAnsi="GHEA Grapalat" w:cs="Sylfaen"/>
          <w:b/>
          <w:i/>
          <w:lang w:val="hy-AM"/>
        </w:rPr>
        <w:t>չի</w:t>
      </w:r>
      <w:r w:rsidRPr="00E753D7">
        <w:rPr>
          <w:rFonts w:ascii="GHEA Grapalat" w:hAnsi="GHEA Grapalat"/>
          <w:b/>
          <w:i/>
          <w:lang w:val="hy-AM"/>
        </w:rPr>
        <w:t xml:space="preserve"> </w:t>
      </w:r>
      <w:r w:rsidRPr="00E753D7">
        <w:rPr>
          <w:rFonts w:ascii="GHEA Grapalat" w:hAnsi="GHEA Grapalat" w:cs="Sylfaen"/>
          <w:b/>
          <w:i/>
          <w:lang w:val="hy-AM"/>
        </w:rPr>
        <w:t>գերազանցում</w:t>
      </w:r>
      <w:r w:rsidRPr="00E753D7">
        <w:rPr>
          <w:rFonts w:ascii="GHEA Grapalat" w:hAnsi="GHEA Grapalat"/>
          <w:b/>
          <w:i/>
          <w:lang w:val="hy-AM"/>
        </w:rPr>
        <w:t xml:space="preserve"> </w:t>
      </w:r>
      <w:r w:rsidRPr="00E753D7">
        <w:rPr>
          <w:rFonts w:ascii="GHEA Grapalat" w:hAnsi="GHEA Grapalat" w:cs="Sylfaen"/>
          <w:b/>
          <w:i/>
          <w:lang w:val="hy-AM"/>
        </w:rPr>
        <w:t>տասը</w:t>
      </w:r>
      <w:r w:rsidRPr="00E753D7">
        <w:rPr>
          <w:rFonts w:ascii="GHEA Grapalat" w:hAnsi="GHEA Grapalat"/>
          <w:b/>
          <w:i/>
          <w:lang w:val="hy-AM"/>
        </w:rPr>
        <w:t xml:space="preserve"> </w:t>
      </w:r>
      <w:r w:rsidRPr="00E753D7">
        <w:rPr>
          <w:rFonts w:ascii="GHEA Grapalat" w:hAnsi="GHEA Grapalat" w:cs="Sylfaen"/>
          <w:b/>
          <w:i/>
          <w:lang w:val="hy-AM"/>
        </w:rPr>
        <w:t>միլիոն</w:t>
      </w:r>
      <w:r w:rsidRPr="00E753D7">
        <w:rPr>
          <w:rFonts w:ascii="GHEA Grapalat" w:hAnsi="GHEA Grapalat"/>
          <w:b/>
          <w:i/>
          <w:lang w:val="hy-AM"/>
        </w:rPr>
        <w:t xml:space="preserve"> </w:t>
      </w:r>
      <w:r w:rsidRPr="00E753D7">
        <w:rPr>
          <w:rFonts w:ascii="GHEA Grapalat" w:hAnsi="GHEA Grapalat" w:cs="Sylfaen"/>
          <w:b/>
          <w:i/>
          <w:lang w:val="hy-AM"/>
        </w:rPr>
        <w:t>ՀՀ</w:t>
      </w:r>
      <w:r w:rsidRPr="00E753D7">
        <w:rPr>
          <w:rFonts w:ascii="GHEA Grapalat" w:hAnsi="GHEA Grapalat"/>
          <w:b/>
          <w:i/>
          <w:lang w:val="hy-AM"/>
        </w:rPr>
        <w:t xml:space="preserve"> </w:t>
      </w:r>
      <w:r w:rsidRPr="00E753D7">
        <w:rPr>
          <w:rFonts w:ascii="GHEA Grapalat" w:hAnsi="GHEA Grapalat" w:cs="Sylfaen"/>
          <w:b/>
          <w:i/>
          <w:lang w:val="hy-AM"/>
        </w:rPr>
        <w:t>դրամը</w:t>
      </w:r>
      <w:r w:rsidRPr="00E753D7">
        <w:rPr>
          <w:rFonts w:ascii="GHEA Grapalat" w:hAnsi="GHEA Grapalat"/>
          <w:b/>
          <w:i/>
          <w:lang w:val="hy-AM"/>
        </w:rPr>
        <w:t xml:space="preserve"> </w:t>
      </w:r>
      <w:r w:rsidRPr="00E753D7">
        <w:rPr>
          <w:rFonts w:ascii="GHEA Grapalat" w:hAnsi="GHEA Grapalat" w:cs="Sylfaen"/>
          <w:b/>
          <w:i/>
          <w:lang w:val="hy-AM"/>
        </w:rPr>
        <w:t>կամ</w:t>
      </w:r>
      <w:r w:rsidRPr="00E753D7">
        <w:rPr>
          <w:rFonts w:ascii="GHEA Grapalat" w:hAnsi="GHEA Grapalat"/>
          <w:b/>
          <w:i/>
          <w:lang w:val="hy-AM"/>
        </w:rPr>
        <w:t xml:space="preserve"> </w:t>
      </w:r>
      <w:r w:rsidRPr="00E753D7">
        <w:rPr>
          <w:rFonts w:ascii="GHEA Grapalat" w:hAnsi="GHEA Grapalat" w:cs="Sylfaen"/>
          <w:b/>
          <w:i/>
          <w:lang w:val="hy-AM"/>
        </w:rPr>
        <w:t>արտարժույթով</w:t>
      </w:r>
      <w:r w:rsidRPr="00E753D7">
        <w:rPr>
          <w:rFonts w:ascii="GHEA Grapalat" w:hAnsi="GHEA Grapalat"/>
          <w:b/>
          <w:i/>
          <w:lang w:val="hy-AM"/>
        </w:rPr>
        <w:t xml:space="preserve"> </w:t>
      </w:r>
      <w:r w:rsidRPr="00E753D7">
        <w:rPr>
          <w:rFonts w:ascii="GHEA Grapalat" w:hAnsi="GHEA Grapalat" w:cs="Sylfaen"/>
          <w:b/>
          <w:i/>
          <w:lang w:val="hy-AM"/>
        </w:rPr>
        <w:t>համարժեք</w:t>
      </w:r>
      <w:r w:rsidRPr="00E753D7">
        <w:rPr>
          <w:rFonts w:ascii="GHEA Grapalat" w:hAnsi="GHEA Grapalat"/>
          <w:b/>
          <w:i/>
          <w:lang w:val="hy-AM"/>
        </w:rPr>
        <w:t xml:space="preserve"> </w:t>
      </w:r>
      <w:r w:rsidRPr="00E753D7">
        <w:rPr>
          <w:rFonts w:ascii="GHEA Grapalat" w:hAnsi="GHEA Grapalat" w:cs="Sylfaen"/>
          <w:b/>
          <w:i/>
          <w:lang w:val="hy-AM"/>
        </w:rPr>
        <w:t>գումարը</w:t>
      </w:r>
      <w:r w:rsidRPr="00E753D7">
        <w:rPr>
          <w:rFonts w:ascii="GHEA Grapalat" w:hAnsi="GHEA Grapalat"/>
          <w:b/>
          <w:i/>
          <w:lang w:val="hy-AM"/>
        </w:rPr>
        <w:t>:</w:t>
      </w:r>
    </w:p>
    <w:p w14:paraId="1CFE527D" w14:textId="77777777" w:rsidR="00634428" w:rsidRPr="00E753D7" w:rsidRDefault="00634428" w:rsidP="00634428">
      <w:pPr>
        <w:tabs>
          <w:tab w:val="left" w:pos="1710"/>
        </w:tabs>
        <w:spacing w:after="0"/>
        <w:ind w:right="-356" w:firstLine="630"/>
        <w:jc w:val="both"/>
        <w:rPr>
          <w:rFonts w:ascii="GHEA Grapalat" w:hAnsi="GHEA Grapalat"/>
          <w:b/>
          <w:i/>
          <w:lang w:val="hy-AM"/>
        </w:rPr>
      </w:pPr>
      <w:r w:rsidRPr="00E753D7">
        <w:rPr>
          <w:rFonts w:ascii="GHEA Grapalat" w:hAnsi="GHEA Grapalat" w:cs="Sylfaen"/>
          <w:b/>
          <w:i/>
          <w:lang w:val="hy-AM"/>
        </w:rPr>
        <w:lastRenderedPageBreak/>
        <w:t>Նախքան</w:t>
      </w:r>
      <w:r w:rsidRPr="00E753D7">
        <w:rPr>
          <w:rFonts w:ascii="GHEA Grapalat" w:hAnsi="GHEA Grapalat"/>
          <w:b/>
          <w:i/>
          <w:lang w:val="hy-AM"/>
        </w:rPr>
        <w:t xml:space="preserve"> </w:t>
      </w:r>
      <w:r w:rsidRPr="00E753D7">
        <w:rPr>
          <w:rFonts w:ascii="GHEA Grapalat" w:hAnsi="GHEA Grapalat" w:cs="Sylfaen"/>
          <w:b/>
          <w:i/>
          <w:lang w:val="hy-AM"/>
        </w:rPr>
        <w:t>ֆինանսական</w:t>
      </w:r>
      <w:r w:rsidRPr="00E753D7">
        <w:rPr>
          <w:rFonts w:ascii="GHEA Grapalat" w:hAnsi="GHEA Grapalat"/>
          <w:b/>
          <w:i/>
          <w:lang w:val="hy-AM"/>
        </w:rPr>
        <w:t xml:space="preserve"> </w:t>
      </w:r>
      <w:r w:rsidRPr="00E753D7">
        <w:rPr>
          <w:rFonts w:ascii="GHEA Grapalat" w:hAnsi="GHEA Grapalat" w:cs="Sylfaen"/>
          <w:b/>
          <w:i/>
          <w:lang w:val="hy-AM"/>
        </w:rPr>
        <w:t>համակարգի</w:t>
      </w:r>
      <w:r w:rsidRPr="00E753D7">
        <w:rPr>
          <w:rFonts w:ascii="GHEA Grapalat" w:hAnsi="GHEA Grapalat"/>
          <w:b/>
          <w:i/>
          <w:lang w:val="hy-AM"/>
        </w:rPr>
        <w:t xml:space="preserve"> </w:t>
      </w:r>
      <w:r w:rsidRPr="00E753D7">
        <w:rPr>
          <w:rFonts w:ascii="GHEA Grapalat" w:hAnsi="GHEA Grapalat" w:cs="Sylfaen"/>
          <w:b/>
          <w:i/>
          <w:lang w:val="hy-AM"/>
        </w:rPr>
        <w:t>հաշտարարին</w:t>
      </w:r>
      <w:r w:rsidRPr="00E753D7">
        <w:rPr>
          <w:rFonts w:ascii="GHEA Grapalat" w:hAnsi="GHEA Grapalat"/>
          <w:b/>
          <w:i/>
          <w:lang w:val="hy-AM"/>
        </w:rPr>
        <w:t xml:space="preserve"> </w:t>
      </w:r>
      <w:r w:rsidRPr="00E753D7">
        <w:rPr>
          <w:rFonts w:ascii="GHEA Grapalat" w:hAnsi="GHEA Grapalat" w:cs="Sylfaen"/>
          <w:b/>
          <w:i/>
          <w:lang w:val="hy-AM"/>
        </w:rPr>
        <w:t>դիմելը</w:t>
      </w:r>
      <w:r w:rsidRPr="00E753D7">
        <w:rPr>
          <w:rFonts w:ascii="GHEA Grapalat" w:hAnsi="GHEA Grapalat"/>
          <w:b/>
          <w:i/>
          <w:lang w:val="hy-AM"/>
        </w:rPr>
        <w:t xml:space="preserve"> </w:t>
      </w:r>
      <w:r w:rsidRPr="00E753D7">
        <w:rPr>
          <w:rFonts w:ascii="GHEA Grapalat" w:hAnsi="GHEA Grapalat" w:cs="Sylfaen"/>
          <w:b/>
          <w:i/>
          <w:lang w:val="hy-AM"/>
        </w:rPr>
        <w:t>Հաճախորդը</w:t>
      </w:r>
      <w:r w:rsidRPr="00E753D7">
        <w:rPr>
          <w:rFonts w:ascii="GHEA Grapalat" w:hAnsi="GHEA Grapalat"/>
          <w:b/>
          <w:i/>
          <w:lang w:val="hy-AM"/>
        </w:rPr>
        <w:t xml:space="preserve"> </w:t>
      </w:r>
      <w:r w:rsidRPr="00E753D7">
        <w:rPr>
          <w:rFonts w:ascii="GHEA Grapalat" w:hAnsi="GHEA Grapalat" w:cs="Sylfaen"/>
          <w:b/>
          <w:i/>
          <w:lang w:val="hy-AM"/>
        </w:rPr>
        <w:t>պարտավոր</w:t>
      </w:r>
      <w:r w:rsidRPr="00E753D7">
        <w:rPr>
          <w:rFonts w:ascii="GHEA Grapalat" w:hAnsi="GHEA Grapalat"/>
          <w:b/>
          <w:i/>
          <w:lang w:val="hy-AM"/>
        </w:rPr>
        <w:t xml:space="preserve"> </w:t>
      </w:r>
      <w:r w:rsidRPr="00E753D7">
        <w:rPr>
          <w:rFonts w:ascii="GHEA Grapalat" w:hAnsi="GHEA Grapalat" w:cs="Sylfaen"/>
          <w:b/>
          <w:i/>
          <w:lang w:val="hy-AM"/>
        </w:rPr>
        <w:t>է</w:t>
      </w:r>
      <w:r w:rsidRPr="00E753D7">
        <w:rPr>
          <w:rFonts w:ascii="GHEA Grapalat" w:hAnsi="GHEA Grapalat"/>
          <w:b/>
          <w:i/>
          <w:lang w:val="hy-AM"/>
        </w:rPr>
        <w:t xml:space="preserve"> </w:t>
      </w:r>
      <w:r w:rsidRPr="00E753D7">
        <w:rPr>
          <w:rFonts w:ascii="GHEA Grapalat" w:hAnsi="GHEA Grapalat" w:cs="Sylfaen"/>
          <w:b/>
          <w:i/>
          <w:lang w:val="hy-AM"/>
        </w:rPr>
        <w:t>իր</w:t>
      </w:r>
      <w:r w:rsidRPr="00E753D7">
        <w:rPr>
          <w:rFonts w:ascii="GHEA Grapalat" w:hAnsi="GHEA Grapalat"/>
          <w:b/>
          <w:i/>
          <w:lang w:val="hy-AM"/>
        </w:rPr>
        <w:t xml:space="preserve"> </w:t>
      </w:r>
      <w:r w:rsidRPr="00E753D7">
        <w:rPr>
          <w:rFonts w:ascii="GHEA Grapalat" w:hAnsi="GHEA Grapalat" w:cs="Sylfaen"/>
          <w:b/>
          <w:i/>
          <w:lang w:val="hy-AM"/>
        </w:rPr>
        <w:t>պահանջը</w:t>
      </w:r>
      <w:r w:rsidRPr="00E753D7">
        <w:rPr>
          <w:rFonts w:ascii="GHEA Grapalat" w:hAnsi="GHEA Grapalat"/>
          <w:b/>
          <w:i/>
          <w:lang w:val="hy-AM"/>
        </w:rPr>
        <w:t xml:space="preserve"> </w:t>
      </w:r>
      <w:r w:rsidRPr="00E753D7">
        <w:rPr>
          <w:rFonts w:ascii="GHEA Grapalat" w:hAnsi="GHEA Grapalat" w:cs="Sylfaen"/>
          <w:b/>
          <w:i/>
          <w:lang w:val="hy-AM"/>
        </w:rPr>
        <w:t>գրավոր</w:t>
      </w:r>
      <w:r w:rsidRPr="00E753D7">
        <w:rPr>
          <w:rFonts w:ascii="GHEA Grapalat" w:hAnsi="GHEA Grapalat"/>
          <w:b/>
          <w:i/>
          <w:lang w:val="hy-AM"/>
        </w:rPr>
        <w:t xml:space="preserve"> </w:t>
      </w:r>
      <w:r w:rsidRPr="00E753D7">
        <w:rPr>
          <w:rFonts w:ascii="GHEA Grapalat" w:hAnsi="GHEA Grapalat" w:cs="Sylfaen"/>
          <w:b/>
          <w:i/>
          <w:lang w:val="hy-AM"/>
        </w:rPr>
        <w:t>ներկայացնել</w:t>
      </w:r>
      <w:r w:rsidRPr="00E753D7">
        <w:rPr>
          <w:rFonts w:ascii="GHEA Grapalat" w:hAnsi="GHEA Grapalat"/>
          <w:b/>
          <w:i/>
          <w:lang w:val="hy-AM"/>
        </w:rPr>
        <w:t xml:space="preserve"> </w:t>
      </w:r>
      <w:r w:rsidRPr="00E753D7">
        <w:rPr>
          <w:rFonts w:ascii="GHEA Grapalat" w:hAnsi="GHEA Grapalat" w:cs="Sylfaen"/>
          <w:b/>
          <w:i/>
          <w:lang w:val="hy-AM"/>
        </w:rPr>
        <w:t>Բանկին</w:t>
      </w:r>
      <w:r w:rsidRPr="00E753D7">
        <w:rPr>
          <w:rFonts w:ascii="GHEA Grapalat" w:hAnsi="GHEA Grapalat"/>
          <w:b/>
          <w:i/>
          <w:lang w:val="hy-AM"/>
        </w:rPr>
        <w:t xml:space="preserve">` </w:t>
      </w:r>
      <w:r w:rsidRPr="00E753D7">
        <w:rPr>
          <w:rFonts w:ascii="GHEA Grapalat" w:hAnsi="GHEA Grapalat" w:cs="Sylfaen"/>
          <w:b/>
          <w:i/>
          <w:lang w:val="hy-AM"/>
        </w:rPr>
        <w:t>նշելով</w:t>
      </w:r>
      <w:r w:rsidRPr="00E753D7">
        <w:rPr>
          <w:rFonts w:ascii="GHEA Grapalat" w:hAnsi="GHEA Grapalat"/>
          <w:b/>
          <w:i/>
          <w:lang w:val="hy-AM"/>
        </w:rPr>
        <w:t xml:space="preserve">, </w:t>
      </w:r>
      <w:r w:rsidRPr="00E753D7">
        <w:rPr>
          <w:rFonts w:ascii="GHEA Grapalat" w:hAnsi="GHEA Grapalat" w:cs="Sylfaen"/>
          <w:b/>
          <w:i/>
          <w:lang w:val="hy-AM"/>
        </w:rPr>
        <w:t>թե</w:t>
      </w:r>
      <w:r w:rsidRPr="00E753D7">
        <w:rPr>
          <w:rFonts w:ascii="GHEA Grapalat" w:hAnsi="GHEA Grapalat"/>
          <w:b/>
          <w:i/>
          <w:lang w:val="hy-AM"/>
        </w:rPr>
        <w:t xml:space="preserve"> </w:t>
      </w:r>
      <w:r w:rsidRPr="00E753D7">
        <w:rPr>
          <w:rFonts w:ascii="GHEA Grapalat" w:hAnsi="GHEA Grapalat" w:cs="Sylfaen"/>
          <w:b/>
          <w:i/>
          <w:lang w:val="hy-AM"/>
        </w:rPr>
        <w:t>որն</w:t>
      </w:r>
      <w:r w:rsidRPr="00E753D7">
        <w:rPr>
          <w:rFonts w:ascii="GHEA Grapalat" w:hAnsi="GHEA Grapalat"/>
          <w:b/>
          <w:i/>
          <w:lang w:val="hy-AM"/>
        </w:rPr>
        <w:t xml:space="preserve"> </w:t>
      </w:r>
      <w:r w:rsidRPr="00E753D7">
        <w:rPr>
          <w:rFonts w:ascii="GHEA Grapalat" w:hAnsi="GHEA Grapalat" w:cs="Sylfaen"/>
          <w:b/>
          <w:i/>
          <w:lang w:val="hy-AM"/>
        </w:rPr>
        <w:t>է</w:t>
      </w:r>
      <w:r w:rsidRPr="00E753D7">
        <w:rPr>
          <w:rFonts w:ascii="GHEA Grapalat" w:hAnsi="GHEA Grapalat"/>
          <w:b/>
          <w:i/>
          <w:lang w:val="hy-AM"/>
        </w:rPr>
        <w:t xml:space="preserve"> </w:t>
      </w:r>
      <w:r w:rsidRPr="00E753D7">
        <w:rPr>
          <w:rFonts w:ascii="GHEA Grapalat" w:hAnsi="GHEA Grapalat" w:cs="Sylfaen"/>
          <w:b/>
          <w:i/>
          <w:lang w:val="hy-AM"/>
        </w:rPr>
        <w:t>Բանկի</w:t>
      </w:r>
      <w:r w:rsidRPr="00E753D7">
        <w:rPr>
          <w:rFonts w:ascii="GHEA Grapalat" w:hAnsi="GHEA Grapalat"/>
          <w:b/>
          <w:i/>
          <w:lang w:val="hy-AM"/>
        </w:rPr>
        <w:t xml:space="preserve"> </w:t>
      </w:r>
      <w:r w:rsidRPr="00E753D7">
        <w:rPr>
          <w:rFonts w:ascii="GHEA Grapalat" w:hAnsi="GHEA Grapalat" w:cs="Sylfaen"/>
          <w:b/>
          <w:i/>
          <w:lang w:val="hy-AM"/>
        </w:rPr>
        <w:t>խախտումը</w:t>
      </w:r>
      <w:r w:rsidRPr="00E753D7">
        <w:rPr>
          <w:rFonts w:ascii="GHEA Grapalat" w:hAnsi="GHEA Grapalat"/>
          <w:b/>
          <w:i/>
          <w:lang w:val="hy-AM"/>
        </w:rPr>
        <w:t xml:space="preserve">` </w:t>
      </w:r>
      <w:r w:rsidRPr="00E753D7">
        <w:rPr>
          <w:rFonts w:ascii="GHEA Grapalat" w:hAnsi="GHEA Grapalat" w:cs="Sylfaen"/>
          <w:b/>
          <w:i/>
          <w:lang w:val="hy-AM"/>
        </w:rPr>
        <w:t>ներկայացնելով</w:t>
      </w:r>
      <w:r w:rsidRPr="00E753D7">
        <w:rPr>
          <w:rFonts w:ascii="GHEA Grapalat" w:hAnsi="GHEA Grapalat"/>
          <w:b/>
          <w:i/>
          <w:lang w:val="hy-AM"/>
        </w:rPr>
        <w:t xml:space="preserve"> </w:t>
      </w:r>
      <w:r w:rsidRPr="00E753D7">
        <w:rPr>
          <w:rFonts w:ascii="GHEA Grapalat" w:hAnsi="GHEA Grapalat" w:cs="Sylfaen"/>
          <w:b/>
          <w:i/>
          <w:lang w:val="hy-AM"/>
        </w:rPr>
        <w:t>խախտման</w:t>
      </w:r>
      <w:r w:rsidRPr="00E753D7">
        <w:rPr>
          <w:rFonts w:ascii="GHEA Grapalat" w:hAnsi="GHEA Grapalat"/>
          <w:b/>
          <w:i/>
          <w:lang w:val="hy-AM"/>
        </w:rPr>
        <w:t xml:space="preserve"> </w:t>
      </w:r>
      <w:r w:rsidRPr="00E753D7">
        <w:rPr>
          <w:rFonts w:ascii="GHEA Grapalat" w:hAnsi="GHEA Grapalat" w:cs="Sylfaen"/>
          <w:b/>
          <w:i/>
          <w:lang w:val="hy-AM"/>
        </w:rPr>
        <w:t>փաստի</w:t>
      </w:r>
      <w:r w:rsidRPr="00E753D7">
        <w:rPr>
          <w:rFonts w:ascii="GHEA Grapalat" w:hAnsi="GHEA Grapalat"/>
          <w:b/>
          <w:i/>
          <w:lang w:val="hy-AM"/>
        </w:rPr>
        <w:t xml:space="preserve">  </w:t>
      </w:r>
      <w:r w:rsidRPr="00E753D7">
        <w:rPr>
          <w:rFonts w:ascii="GHEA Grapalat" w:hAnsi="GHEA Grapalat" w:cs="Sylfaen"/>
          <w:b/>
          <w:i/>
          <w:lang w:val="hy-AM"/>
        </w:rPr>
        <w:t>հիմնավորումները</w:t>
      </w:r>
      <w:r w:rsidRPr="00E753D7">
        <w:rPr>
          <w:rFonts w:ascii="GHEA Grapalat" w:hAnsi="GHEA Grapalat"/>
          <w:b/>
          <w:i/>
          <w:lang w:val="hy-AM"/>
        </w:rPr>
        <w:t xml:space="preserve">: </w:t>
      </w:r>
    </w:p>
    <w:p w14:paraId="63AF3B35" w14:textId="77777777" w:rsidR="00634428" w:rsidRPr="00E753D7" w:rsidRDefault="00634428" w:rsidP="00634428">
      <w:pPr>
        <w:tabs>
          <w:tab w:val="left" w:pos="1710"/>
        </w:tabs>
        <w:spacing w:after="0"/>
        <w:ind w:right="-356" w:firstLine="630"/>
        <w:jc w:val="both"/>
        <w:rPr>
          <w:rFonts w:ascii="GHEA Grapalat" w:hAnsi="GHEA Grapalat"/>
          <w:b/>
          <w:i/>
          <w:lang w:val="hy-AM"/>
        </w:rPr>
      </w:pPr>
      <w:r w:rsidRPr="00E753D7">
        <w:rPr>
          <w:rFonts w:ascii="GHEA Grapalat" w:hAnsi="GHEA Grapalat" w:cs="Sylfaen"/>
          <w:b/>
          <w:i/>
          <w:lang w:val="hy-AM"/>
        </w:rPr>
        <w:t>Սույնով</w:t>
      </w:r>
      <w:r w:rsidRPr="00E753D7">
        <w:rPr>
          <w:rFonts w:ascii="GHEA Grapalat" w:hAnsi="GHEA Grapalat"/>
          <w:b/>
          <w:i/>
          <w:lang w:val="hy-AM"/>
        </w:rPr>
        <w:t xml:space="preserve">  </w:t>
      </w:r>
      <w:r w:rsidRPr="00E753D7">
        <w:rPr>
          <w:rFonts w:ascii="GHEA Grapalat" w:hAnsi="GHEA Grapalat" w:cs="Sylfaen"/>
          <w:b/>
          <w:i/>
          <w:lang w:val="hy-AM"/>
        </w:rPr>
        <w:t>տեղեկացվում</w:t>
      </w:r>
      <w:r w:rsidRPr="00E753D7">
        <w:rPr>
          <w:rFonts w:ascii="GHEA Grapalat" w:hAnsi="GHEA Grapalat"/>
          <w:b/>
          <w:i/>
          <w:lang w:val="hy-AM"/>
        </w:rPr>
        <w:t xml:space="preserve"> </w:t>
      </w:r>
      <w:r w:rsidRPr="00E753D7">
        <w:rPr>
          <w:rFonts w:ascii="GHEA Grapalat" w:hAnsi="GHEA Grapalat" w:cs="Sylfaen"/>
          <w:b/>
          <w:i/>
          <w:lang w:val="hy-AM"/>
        </w:rPr>
        <w:t>է</w:t>
      </w:r>
      <w:r w:rsidRPr="00E753D7">
        <w:rPr>
          <w:rFonts w:ascii="GHEA Grapalat" w:hAnsi="GHEA Grapalat"/>
          <w:b/>
          <w:i/>
          <w:lang w:val="hy-AM"/>
        </w:rPr>
        <w:t xml:space="preserve">, </w:t>
      </w:r>
      <w:r w:rsidRPr="00E753D7">
        <w:rPr>
          <w:rFonts w:ascii="GHEA Grapalat" w:hAnsi="GHEA Grapalat" w:cs="Sylfaen"/>
          <w:b/>
          <w:i/>
          <w:lang w:val="hy-AM"/>
        </w:rPr>
        <w:t>որ</w:t>
      </w:r>
      <w:r w:rsidRPr="00E753D7">
        <w:rPr>
          <w:rFonts w:ascii="GHEA Grapalat" w:hAnsi="GHEA Grapalat"/>
          <w:b/>
          <w:i/>
          <w:lang w:val="hy-AM"/>
        </w:rPr>
        <w:t xml:space="preserve"> </w:t>
      </w:r>
      <w:r w:rsidRPr="00E753D7">
        <w:rPr>
          <w:rFonts w:ascii="GHEA Grapalat" w:hAnsi="GHEA Grapalat" w:cs="Sylfaen"/>
          <w:b/>
          <w:i/>
          <w:lang w:val="hy-AM"/>
        </w:rPr>
        <w:t>Բանկը</w:t>
      </w:r>
      <w:r w:rsidRPr="00E753D7">
        <w:rPr>
          <w:rFonts w:ascii="GHEA Grapalat" w:hAnsi="GHEA Grapalat"/>
          <w:b/>
          <w:i/>
          <w:lang w:val="hy-AM"/>
        </w:rPr>
        <w:t xml:space="preserve"> </w:t>
      </w:r>
      <w:r w:rsidRPr="00E753D7">
        <w:rPr>
          <w:rFonts w:ascii="GHEA Grapalat" w:hAnsi="GHEA Grapalat" w:cs="Sylfaen"/>
          <w:b/>
          <w:i/>
          <w:lang w:val="hy-AM"/>
        </w:rPr>
        <w:t>կնքել</w:t>
      </w:r>
      <w:r w:rsidRPr="00E753D7">
        <w:rPr>
          <w:rFonts w:ascii="GHEA Grapalat" w:hAnsi="GHEA Grapalat"/>
          <w:b/>
          <w:i/>
          <w:lang w:val="hy-AM"/>
        </w:rPr>
        <w:t xml:space="preserve"> </w:t>
      </w:r>
      <w:r w:rsidRPr="00E753D7">
        <w:rPr>
          <w:rFonts w:ascii="GHEA Grapalat" w:hAnsi="GHEA Grapalat" w:cs="Sylfaen"/>
          <w:b/>
          <w:i/>
          <w:lang w:val="hy-AM"/>
        </w:rPr>
        <w:t>է</w:t>
      </w:r>
      <w:r w:rsidRPr="00E753D7">
        <w:rPr>
          <w:rFonts w:ascii="GHEA Grapalat" w:hAnsi="GHEA Grapalat"/>
          <w:b/>
          <w:i/>
          <w:lang w:val="hy-AM"/>
        </w:rPr>
        <w:t xml:space="preserve"> </w:t>
      </w:r>
      <w:r w:rsidRPr="00E753D7">
        <w:rPr>
          <w:rFonts w:ascii="GHEA Grapalat" w:hAnsi="GHEA Grapalat" w:cs="Sylfaen"/>
          <w:b/>
          <w:i/>
          <w:lang w:val="hy-AM"/>
        </w:rPr>
        <w:t>ֆինանսական</w:t>
      </w:r>
      <w:r w:rsidRPr="00E753D7">
        <w:rPr>
          <w:rFonts w:ascii="GHEA Grapalat" w:hAnsi="GHEA Grapalat"/>
          <w:b/>
          <w:i/>
          <w:lang w:val="hy-AM"/>
        </w:rPr>
        <w:t xml:space="preserve"> </w:t>
      </w:r>
      <w:r w:rsidRPr="00E753D7">
        <w:rPr>
          <w:rFonts w:ascii="GHEA Grapalat" w:hAnsi="GHEA Grapalat" w:cs="Sylfaen"/>
          <w:b/>
          <w:i/>
          <w:lang w:val="hy-AM"/>
        </w:rPr>
        <w:t>համակարգի</w:t>
      </w:r>
      <w:r w:rsidRPr="00E753D7">
        <w:rPr>
          <w:rFonts w:ascii="GHEA Grapalat" w:hAnsi="GHEA Grapalat"/>
          <w:b/>
          <w:i/>
          <w:lang w:val="hy-AM"/>
        </w:rPr>
        <w:t xml:space="preserve"> </w:t>
      </w:r>
      <w:r w:rsidRPr="00E753D7">
        <w:rPr>
          <w:rFonts w:ascii="GHEA Grapalat" w:hAnsi="GHEA Grapalat" w:cs="Sylfaen"/>
          <w:b/>
          <w:i/>
          <w:lang w:val="hy-AM"/>
        </w:rPr>
        <w:t>հաշտարարի</w:t>
      </w:r>
      <w:r w:rsidRPr="00E753D7">
        <w:rPr>
          <w:rFonts w:ascii="GHEA Grapalat" w:hAnsi="GHEA Grapalat"/>
          <w:b/>
          <w:i/>
          <w:lang w:val="hy-AM"/>
        </w:rPr>
        <w:t xml:space="preserve"> </w:t>
      </w:r>
      <w:r w:rsidRPr="00E753D7">
        <w:rPr>
          <w:rFonts w:ascii="GHEA Grapalat" w:hAnsi="GHEA Grapalat" w:cs="Sylfaen"/>
          <w:b/>
          <w:i/>
          <w:lang w:val="hy-AM"/>
        </w:rPr>
        <w:t>որոշումները</w:t>
      </w:r>
      <w:r w:rsidRPr="00E753D7">
        <w:rPr>
          <w:rFonts w:ascii="GHEA Grapalat" w:hAnsi="GHEA Grapalat"/>
          <w:b/>
          <w:i/>
          <w:lang w:val="hy-AM"/>
        </w:rPr>
        <w:t xml:space="preserve"> </w:t>
      </w:r>
      <w:r w:rsidRPr="00E753D7">
        <w:rPr>
          <w:rFonts w:ascii="GHEA Grapalat" w:hAnsi="GHEA Grapalat" w:cs="Sylfaen"/>
          <w:b/>
          <w:i/>
          <w:lang w:val="hy-AM"/>
        </w:rPr>
        <w:t>վիճարկելու</w:t>
      </w:r>
      <w:r w:rsidRPr="00E753D7">
        <w:rPr>
          <w:rFonts w:ascii="GHEA Grapalat" w:hAnsi="GHEA Grapalat"/>
          <w:b/>
          <w:i/>
          <w:lang w:val="hy-AM"/>
        </w:rPr>
        <w:t xml:space="preserve"> </w:t>
      </w:r>
      <w:r w:rsidRPr="00E753D7">
        <w:rPr>
          <w:rFonts w:ascii="GHEA Grapalat" w:hAnsi="GHEA Grapalat" w:cs="Sylfaen"/>
          <w:b/>
          <w:i/>
          <w:lang w:val="hy-AM"/>
        </w:rPr>
        <w:t>իրավունքից</w:t>
      </w:r>
      <w:r w:rsidRPr="00E753D7">
        <w:rPr>
          <w:rFonts w:ascii="GHEA Grapalat" w:hAnsi="GHEA Grapalat"/>
          <w:b/>
          <w:i/>
          <w:lang w:val="hy-AM"/>
        </w:rPr>
        <w:t xml:space="preserve"> </w:t>
      </w:r>
      <w:r w:rsidRPr="00E753D7">
        <w:rPr>
          <w:rFonts w:ascii="GHEA Grapalat" w:hAnsi="GHEA Grapalat" w:cs="Sylfaen"/>
          <w:b/>
          <w:i/>
          <w:lang w:val="hy-AM"/>
        </w:rPr>
        <w:t>հրաժարվելու</w:t>
      </w:r>
      <w:r w:rsidRPr="00E753D7">
        <w:rPr>
          <w:rFonts w:ascii="GHEA Grapalat" w:hAnsi="GHEA Grapalat"/>
          <w:b/>
          <w:i/>
          <w:lang w:val="hy-AM"/>
        </w:rPr>
        <w:t xml:space="preserve"> </w:t>
      </w:r>
      <w:r w:rsidRPr="00E753D7">
        <w:rPr>
          <w:rFonts w:ascii="GHEA Grapalat" w:hAnsi="GHEA Grapalat" w:cs="Sylfaen"/>
          <w:b/>
          <w:i/>
          <w:lang w:val="hy-AM"/>
        </w:rPr>
        <w:t>վերաբերյալ</w:t>
      </w:r>
      <w:r w:rsidRPr="00E753D7">
        <w:rPr>
          <w:rFonts w:ascii="GHEA Grapalat" w:hAnsi="GHEA Grapalat"/>
          <w:b/>
          <w:i/>
          <w:lang w:val="hy-AM"/>
        </w:rPr>
        <w:t xml:space="preserve"> </w:t>
      </w:r>
      <w:r w:rsidRPr="00E753D7">
        <w:rPr>
          <w:rFonts w:ascii="GHEA Grapalat" w:hAnsi="GHEA Grapalat" w:cs="Sylfaen"/>
          <w:b/>
          <w:i/>
          <w:lang w:val="hy-AM"/>
        </w:rPr>
        <w:t>համաձայնագիր</w:t>
      </w:r>
      <w:r w:rsidRPr="00E753D7">
        <w:rPr>
          <w:rFonts w:ascii="GHEA Grapalat" w:hAnsi="GHEA Grapalat"/>
          <w:b/>
          <w:i/>
          <w:lang w:val="hy-AM"/>
        </w:rPr>
        <w:t xml:space="preserve"> </w:t>
      </w:r>
      <w:r w:rsidRPr="00E753D7">
        <w:rPr>
          <w:rFonts w:ascii="GHEA Grapalat" w:hAnsi="GHEA Grapalat" w:cs="Sylfaen"/>
          <w:b/>
          <w:i/>
          <w:lang w:val="hy-AM"/>
        </w:rPr>
        <w:t>այն</w:t>
      </w:r>
      <w:r w:rsidRPr="00E753D7">
        <w:rPr>
          <w:rFonts w:ascii="GHEA Grapalat" w:hAnsi="GHEA Grapalat"/>
          <w:b/>
          <w:i/>
          <w:lang w:val="hy-AM"/>
        </w:rPr>
        <w:t xml:space="preserve"> </w:t>
      </w:r>
      <w:r w:rsidRPr="00E753D7">
        <w:rPr>
          <w:rFonts w:ascii="GHEA Grapalat" w:hAnsi="GHEA Grapalat" w:cs="Sylfaen"/>
          <w:b/>
          <w:i/>
          <w:lang w:val="hy-AM"/>
        </w:rPr>
        <w:t>պահանջներով</w:t>
      </w:r>
      <w:r w:rsidRPr="00E753D7">
        <w:rPr>
          <w:rFonts w:ascii="GHEA Grapalat" w:hAnsi="GHEA Grapalat"/>
          <w:b/>
          <w:i/>
          <w:lang w:val="hy-AM"/>
        </w:rPr>
        <w:t xml:space="preserve">, </w:t>
      </w:r>
      <w:r w:rsidRPr="00E753D7">
        <w:rPr>
          <w:rFonts w:ascii="GHEA Grapalat" w:hAnsi="GHEA Grapalat" w:cs="Sylfaen"/>
          <w:b/>
          <w:i/>
          <w:lang w:val="hy-AM"/>
        </w:rPr>
        <w:t>որոնց</w:t>
      </w:r>
      <w:r w:rsidRPr="00E753D7">
        <w:rPr>
          <w:rFonts w:ascii="GHEA Grapalat" w:hAnsi="GHEA Grapalat"/>
          <w:b/>
          <w:i/>
          <w:lang w:val="hy-AM"/>
        </w:rPr>
        <w:t xml:space="preserve"> </w:t>
      </w:r>
      <w:r w:rsidRPr="00E753D7">
        <w:rPr>
          <w:rFonts w:ascii="GHEA Grapalat" w:hAnsi="GHEA Grapalat" w:cs="Sylfaen"/>
          <w:b/>
          <w:i/>
          <w:lang w:val="hy-AM"/>
        </w:rPr>
        <w:t>ընդհանուր</w:t>
      </w:r>
      <w:r w:rsidRPr="00E753D7">
        <w:rPr>
          <w:rFonts w:ascii="GHEA Grapalat" w:hAnsi="GHEA Grapalat"/>
          <w:b/>
          <w:i/>
          <w:lang w:val="hy-AM"/>
        </w:rPr>
        <w:t xml:space="preserve"> </w:t>
      </w:r>
      <w:r w:rsidRPr="00E753D7">
        <w:rPr>
          <w:rFonts w:ascii="GHEA Grapalat" w:hAnsi="GHEA Grapalat" w:cs="Sylfaen"/>
          <w:b/>
          <w:i/>
          <w:lang w:val="hy-AM"/>
        </w:rPr>
        <w:t>չափը</w:t>
      </w:r>
      <w:r w:rsidRPr="00E753D7">
        <w:rPr>
          <w:rFonts w:ascii="GHEA Grapalat" w:hAnsi="GHEA Grapalat"/>
          <w:b/>
          <w:i/>
          <w:lang w:val="hy-AM"/>
        </w:rPr>
        <w:t xml:space="preserve"> </w:t>
      </w:r>
      <w:r w:rsidRPr="00E753D7">
        <w:rPr>
          <w:rFonts w:ascii="GHEA Grapalat" w:hAnsi="GHEA Grapalat" w:cs="Sylfaen"/>
          <w:b/>
          <w:i/>
          <w:lang w:val="hy-AM"/>
        </w:rPr>
        <w:t>չի</w:t>
      </w:r>
      <w:r w:rsidRPr="00E753D7">
        <w:rPr>
          <w:rFonts w:ascii="GHEA Grapalat" w:hAnsi="GHEA Grapalat"/>
          <w:b/>
          <w:i/>
          <w:lang w:val="hy-AM"/>
        </w:rPr>
        <w:t xml:space="preserve"> </w:t>
      </w:r>
      <w:r w:rsidRPr="00E753D7">
        <w:rPr>
          <w:rFonts w:ascii="GHEA Grapalat" w:hAnsi="GHEA Grapalat" w:cs="Sylfaen"/>
          <w:b/>
          <w:i/>
          <w:lang w:val="hy-AM"/>
        </w:rPr>
        <w:t>գերազանցում</w:t>
      </w:r>
      <w:r w:rsidRPr="00E753D7">
        <w:rPr>
          <w:rFonts w:ascii="GHEA Grapalat" w:hAnsi="GHEA Grapalat"/>
          <w:b/>
          <w:i/>
          <w:lang w:val="hy-AM"/>
        </w:rPr>
        <w:t xml:space="preserve"> 250,000 (</w:t>
      </w:r>
      <w:r w:rsidRPr="00E753D7">
        <w:rPr>
          <w:rFonts w:ascii="GHEA Grapalat" w:hAnsi="GHEA Grapalat" w:cs="Sylfaen"/>
          <w:b/>
          <w:i/>
          <w:lang w:val="hy-AM"/>
        </w:rPr>
        <w:t>երկու</w:t>
      </w:r>
      <w:r w:rsidRPr="00E753D7">
        <w:rPr>
          <w:rFonts w:ascii="GHEA Grapalat" w:hAnsi="GHEA Grapalat"/>
          <w:b/>
          <w:i/>
          <w:lang w:val="hy-AM"/>
        </w:rPr>
        <w:t xml:space="preserve"> </w:t>
      </w:r>
      <w:r w:rsidRPr="00E753D7">
        <w:rPr>
          <w:rFonts w:ascii="GHEA Grapalat" w:hAnsi="GHEA Grapalat" w:cs="Sylfaen"/>
          <w:b/>
          <w:i/>
          <w:lang w:val="hy-AM"/>
        </w:rPr>
        <w:t>հարյուր</w:t>
      </w:r>
      <w:r w:rsidRPr="00E753D7">
        <w:rPr>
          <w:rFonts w:ascii="GHEA Grapalat" w:hAnsi="GHEA Grapalat"/>
          <w:b/>
          <w:i/>
          <w:lang w:val="hy-AM"/>
        </w:rPr>
        <w:t xml:space="preserve"> </w:t>
      </w:r>
      <w:r w:rsidRPr="00E753D7">
        <w:rPr>
          <w:rFonts w:ascii="GHEA Grapalat" w:hAnsi="GHEA Grapalat" w:cs="Sylfaen"/>
          <w:b/>
          <w:i/>
          <w:lang w:val="hy-AM"/>
        </w:rPr>
        <w:t>հիսուն</w:t>
      </w:r>
      <w:r w:rsidRPr="00E753D7">
        <w:rPr>
          <w:rFonts w:ascii="GHEA Grapalat" w:hAnsi="GHEA Grapalat"/>
          <w:b/>
          <w:i/>
          <w:lang w:val="hy-AM"/>
        </w:rPr>
        <w:t xml:space="preserve"> </w:t>
      </w:r>
      <w:r w:rsidRPr="00E753D7">
        <w:rPr>
          <w:rFonts w:ascii="GHEA Grapalat" w:hAnsi="GHEA Grapalat" w:cs="Sylfaen"/>
          <w:b/>
          <w:i/>
          <w:lang w:val="hy-AM"/>
        </w:rPr>
        <w:t>հազար</w:t>
      </w:r>
      <w:r w:rsidRPr="00E753D7">
        <w:rPr>
          <w:rFonts w:ascii="GHEA Grapalat" w:hAnsi="GHEA Grapalat"/>
          <w:b/>
          <w:i/>
          <w:lang w:val="hy-AM"/>
        </w:rPr>
        <w:t xml:space="preserve">) </w:t>
      </w:r>
      <w:r w:rsidRPr="00E753D7">
        <w:rPr>
          <w:rFonts w:ascii="GHEA Grapalat" w:hAnsi="GHEA Grapalat" w:cs="Sylfaen"/>
          <w:b/>
          <w:i/>
          <w:lang w:val="hy-AM"/>
        </w:rPr>
        <w:t>ՀՀ</w:t>
      </w:r>
      <w:r w:rsidRPr="00E753D7">
        <w:rPr>
          <w:rFonts w:ascii="GHEA Grapalat" w:hAnsi="GHEA Grapalat"/>
          <w:b/>
          <w:i/>
          <w:lang w:val="hy-AM"/>
        </w:rPr>
        <w:t xml:space="preserve"> </w:t>
      </w:r>
      <w:r w:rsidRPr="00E753D7">
        <w:rPr>
          <w:rFonts w:ascii="GHEA Grapalat" w:hAnsi="GHEA Grapalat" w:cs="Sylfaen"/>
          <w:b/>
          <w:i/>
          <w:lang w:val="hy-AM"/>
        </w:rPr>
        <w:t>դրամը</w:t>
      </w:r>
      <w:r w:rsidRPr="00E753D7">
        <w:rPr>
          <w:rFonts w:ascii="GHEA Grapalat" w:hAnsi="GHEA Grapalat"/>
          <w:b/>
          <w:i/>
          <w:lang w:val="hy-AM"/>
        </w:rPr>
        <w:t xml:space="preserve"> </w:t>
      </w:r>
      <w:r w:rsidRPr="00E753D7">
        <w:rPr>
          <w:rFonts w:ascii="GHEA Grapalat" w:hAnsi="GHEA Grapalat" w:cs="Sylfaen"/>
          <w:b/>
          <w:i/>
          <w:lang w:val="hy-AM"/>
        </w:rPr>
        <w:t>կամ</w:t>
      </w:r>
      <w:r w:rsidRPr="00E753D7">
        <w:rPr>
          <w:rFonts w:ascii="GHEA Grapalat" w:hAnsi="GHEA Grapalat"/>
          <w:b/>
          <w:i/>
          <w:lang w:val="hy-AM"/>
        </w:rPr>
        <w:t xml:space="preserve"> </w:t>
      </w:r>
      <w:r w:rsidRPr="00E753D7">
        <w:rPr>
          <w:rFonts w:ascii="GHEA Grapalat" w:hAnsi="GHEA Grapalat" w:cs="Sylfaen"/>
          <w:b/>
          <w:i/>
          <w:lang w:val="hy-AM"/>
        </w:rPr>
        <w:t>համարժեք</w:t>
      </w:r>
      <w:r w:rsidRPr="00E753D7">
        <w:rPr>
          <w:rFonts w:ascii="GHEA Grapalat" w:hAnsi="GHEA Grapalat"/>
          <w:b/>
          <w:i/>
          <w:lang w:val="hy-AM"/>
        </w:rPr>
        <w:t xml:space="preserve"> </w:t>
      </w:r>
      <w:r w:rsidRPr="00E753D7">
        <w:rPr>
          <w:rFonts w:ascii="GHEA Grapalat" w:hAnsi="GHEA Grapalat" w:cs="Sylfaen"/>
          <w:b/>
          <w:i/>
          <w:lang w:val="hy-AM"/>
        </w:rPr>
        <w:t>արտարժույթը</w:t>
      </w:r>
      <w:r w:rsidRPr="00E753D7">
        <w:rPr>
          <w:rFonts w:ascii="GHEA Grapalat" w:hAnsi="GHEA Grapalat"/>
          <w:b/>
          <w:i/>
          <w:lang w:val="hy-AM"/>
        </w:rPr>
        <w:t xml:space="preserve"> </w:t>
      </w:r>
      <w:r w:rsidRPr="00E753D7">
        <w:rPr>
          <w:rFonts w:ascii="GHEA Grapalat" w:hAnsi="GHEA Grapalat" w:cs="Sylfaen"/>
          <w:b/>
          <w:i/>
          <w:lang w:val="hy-AM"/>
        </w:rPr>
        <w:t>և</w:t>
      </w:r>
      <w:r w:rsidRPr="00E753D7">
        <w:rPr>
          <w:rFonts w:ascii="GHEA Grapalat" w:hAnsi="GHEA Grapalat"/>
          <w:b/>
          <w:i/>
          <w:lang w:val="hy-AM"/>
        </w:rPr>
        <w:t xml:space="preserve"> </w:t>
      </w:r>
      <w:r w:rsidRPr="00E753D7">
        <w:rPr>
          <w:rFonts w:ascii="GHEA Grapalat" w:hAnsi="GHEA Grapalat" w:cs="Sylfaen"/>
          <w:b/>
          <w:i/>
          <w:lang w:val="hy-AM"/>
        </w:rPr>
        <w:t>գործարքի</w:t>
      </w:r>
      <w:r w:rsidRPr="00E753D7">
        <w:rPr>
          <w:rFonts w:ascii="GHEA Grapalat" w:hAnsi="GHEA Grapalat"/>
          <w:b/>
          <w:i/>
          <w:lang w:val="hy-AM"/>
        </w:rPr>
        <w:t xml:space="preserve"> </w:t>
      </w:r>
      <w:r w:rsidRPr="00E753D7">
        <w:rPr>
          <w:rFonts w:ascii="GHEA Grapalat" w:hAnsi="GHEA Grapalat" w:cs="Sylfaen"/>
          <w:b/>
          <w:i/>
          <w:lang w:val="hy-AM"/>
        </w:rPr>
        <w:t>ընդհանուր</w:t>
      </w:r>
      <w:r w:rsidRPr="00E753D7">
        <w:rPr>
          <w:rFonts w:ascii="GHEA Grapalat" w:hAnsi="GHEA Grapalat"/>
          <w:b/>
          <w:i/>
          <w:lang w:val="hy-AM"/>
        </w:rPr>
        <w:t xml:space="preserve"> </w:t>
      </w:r>
      <w:r w:rsidRPr="00E753D7">
        <w:rPr>
          <w:rFonts w:ascii="GHEA Grapalat" w:hAnsi="GHEA Grapalat" w:cs="Sylfaen"/>
          <w:b/>
          <w:i/>
          <w:lang w:val="hy-AM"/>
        </w:rPr>
        <w:t>գումարը</w:t>
      </w:r>
      <w:r w:rsidRPr="00E753D7">
        <w:rPr>
          <w:rFonts w:ascii="GHEA Grapalat" w:hAnsi="GHEA Grapalat"/>
          <w:b/>
          <w:i/>
          <w:lang w:val="hy-AM"/>
        </w:rPr>
        <w:t xml:space="preserve"> </w:t>
      </w:r>
      <w:r w:rsidRPr="00E753D7">
        <w:rPr>
          <w:rFonts w:ascii="GHEA Grapalat" w:hAnsi="GHEA Grapalat" w:cs="Sylfaen"/>
          <w:b/>
          <w:i/>
          <w:lang w:val="hy-AM"/>
        </w:rPr>
        <w:t>չի</w:t>
      </w:r>
      <w:r w:rsidRPr="00E753D7">
        <w:rPr>
          <w:rFonts w:ascii="GHEA Grapalat" w:hAnsi="GHEA Grapalat"/>
          <w:b/>
          <w:i/>
          <w:lang w:val="hy-AM"/>
        </w:rPr>
        <w:t xml:space="preserve"> </w:t>
      </w:r>
      <w:r w:rsidRPr="00E753D7">
        <w:rPr>
          <w:rFonts w:ascii="GHEA Grapalat" w:hAnsi="GHEA Grapalat" w:cs="Sylfaen"/>
          <w:b/>
          <w:i/>
          <w:lang w:val="hy-AM"/>
        </w:rPr>
        <w:t>գերազանցում</w:t>
      </w:r>
      <w:r w:rsidRPr="00E753D7">
        <w:rPr>
          <w:rFonts w:ascii="GHEA Grapalat" w:hAnsi="GHEA Grapalat"/>
          <w:b/>
          <w:i/>
          <w:lang w:val="hy-AM"/>
        </w:rPr>
        <w:t xml:space="preserve"> 500,000 (</w:t>
      </w:r>
      <w:r w:rsidRPr="00E753D7">
        <w:rPr>
          <w:rFonts w:ascii="GHEA Grapalat" w:hAnsi="GHEA Grapalat" w:cs="Sylfaen"/>
          <w:b/>
          <w:i/>
          <w:lang w:val="hy-AM"/>
        </w:rPr>
        <w:t>հինգ</w:t>
      </w:r>
      <w:r w:rsidRPr="00E753D7">
        <w:rPr>
          <w:rFonts w:ascii="GHEA Grapalat" w:hAnsi="GHEA Grapalat"/>
          <w:b/>
          <w:i/>
          <w:lang w:val="hy-AM"/>
        </w:rPr>
        <w:t xml:space="preserve"> </w:t>
      </w:r>
      <w:r w:rsidRPr="00E753D7">
        <w:rPr>
          <w:rFonts w:ascii="GHEA Grapalat" w:hAnsi="GHEA Grapalat" w:cs="Sylfaen"/>
          <w:b/>
          <w:i/>
          <w:lang w:val="hy-AM"/>
        </w:rPr>
        <w:t>հարյուր</w:t>
      </w:r>
      <w:r w:rsidRPr="00E753D7">
        <w:rPr>
          <w:rFonts w:ascii="GHEA Grapalat" w:hAnsi="GHEA Grapalat"/>
          <w:b/>
          <w:i/>
          <w:lang w:val="hy-AM"/>
        </w:rPr>
        <w:t xml:space="preserve"> </w:t>
      </w:r>
      <w:r w:rsidRPr="00E753D7">
        <w:rPr>
          <w:rFonts w:ascii="GHEA Grapalat" w:hAnsi="GHEA Grapalat" w:cs="Sylfaen"/>
          <w:b/>
          <w:i/>
          <w:lang w:val="hy-AM"/>
        </w:rPr>
        <w:t>հազար</w:t>
      </w:r>
      <w:r w:rsidRPr="00E753D7">
        <w:rPr>
          <w:rFonts w:ascii="GHEA Grapalat" w:hAnsi="GHEA Grapalat"/>
          <w:b/>
          <w:i/>
          <w:lang w:val="hy-AM"/>
        </w:rPr>
        <w:t xml:space="preserve">) </w:t>
      </w:r>
      <w:r w:rsidRPr="00E753D7">
        <w:rPr>
          <w:rFonts w:ascii="GHEA Grapalat" w:hAnsi="GHEA Grapalat" w:cs="Sylfaen"/>
          <w:b/>
          <w:i/>
          <w:lang w:val="hy-AM"/>
        </w:rPr>
        <w:t>ՀՀ</w:t>
      </w:r>
      <w:r w:rsidRPr="00E753D7">
        <w:rPr>
          <w:rFonts w:ascii="GHEA Grapalat" w:hAnsi="GHEA Grapalat"/>
          <w:b/>
          <w:i/>
          <w:lang w:val="hy-AM"/>
        </w:rPr>
        <w:t xml:space="preserve"> </w:t>
      </w:r>
      <w:r w:rsidRPr="00E753D7">
        <w:rPr>
          <w:rFonts w:ascii="GHEA Grapalat" w:hAnsi="GHEA Grapalat" w:cs="Sylfaen"/>
          <w:b/>
          <w:i/>
          <w:lang w:val="hy-AM"/>
        </w:rPr>
        <w:t>դրամը</w:t>
      </w:r>
      <w:r w:rsidRPr="00E753D7">
        <w:rPr>
          <w:rFonts w:ascii="GHEA Grapalat" w:hAnsi="GHEA Grapalat"/>
          <w:b/>
          <w:i/>
          <w:lang w:val="hy-AM"/>
        </w:rPr>
        <w:t xml:space="preserve"> </w:t>
      </w:r>
      <w:r w:rsidRPr="00E753D7">
        <w:rPr>
          <w:rFonts w:ascii="GHEA Grapalat" w:hAnsi="GHEA Grapalat" w:cs="Sylfaen"/>
          <w:b/>
          <w:i/>
          <w:lang w:val="hy-AM"/>
        </w:rPr>
        <w:t>կամ</w:t>
      </w:r>
      <w:r w:rsidRPr="00E753D7">
        <w:rPr>
          <w:rFonts w:ascii="GHEA Grapalat" w:hAnsi="GHEA Grapalat"/>
          <w:b/>
          <w:i/>
          <w:lang w:val="hy-AM"/>
        </w:rPr>
        <w:t xml:space="preserve"> </w:t>
      </w:r>
      <w:r w:rsidRPr="00E753D7">
        <w:rPr>
          <w:rFonts w:ascii="GHEA Grapalat" w:hAnsi="GHEA Grapalat" w:cs="Sylfaen"/>
          <w:b/>
          <w:i/>
          <w:lang w:val="hy-AM"/>
        </w:rPr>
        <w:t>համարժեք</w:t>
      </w:r>
      <w:r w:rsidRPr="00E753D7">
        <w:rPr>
          <w:rFonts w:ascii="GHEA Grapalat" w:hAnsi="GHEA Grapalat"/>
          <w:b/>
          <w:i/>
          <w:lang w:val="hy-AM"/>
        </w:rPr>
        <w:t xml:space="preserve"> </w:t>
      </w:r>
      <w:r w:rsidRPr="00E753D7">
        <w:rPr>
          <w:rFonts w:ascii="GHEA Grapalat" w:hAnsi="GHEA Grapalat" w:cs="Sylfaen"/>
          <w:b/>
          <w:i/>
          <w:lang w:val="hy-AM"/>
        </w:rPr>
        <w:t>արտարժույթը</w:t>
      </w:r>
      <w:r w:rsidRPr="00E753D7">
        <w:rPr>
          <w:rFonts w:ascii="GHEA Grapalat" w:hAnsi="GHEA Grapalat"/>
          <w:b/>
          <w:i/>
          <w:lang w:val="hy-AM"/>
        </w:rPr>
        <w:t>:</w:t>
      </w:r>
    </w:p>
    <w:p w14:paraId="547F4A20"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Վարկային</w:t>
      </w:r>
      <w:r w:rsidRPr="00E753D7">
        <w:rPr>
          <w:rFonts w:ascii="GHEA Grapalat" w:hAnsi="GHEA Grapalat"/>
          <w:lang w:val="hy-AM"/>
        </w:rPr>
        <w:t xml:space="preserve"> </w:t>
      </w:r>
      <w:r w:rsidRPr="00E753D7">
        <w:rPr>
          <w:rFonts w:ascii="GHEA Grapalat" w:hAnsi="GHEA Grapalat" w:cs="Sylfaen"/>
          <w:lang w:val="hy-AM"/>
        </w:rPr>
        <w:t>պայմանագրերի</w:t>
      </w:r>
      <w:r w:rsidRPr="00E753D7">
        <w:rPr>
          <w:rFonts w:ascii="GHEA Grapalat" w:hAnsi="GHEA Grapalat"/>
          <w:lang w:val="hy-AM"/>
        </w:rPr>
        <w:t xml:space="preserve"> </w:t>
      </w:r>
      <w:r w:rsidRPr="00E753D7">
        <w:rPr>
          <w:rFonts w:ascii="GHEA Grapalat" w:hAnsi="GHEA Grapalat" w:cs="Sylfaen"/>
          <w:lang w:val="hy-AM"/>
        </w:rPr>
        <w:t>շրջանակներում</w:t>
      </w:r>
      <w:r w:rsidRPr="00E753D7">
        <w:rPr>
          <w:rFonts w:ascii="GHEA Grapalat" w:hAnsi="GHEA Grapalat"/>
          <w:lang w:val="hy-AM"/>
        </w:rPr>
        <w:t xml:space="preserve"> </w:t>
      </w:r>
      <w:r w:rsidRPr="00E753D7">
        <w:rPr>
          <w:rFonts w:ascii="GHEA Grapalat" w:hAnsi="GHEA Grapalat" w:cs="Sylfaen"/>
          <w:lang w:val="hy-AM"/>
        </w:rPr>
        <w:t>Բանկի</w:t>
      </w:r>
      <w:r w:rsidRPr="00E753D7">
        <w:rPr>
          <w:rFonts w:ascii="GHEA Grapalat" w:hAnsi="GHEA Grapalat"/>
          <w:lang w:val="hy-AM"/>
        </w:rPr>
        <w:t xml:space="preserve"> </w:t>
      </w:r>
      <w:r w:rsidRPr="00E753D7">
        <w:rPr>
          <w:rFonts w:ascii="GHEA Grapalat" w:hAnsi="GHEA Grapalat" w:cs="Sylfaen"/>
          <w:lang w:val="hy-AM"/>
        </w:rPr>
        <w:t>և</w:t>
      </w:r>
      <w:r w:rsidRPr="00E753D7">
        <w:rPr>
          <w:rFonts w:ascii="GHEA Grapalat" w:hAnsi="GHEA Grapalat"/>
          <w:lang w:val="hy-AM"/>
        </w:rPr>
        <w:t xml:space="preserve"> </w:t>
      </w:r>
      <w:r w:rsidRPr="00E753D7">
        <w:rPr>
          <w:rFonts w:ascii="GHEA Grapalat" w:hAnsi="GHEA Grapalat" w:cs="Sylfaen"/>
          <w:lang w:val="hy-AM"/>
        </w:rPr>
        <w:t>Հաճախորդի</w:t>
      </w:r>
      <w:r w:rsidRPr="00E753D7">
        <w:rPr>
          <w:rFonts w:ascii="GHEA Grapalat" w:hAnsi="GHEA Grapalat"/>
          <w:lang w:val="hy-AM"/>
        </w:rPr>
        <w:t xml:space="preserve"> </w:t>
      </w:r>
      <w:r w:rsidRPr="00E753D7">
        <w:rPr>
          <w:rFonts w:ascii="GHEA Grapalat" w:hAnsi="GHEA Grapalat" w:cs="Sylfaen"/>
          <w:lang w:val="hy-AM"/>
        </w:rPr>
        <w:t>միջև</w:t>
      </w:r>
      <w:r w:rsidRPr="00E753D7">
        <w:rPr>
          <w:rFonts w:ascii="GHEA Grapalat" w:hAnsi="GHEA Grapalat"/>
          <w:lang w:val="hy-AM"/>
        </w:rPr>
        <w:t xml:space="preserve"> </w:t>
      </w:r>
      <w:r w:rsidRPr="00E753D7">
        <w:rPr>
          <w:rFonts w:ascii="GHEA Grapalat" w:hAnsi="GHEA Grapalat" w:cs="Sylfaen"/>
          <w:lang w:val="hy-AM"/>
        </w:rPr>
        <w:t>ծագած</w:t>
      </w:r>
      <w:r w:rsidRPr="00E753D7">
        <w:rPr>
          <w:rFonts w:ascii="GHEA Grapalat" w:hAnsi="GHEA Grapalat"/>
          <w:lang w:val="hy-AM"/>
        </w:rPr>
        <w:t xml:space="preserve"> </w:t>
      </w:r>
      <w:r w:rsidRPr="00E753D7">
        <w:rPr>
          <w:rFonts w:ascii="GHEA Grapalat" w:hAnsi="GHEA Grapalat" w:cs="Sylfaen"/>
          <w:lang w:val="hy-AM"/>
        </w:rPr>
        <w:t>վեճերն</w:t>
      </w:r>
      <w:r w:rsidRPr="00E753D7">
        <w:rPr>
          <w:rFonts w:ascii="GHEA Grapalat" w:hAnsi="GHEA Grapalat"/>
          <w:lang w:val="hy-AM"/>
        </w:rPr>
        <w:t xml:space="preserve"> </w:t>
      </w:r>
      <w:r w:rsidRPr="00E753D7">
        <w:rPr>
          <w:rFonts w:ascii="GHEA Grapalat" w:hAnsi="GHEA Grapalat" w:cs="Sylfaen"/>
          <w:lang w:val="hy-AM"/>
        </w:rPr>
        <w:t>ու</w:t>
      </w:r>
      <w:r w:rsidRPr="00E753D7">
        <w:rPr>
          <w:rFonts w:ascii="GHEA Grapalat" w:hAnsi="GHEA Grapalat"/>
          <w:lang w:val="hy-AM"/>
        </w:rPr>
        <w:t xml:space="preserve"> </w:t>
      </w:r>
      <w:r w:rsidRPr="00E753D7">
        <w:rPr>
          <w:rFonts w:ascii="GHEA Grapalat" w:hAnsi="GHEA Grapalat" w:cs="Sylfaen"/>
          <w:lang w:val="hy-AM"/>
        </w:rPr>
        <w:t>տարաձայնությունները, որոնց գումարային պահանջը գերազանցում է 200.000 ՀՀ դրամը,</w:t>
      </w:r>
      <w:r w:rsidRPr="00E753D7">
        <w:rPr>
          <w:rFonts w:ascii="GHEA Grapalat" w:hAnsi="GHEA Grapalat"/>
          <w:lang w:val="hy-AM"/>
        </w:rPr>
        <w:t xml:space="preserve"> </w:t>
      </w:r>
      <w:r w:rsidRPr="00E753D7">
        <w:rPr>
          <w:rFonts w:ascii="GHEA Grapalat" w:hAnsi="GHEA Grapalat" w:cs="Sylfaen"/>
          <w:lang w:val="hy-AM"/>
        </w:rPr>
        <w:t>կարող</w:t>
      </w:r>
      <w:r w:rsidRPr="00E753D7">
        <w:rPr>
          <w:rFonts w:ascii="GHEA Grapalat" w:hAnsi="GHEA Grapalat"/>
          <w:lang w:val="hy-AM"/>
        </w:rPr>
        <w:t xml:space="preserve"> </w:t>
      </w:r>
      <w:r w:rsidRPr="00E753D7">
        <w:rPr>
          <w:rFonts w:ascii="GHEA Grapalat" w:hAnsi="GHEA Grapalat" w:cs="Sylfaen"/>
          <w:lang w:val="hy-AM"/>
        </w:rPr>
        <w:t>են</w:t>
      </w:r>
      <w:r w:rsidRPr="00E753D7">
        <w:rPr>
          <w:rFonts w:ascii="GHEA Grapalat" w:hAnsi="GHEA Grapalat"/>
          <w:lang w:val="hy-AM"/>
        </w:rPr>
        <w:t xml:space="preserve"> </w:t>
      </w:r>
      <w:r w:rsidRPr="00E753D7">
        <w:rPr>
          <w:rFonts w:ascii="GHEA Grapalat" w:hAnsi="GHEA Grapalat" w:cs="Sylfaen"/>
          <w:lang w:val="hy-AM"/>
        </w:rPr>
        <w:t>լուծվել</w:t>
      </w:r>
      <w:r w:rsidRPr="00E753D7">
        <w:rPr>
          <w:rFonts w:ascii="GHEA Grapalat" w:hAnsi="GHEA Grapalat"/>
          <w:lang w:val="hy-AM"/>
        </w:rPr>
        <w:t xml:space="preserve"> </w:t>
      </w:r>
      <w:r w:rsidRPr="00E753D7">
        <w:rPr>
          <w:rFonts w:ascii="GHEA Grapalat" w:hAnsi="GHEA Grapalat" w:cs="Sylfaen"/>
          <w:lang w:val="hy-AM"/>
        </w:rPr>
        <w:t>նաև</w:t>
      </w:r>
      <w:r w:rsidRPr="00E753D7">
        <w:rPr>
          <w:rFonts w:ascii="GHEA Grapalat" w:hAnsi="GHEA Grapalat"/>
          <w:lang w:val="hy-AM"/>
        </w:rPr>
        <w:t xml:space="preserve"> </w:t>
      </w:r>
      <w:r w:rsidRPr="00E753D7">
        <w:rPr>
          <w:rFonts w:ascii="GHEA Grapalat" w:hAnsi="GHEA Grapalat" w:cs="Sylfaen"/>
          <w:lang w:val="hy-AM"/>
        </w:rPr>
        <w:t>արբիտրաժային</w:t>
      </w:r>
      <w:r w:rsidRPr="00E753D7">
        <w:rPr>
          <w:rFonts w:ascii="GHEA Grapalat" w:hAnsi="GHEA Grapalat"/>
          <w:lang w:val="hy-AM"/>
        </w:rPr>
        <w:t xml:space="preserve"> </w:t>
      </w:r>
      <w:r w:rsidRPr="00E753D7">
        <w:rPr>
          <w:rFonts w:ascii="GHEA Grapalat" w:hAnsi="GHEA Grapalat" w:cs="Sylfaen"/>
          <w:lang w:val="hy-AM"/>
        </w:rPr>
        <w:t>դատարանով</w:t>
      </w:r>
      <w:r w:rsidRPr="00E753D7">
        <w:rPr>
          <w:rFonts w:ascii="GHEA Grapalat" w:hAnsi="GHEA Grapalat"/>
          <w:lang w:val="hy-AM"/>
        </w:rPr>
        <w:t xml:space="preserve">: Այն վեճերը, որոնց գումարային պահանջը չի գերազանցում </w:t>
      </w:r>
      <w:r w:rsidRPr="00E753D7">
        <w:rPr>
          <w:rFonts w:ascii="GHEA Grapalat" w:hAnsi="GHEA Grapalat" w:cs="Sylfaen"/>
          <w:lang w:val="hy-AM"/>
        </w:rPr>
        <w:t>200.000 ՀՀ դրամը, լուծվում են ՀՀ օրենսդրությամբ սահմանված դատական կարգով:</w:t>
      </w:r>
    </w:p>
    <w:p w14:paraId="324BA0B7"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Սույնով</w:t>
      </w:r>
      <w:r w:rsidRPr="00E753D7">
        <w:rPr>
          <w:rFonts w:ascii="GHEA Grapalat" w:hAnsi="GHEA Grapalat"/>
          <w:lang w:val="hy-AM"/>
        </w:rPr>
        <w:t xml:space="preserve"> </w:t>
      </w:r>
      <w:r w:rsidRPr="00E753D7">
        <w:rPr>
          <w:rFonts w:ascii="GHEA Grapalat" w:hAnsi="GHEA Grapalat" w:cs="Sylfaen"/>
          <w:lang w:val="hy-AM"/>
        </w:rPr>
        <w:t>տեղեկացվում</w:t>
      </w:r>
      <w:r w:rsidRPr="00E753D7">
        <w:rPr>
          <w:rFonts w:ascii="GHEA Grapalat" w:hAnsi="GHEA Grapalat"/>
          <w:lang w:val="hy-AM"/>
        </w:rPr>
        <w:t xml:space="preserve"> </w:t>
      </w:r>
      <w:r w:rsidRPr="00E753D7">
        <w:rPr>
          <w:rFonts w:ascii="GHEA Grapalat" w:hAnsi="GHEA Grapalat" w:cs="Sylfaen"/>
          <w:lang w:val="hy-AM"/>
        </w:rPr>
        <w:t>է</w:t>
      </w:r>
      <w:r w:rsidRPr="00E753D7">
        <w:rPr>
          <w:rFonts w:ascii="GHEA Grapalat" w:hAnsi="GHEA Grapalat"/>
          <w:lang w:val="hy-AM"/>
        </w:rPr>
        <w:t xml:space="preserve">, </w:t>
      </w:r>
      <w:r w:rsidRPr="00E753D7">
        <w:rPr>
          <w:rFonts w:ascii="GHEA Grapalat" w:hAnsi="GHEA Grapalat" w:cs="Sylfaen"/>
          <w:lang w:val="hy-AM"/>
        </w:rPr>
        <w:t>որ</w:t>
      </w:r>
      <w:r w:rsidRPr="00E753D7">
        <w:rPr>
          <w:rFonts w:ascii="GHEA Grapalat" w:hAnsi="GHEA Grapalat"/>
          <w:lang w:val="hy-AM"/>
        </w:rPr>
        <w:t xml:space="preserve"> վ</w:t>
      </w:r>
      <w:r w:rsidRPr="00E753D7">
        <w:rPr>
          <w:rFonts w:ascii="GHEA Grapalat" w:hAnsi="GHEA Grapalat" w:cs="Sylfaen"/>
          <w:lang w:val="hy-AM"/>
        </w:rPr>
        <w:t>արկային</w:t>
      </w:r>
      <w:r w:rsidRPr="00E753D7">
        <w:rPr>
          <w:rFonts w:ascii="GHEA Grapalat" w:hAnsi="GHEA Grapalat"/>
          <w:lang w:val="hy-AM"/>
        </w:rPr>
        <w:t xml:space="preserve"> </w:t>
      </w:r>
      <w:r w:rsidRPr="00E753D7">
        <w:rPr>
          <w:rFonts w:ascii="GHEA Grapalat" w:hAnsi="GHEA Grapalat" w:cs="Sylfaen"/>
          <w:lang w:val="hy-AM"/>
        </w:rPr>
        <w:t>պայմանագրով</w:t>
      </w:r>
      <w:r w:rsidRPr="00E753D7">
        <w:rPr>
          <w:rFonts w:ascii="GHEA Grapalat" w:hAnsi="GHEA Grapalat"/>
          <w:lang w:val="hy-AM"/>
        </w:rPr>
        <w:t xml:space="preserve"> </w:t>
      </w:r>
      <w:r w:rsidRPr="00E753D7">
        <w:rPr>
          <w:rFonts w:ascii="GHEA Grapalat" w:hAnsi="GHEA Grapalat" w:cs="Sylfaen"/>
          <w:lang w:val="hy-AM"/>
        </w:rPr>
        <w:t>Արբիտրաժային</w:t>
      </w:r>
      <w:r w:rsidRPr="00E753D7">
        <w:rPr>
          <w:rFonts w:ascii="GHEA Grapalat" w:hAnsi="GHEA Grapalat"/>
          <w:lang w:val="hy-AM"/>
        </w:rPr>
        <w:t xml:space="preserve"> </w:t>
      </w:r>
      <w:r w:rsidRPr="00E753D7">
        <w:rPr>
          <w:rFonts w:ascii="GHEA Grapalat" w:hAnsi="GHEA Grapalat" w:cs="Sylfaen"/>
          <w:lang w:val="hy-AM"/>
        </w:rPr>
        <w:t>դատարանով</w:t>
      </w:r>
      <w:r w:rsidRPr="00E753D7">
        <w:rPr>
          <w:rFonts w:ascii="GHEA Grapalat" w:hAnsi="GHEA Grapalat"/>
          <w:lang w:val="hy-AM"/>
        </w:rPr>
        <w:t xml:space="preserve"> </w:t>
      </w:r>
      <w:r w:rsidRPr="00E753D7">
        <w:rPr>
          <w:rFonts w:ascii="GHEA Grapalat" w:hAnsi="GHEA Grapalat" w:cs="Sylfaen"/>
          <w:lang w:val="hy-AM"/>
        </w:rPr>
        <w:t>և</w:t>
      </w:r>
      <w:r w:rsidRPr="00E753D7">
        <w:rPr>
          <w:rFonts w:ascii="GHEA Grapalat" w:hAnsi="GHEA Grapalat"/>
          <w:lang w:val="hy-AM"/>
        </w:rPr>
        <w:t xml:space="preserve"> </w:t>
      </w:r>
      <w:r w:rsidRPr="00E753D7">
        <w:rPr>
          <w:rFonts w:ascii="GHEA Grapalat" w:hAnsi="GHEA Grapalat" w:cs="Sylfaen"/>
          <w:lang w:val="hy-AM"/>
        </w:rPr>
        <w:t>դրա</w:t>
      </w:r>
      <w:r w:rsidRPr="00E753D7">
        <w:rPr>
          <w:rFonts w:ascii="GHEA Grapalat" w:hAnsi="GHEA Grapalat"/>
          <w:lang w:val="hy-AM"/>
        </w:rPr>
        <w:t xml:space="preserve"> </w:t>
      </w:r>
      <w:r w:rsidRPr="00E753D7">
        <w:rPr>
          <w:rFonts w:ascii="GHEA Grapalat" w:hAnsi="GHEA Grapalat" w:cs="Sylfaen"/>
          <w:lang w:val="hy-AM"/>
        </w:rPr>
        <w:t>ընթացակարգով</w:t>
      </w:r>
      <w:r w:rsidRPr="00E753D7">
        <w:rPr>
          <w:rFonts w:ascii="GHEA Grapalat" w:hAnsi="GHEA Grapalat"/>
          <w:lang w:val="hy-AM"/>
        </w:rPr>
        <w:t xml:space="preserve"> </w:t>
      </w:r>
      <w:r w:rsidRPr="00E753D7">
        <w:rPr>
          <w:rFonts w:ascii="GHEA Grapalat" w:hAnsi="GHEA Grapalat" w:cs="Sylfaen"/>
          <w:lang w:val="hy-AM"/>
        </w:rPr>
        <w:t>վեճերի</w:t>
      </w:r>
      <w:r w:rsidRPr="00E753D7">
        <w:rPr>
          <w:rFonts w:ascii="GHEA Grapalat" w:hAnsi="GHEA Grapalat"/>
          <w:lang w:val="hy-AM"/>
        </w:rPr>
        <w:t xml:space="preserve"> </w:t>
      </w:r>
      <w:r w:rsidRPr="00E753D7">
        <w:rPr>
          <w:rFonts w:ascii="GHEA Grapalat" w:hAnsi="GHEA Grapalat" w:cs="Sylfaen"/>
          <w:lang w:val="hy-AM"/>
        </w:rPr>
        <w:t>լուծման</w:t>
      </w:r>
      <w:r w:rsidRPr="00E753D7">
        <w:rPr>
          <w:rFonts w:ascii="GHEA Grapalat" w:hAnsi="GHEA Grapalat"/>
          <w:lang w:val="hy-AM"/>
        </w:rPr>
        <w:t xml:space="preserve"> «</w:t>
      </w:r>
      <w:r w:rsidRPr="00E753D7">
        <w:rPr>
          <w:rFonts w:ascii="GHEA Grapalat" w:hAnsi="GHEA Grapalat" w:cs="Sylfaen"/>
          <w:lang w:val="hy-AM"/>
        </w:rPr>
        <w:t>ԱՅՈ»</w:t>
      </w:r>
      <w:r w:rsidRPr="00E753D7">
        <w:rPr>
          <w:rFonts w:ascii="GHEA Grapalat" w:hAnsi="GHEA Grapalat"/>
          <w:lang w:val="hy-AM"/>
        </w:rPr>
        <w:t xml:space="preserve"> </w:t>
      </w:r>
      <w:r w:rsidRPr="00E753D7">
        <w:rPr>
          <w:rFonts w:ascii="GHEA Grapalat" w:hAnsi="GHEA Grapalat" w:cs="Sylfaen"/>
          <w:lang w:val="hy-AM"/>
        </w:rPr>
        <w:t>տարբերակն</w:t>
      </w:r>
      <w:r w:rsidRPr="00E753D7">
        <w:rPr>
          <w:rFonts w:ascii="GHEA Grapalat" w:hAnsi="GHEA Grapalat"/>
          <w:lang w:val="hy-AM"/>
        </w:rPr>
        <w:t xml:space="preserve"> </w:t>
      </w:r>
      <w:r w:rsidRPr="00E753D7">
        <w:rPr>
          <w:rFonts w:ascii="GHEA Grapalat" w:hAnsi="GHEA Grapalat" w:cs="Sylfaen"/>
          <w:lang w:val="hy-AM"/>
        </w:rPr>
        <w:t>ընտրելու</w:t>
      </w:r>
      <w:r w:rsidRPr="00E753D7">
        <w:rPr>
          <w:rFonts w:ascii="GHEA Grapalat" w:hAnsi="GHEA Grapalat"/>
          <w:lang w:val="hy-AM"/>
        </w:rPr>
        <w:t xml:space="preserve"> </w:t>
      </w:r>
      <w:r w:rsidRPr="00E753D7">
        <w:rPr>
          <w:rFonts w:ascii="GHEA Grapalat" w:hAnsi="GHEA Grapalat" w:cs="Sylfaen"/>
          <w:lang w:val="hy-AM"/>
        </w:rPr>
        <w:t>դեպքում</w:t>
      </w:r>
      <w:r w:rsidRPr="00E753D7">
        <w:rPr>
          <w:rFonts w:ascii="GHEA Grapalat" w:hAnsi="GHEA Grapalat"/>
          <w:lang w:val="hy-AM"/>
        </w:rPr>
        <w:t xml:space="preserve"> </w:t>
      </w:r>
      <w:r w:rsidRPr="00E753D7">
        <w:rPr>
          <w:rFonts w:ascii="GHEA Grapalat" w:hAnsi="GHEA Grapalat" w:cs="Sylfaen"/>
          <w:lang w:val="hy-AM"/>
        </w:rPr>
        <w:t>Բանկի</w:t>
      </w:r>
      <w:r w:rsidRPr="00E753D7">
        <w:rPr>
          <w:rFonts w:ascii="GHEA Grapalat" w:hAnsi="GHEA Grapalat"/>
          <w:lang w:val="hy-AM"/>
        </w:rPr>
        <w:t xml:space="preserve"> </w:t>
      </w:r>
      <w:r w:rsidRPr="00E753D7">
        <w:rPr>
          <w:rFonts w:ascii="GHEA Grapalat" w:hAnsi="GHEA Grapalat" w:cs="Sylfaen"/>
          <w:lang w:val="hy-AM"/>
        </w:rPr>
        <w:t>և</w:t>
      </w:r>
      <w:r w:rsidRPr="00E753D7">
        <w:rPr>
          <w:rFonts w:ascii="GHEA Grapalat" w:hAnsi="GHEA Grapalat"/>
          <w:lang w:val="hy-AM"/>
        </w:rPr>
        <w:t xml:space="preserve"> </w:t>
      </w:r>
      <w:r w:rsidRPr="00E753D7">
        <w:rPr>
          <w:rFonts w:ascii="GHEA Grapalat" w:hAnsi="GHEA Grapalat" w:cs="Sylfaen"/>
          <w:lang w:val="hy-AM"/>
        </w:rPr>
        <w:t>Հաճախորդի</w:t>
      </w:r>
      <w:r w:rsidRPr="00E753D7">
        <w:rPr>
          <w:rFonts w:ascii="GHEA Grapalat" w:hAnsi="GHEA Grapalat"/>
          <w:lang w:val="hy-AM"/>
        </w:rPr>
        <w:t xml:space="preserve"> </w:t>
      </w:r>
      <w:r w:rsidRPr="00E753D7">
        <w:rPr>
          <w:rFonts w:ascii="GHEA Grapalat" w:hAnsi="GHEA Grapalat" w:cs="Sylfaen"/>
          <w:lang w:val="hy-AM"/>
        </w:rPr>
        <w:t>միջև</w:t>
      </w:r>
      <w:r w:rsidRPr="00E753D7">
        <w:rPr>
          <w:rFonts w:ascii="GHEA Grapalat" w:hAnsi="GHEA Grapalat"/>
          <w:lang w:val="hy-AM"/>
        </w:rPr>
        <w:t xml:space="preserve"> </w:t>
      </w:r>
      <w:r w:rsidRPr="00E753D7">
        <w:rPr>
          <w:rFonts w:ascii="GHEA Grapalat" w:hAnsi="GHEA Grapalat" w:cs="Sylfaen"/>
          <w:lang w:val="hy-AM"/>
        </w:rPr>
        <w:t>երբևէ</w:t>
      </w:r>
      <w:r w:rsidRPr="00E753D7">
        <w:rPr>
          <w:rFonts w:ascii="GHEA Grapalat" w:hAnsi="GHEA Grapalat"/>
          <w:lang w:val="hy-AM"/>
        </w:rPr>
        <w:t xml:space="preserve"> </w:t>
      </w:r>
      <w:r w:rsidRPr="00E753D7">
        <w:rPr>
          <w:rFonts w:ascii="GHEA Grapalat" w:hAnsi="GHEA Grapalat" w:cs="Sylfaen"/>
          <w:lang w:val="hy-AM"/>
        </w:rPr>
        <w:t>կնքված</w:t>
      </w:r>
      <w:r w:rsidRPr="00E753D7">
        <w:rPr>
          <w:rFonts w:ascii="GHEA Grapalat" w:hAnsi="GHEA Grapalat"/>
          <w:lang w:val="hy-AM"/>
        </w:rPr>
        <w:t xml:space="preserve"> </w:t>
      </w:r>
      <w:r w:rsidRPr="00E753D7">
        <w:rPr>
          <w:rFonts w:ascii="GHEA Grapalat" w:hAnsi="GHEA Grapalat" w:cs="Sylfaen"/>
          <w:lang w:val="hy-AM"/>
        </w:rPr>
        <w:t>ցանկացած</w:t>
      </w:r>
      <w:r w:rsidRPr="00E753D7">
        <w:rPr>
          <w:rFonts w:ascii="GHEA Grapalat" w:hAnsi="GHEA Grapalat"/>
          <w:lang w:val="hy-AM"/>
        </w:rPr>
        <w:t xml:space="preserve"> </w:t>
      </w:r>
      <w:r w:rsidRPr="00E753D7">
        <w:rPr>
          <w:rFonts w:ascii="GHEA Grapalat" w:hAnsi="GHEA Grapalat" w:cs="Sylfaen"/>
          <w:lang w:val="hy-AM"/>
        </w:rPr>
        <w:t>վարկային</w:t>
      </w:r>
      <w:r w:rsidRPr="00E753D7">
        <w:rPr>
          <w:rFonts w:ascii="GHEA Grapalat" w:hAnsi="GHEA Grapalat"/>
          <w:lang w:val="hy-AM"/>
        </w:rPr>
        <w:t xml:space="preserve"> </w:t>
      </w:r>
      <w:r w:rsidRPr="00E753D7">
        <w:rPr>
          <w:rFonts w:ascii="GHEA Grapalat" w:hAnsi="GHEA Grapalat" w:cs="Sylfaen"/>
          <w:lang w:val="hy-AM"/>
        </w:rPr>
        <w:t>պայմանագրի</w:t>
      </w:r>
      <w:r w:rsidRPr="00E753D7">
        <w:rPr>
          <w:rFonts w:ascii="GHEA Grapalat" w:hAnsi="GHEA Grapalat"/>
          <w:lang w:val="hy-AM"/>
        </w:rPr>
        <w:t>/</w:t>
      </w:r>
      <w:r w:rsidRPr="00E753D7">
        <w:rPr>
          <w:rFonts w:ascii="GHEA Grapalat" w:hAnsi="GHEA Grapalat" w:cs="Sylfaen"/>
          <w:lang w:val="hy-AM"/>
        </w:rPr>
        <w:t>երի</w:t>
      </w:r>
      <w:r w:rsidRPr="00E753D7">
        <w:rPr>
          <w:rFonts w:ascii="GHEA Grapalat" w:hAnsi="GHEA Grapalat"/>
          <w:lang w:val="hy-AM"/>
        </w:rPr>
        <w:t xml:space="preserve"> </w:t>
      </w:r>
      <w:r w:rsidRPr="00E753D7">
        <w:rPr>
          <w:rFonts w:ascii="GHEA Grapalat" w:hAnsi="GHEA Grapalat" w:cs="Sylfaen"/>
          <w:lang w:val="hy-AM"/>
        </w:rPr>
        <w:t>շուրջ</w:t>
      </w:r>
      <w:r w:rsidRPr="00E753D7">
        <w:rPr>
          <w:rFonts w:ascii="GHEA Grapalat" w:hAnsi="GHEA Grapalat"/>
          <w:lang w:val="hy-AM"/>
        </w:rPr>
        <w:t xml:space="preserve"> </w:t>
      </w:r>
      <w:r w:rsidRPr="00E753D7">
        <w:rPr>
          <w:rFonts w:ascii="GHEA Grapalat" w:hAnsi="GHEA Grapalat" w:cs="Sylfaen"/>
          <w:lang w:val="hy-AM"/>
        </w:rPr>
        <w:t>ծագած</w:t>
      </w:r>
      <w:r w:rsidRPr="00E753D7">
        <w:rPr>
          <w:rFonts w:ascii="GHEA Grapalat" w:hAnsi="GHEA Grapalat"/>
          <w:lang w:val="hy-AM"/>
        </w:rPr>
        <w:t xml:space="preserve"> </w:t>
      </w:r>
      <w:r w:rsidRPr="00E753D7">
        <w:rPr>
          <w:rFonts w:ascii="GHEA Grapalat" w:hAnsi="GHEA Grapalat" w:cs="Sylfaen"/>
          <w:lang w:val="hy-AM"/>
        </w:rPr>
        <w:t>բոլոր</w:t>
      </w:r>
      <w:r w:rsidRPr="00E753D7">
        <w:rPr>
          <w:rFonts w:ascii="GHEA Grapalat" w:hAnsi="GHEA Grapalat"/>
          <w:lang w:val="hy-AM"/>
        </w:rPr>
        <w:t xml:space="preserve"> այն </w:t>
      </w:r>
      <w:r w:rsidRPr="00E753D7">
        <w:rPr>
          <w:rFonts w:ascii="GHEA Grapalat" w:hAnsi="GHEA Grapalat" w:cs="Sylfaen"/>
          <w:lang w:val="hy-AM"/>
        </w:rPr>
        <w:t>վեճերի</w:t>
      </w:r>
      <w:r w:rsidRPr="00E753D7">
        <w:rPr>
          <w:rFonts w:ascii="GHEA Grapalat" w:hAnsi="GHEA Grapalat"/>
          <w:lang w:val="hy-AM"/>
        </w:rPr>
        <w:t xml:space="preserve"> </w:t>
      </w:r>
      <w:r w:rsidRPr="00E753D7">
        <w:rPr>
          <w:rFonts w:ascii="GHEA Grapalat" w:hAnsi="GHEA Grapalat" w:cs="Sylfaen"/>
          <w:lang w:val="hy-AM"/>
        </w:rPr>
        <w:t>լուծումը</w:t>
      </w:r>
      <w:r w:rsidRPr="00E753D7">
        <w:rPr>
          <w:rFonts w:ascii="GHEA Grapalat" w:hAnsi="GHEA Grapalat"/>
          <w:lang w:val="hy-AM"/>
        </w:rPr>
        <w:t xml:space="preserve">, </w:t>
      </w:r>
      <w:r w:rsidRPr="00E753D7">
        <w:rPr>
          <w:rFonts w:ascii="GHEA Grapalat" w:hAnsi="GHEA Grapalat" w:cs="Sylfaen"/>
          <w:lang w:val="hy-AM"/>
        </w:rPr>
        <w:t>որոնց գումարային պահանջը գերազանցում է 200.000 ՀՀ դրամը, բացառելով</w:t>
      </w:r>
      <w:r w:rsidRPr="00E753D7">
        <w:rPr>
          <w:rFonts w:ascii="GHEA Grapalat" w:hAnsi="GHEA Grapalat"/>
          <w:lang w:val="hy-AM"/>
        </w:rPr>
        <w:t xml:space="preserve"> </w:t>
      </w:r>
      <w:r w:rsidRPr="00E753D7">
        <w:rPr>
          <w:rFonts w:ascii="GHEA Grapalat" w:hAnsi="GHEA Grapalat" w:cs="Sylfaen"/>
          <w:lang w:val="hy-AM"/>
        </w:rPr>
        <w:t>ընդհանուր</w:t>
      </w:r>
      <w:r w:rsidRPr="00E753D7">
        <w:rPr>
          <w:rFonts w:ascii="GHEA Grapalat" w:hAnsi="GHEA Grapalat"/>
          <w:lang w:val="hy-AM"/>
        </w:rPr>
        <w:t xml:space="preserve"> </w:t>
      </w:r>
      <w:r w:rsidRPr="00E753D7">
        <w:rPr>
          <w:rFonts w:ascii="GHEA Grapalat" w:hAnsi="GHEA Grapalat" w:cs="Sylfaen"/>
          <w:lang w:val="hy-AM"/>
        </w:rPr>
        <w:t>իրավասության</w:t>
      </w:r>
      <w:r w:rsidRPr="00E753D7">
        <w:rPr>
          <w:rFonts w:ascii="GHEA Grapalat" w:hAnsi="GHEA Grapalat"/>
          <w:lang w:val="hy-AM"/>
        </w:rPr>
        <w:t xml:space="preserve"> </w:t>
      </w:r>
      <w:r w:rsidRPr="00E753D7">
        <w:rPr>
          <w:rFonts w:ascii="GHEA Grapalat" w:hAnsi="GHEA Grapalat" w:cs="Sylfaen"/>
          <w:lang w:val="hy-AM"/>
        </w:rPr>
        <w:t>դատարանների</w:t>
      </w:r>
      <w:r w:rsidRPr="00E753D7">
        <w:rPr>
          <w:rFonts w:ascii="GHEA Grapalat" w:hAnsi="GHEA Grapalat"/>
          <w:lang w:val="hy-AM"/>
        </w:rPr>
        <w:t xml:space="preserve"> </w:t>
      </w:r>
      <w:r w:rsidRPr="00E753D7">
        <w:rPr>
          <w:rFonts w:ascii="GHEA Grapalat" w:hAnsi="GHEA Grapalat" w:cs="Sylfaen"/>
          <w:lang w:val="hy-AM"/>
        </w:rPr>
        <w:t>ենթակայությունը</w:t>
      </w:r>
      <w:r w:rsidRPr="00E753D7">
        <w:rPr>
          <w:rFonts w:ascii="GHEA Grapalat" w:hAnsi="GHEA Grapalat"/>
          <w:lang w:val="hy-AM"/>
        </w:rPr>
        <w:t xml:space="preserve">, </w:t>
      </w:r>
      <w:r w:rsidRPr="00E753D7">
        <w:rPr>
          <w:rFonts w:ascii="GHEA Grapalat" w:hAnsi="GHEA Grapalat" w:cs="Sylfaen"/>
          <w:lang w:val="hy-AM"/>
        </w:rPr>
        <w:t>հանձնվելու է «Արբիտրաժ» ՍՊԸ-ին կից մշտապես գործող «Արբիտրաժային դատարան» հիմնարկին: Արբիտրաժային դատարանում գործի քննությունը իրականացվելու է «Առևտրային արբիտրաժի մասին» ՀՀ օրենքին և Արբիտրաժային դատարանի կանոնակարգին համապատասխան: Ընդ որում, ընտրելով վեճերի լուծման արբիտրաժային կարգը, Հաճախորդը հավաստիացնում է, որ տեղեկացված է Արբիտրաժային դատարանում գործերի քննության ընթացակարգին: Վերոհիշյալ նորմատիվային նյութերը տեղակայված են Արբիտրաժային դատարանի www.arb.am և Բանկի ինտերնետային կայքերում, ինչպես նաև կարելի է ստանալ Բանկի գլխամասային գրասենյակից և մասնաճյուղերից: Արբիտրաժային տրիբունալը և արբիտրների կազմը ձևավորվում է Արբիտրաժային դատարանի կանոնակարգին համաձայն: Կողմերը պայմանավորվում են, որ վեճի քննությունը իրականացվելու է միայն գրավոր նյութերի հիման վրա` առանց բանավոր քննության անցկացման: Վեճերը լուծվում են ՀՀ նյութական իրավունքի նորմերին համապատասխան: Արբիտրաժային դատավարության լեզուն հայերենն է, արբիտրաժի վայրը`ք. Երևանը: Արբիտրաժային դատարանի կողմից կայացված վճիռը վերջնական է և կարող է վիճարկվել միայն չեղյալ ճանաչելու միջոցով: Վեճերի քննությունը Արբիտրաժային դատարանի կողմից վճարովի է, վճարի նվազագույն չափը կազմում է նվազագույնը 15,000 ՀՀ դրամ:</w:t>
      </w:r>
    </w:p>
    <w:p w14:paraId="1A616652" w14:textId="77777777" w:rsidR="00634428" w:rsidRPr="00E753D7" w:rsidRDefault="00634428" w:rsidP="008D5BD1">
      <w:pPr>
        <w:pStyle w:val="ListParagraph"/>
        <w:numPr>
          <w:ilvl w:val="1"/>
          <w:numId w:val="11"/>
        </w:numPr>
        <w:tabs>
          <w:tab w:val="left" w:pos="1080"/>
          <w:tab w:val="left" w:pos="1170"/>
          <w:tab w:val="left" w:pos="1260"/>
          <w:tab w:val="left" w:pos="1710"/>
        </w:tabs>
        <w:spacing w:after="0" w:line="254" w:lineRule="auto"/>
        <w:ind w:left="0" w:right="-356" w:firstLine="630"/>
        <w:jc w:val="both"/>
        <w:rPr>
          <w:rFonts w:ascii="GHEA Grapalat" w:hAnsi="GHEA Grapalat" w:cs="Sylfaen"/>
          <w:lang w:val="hy-AM"/>
        </w:rPr>
      </w:pPr>
      <w:r w:rsidRPr="00E753D7">
        <w:rPr>
          <w:rFonts w:ascii="GHEA Grapalat" w:hAnsi="GHEA Grapalat" w:cs="Sylfaen"/>
          <w:lang w:val="hy-AM"/>
        </w:rPr>
        <w:t>Բանկում գործող բողոքների ներկայացման կարգին, ինչպես նաև վեճերի արբիտրաժային քննության առանձնահատկություններին, «Ինչ անել, եթե բողոք ունեք» փաստաթղթին հնարավոր է ծանոթանալ Բանկի պաշտոնական ինտերնետային կայքում «Հաճախորդի իրավունքներ» բաժնում:</w:t>
      </w:r>
    </w:p>
    <w:p w14:paraId="259F2976" w14:textId="77777777" w:rsidR="00634428" w:rsidRPr="00E753D7" w:rsidRDefault="00634428" w:rsidP="008D5BD1">
      <w:pPr>
        <w:pStyle w:val="ListParagraph"/>
        <w:numPr>
          <w:ilvl w:val="1"/>
          <w:numId w:val="11"/>
        </w:numPr>
        <w:tabs>
          <w:tab w:val="left" w:pos="990"/>
          <w:tab w:val="left" w:pos="1080"/>
          <w:tab w:val="left" w:pos="1170"/>
        </w:tabs>
        <w:spacing w:after="0" w:line="254" w:lineRule="auto"/>
        <w:ind w:left="0" w:right="-356" w:firstLine="630"/>
        <w:jc w:val="both"/>
        <w:rPr>
          <w:rFonts w:ascii="GHEA Grapalat" w:hAnsi="GHEA Grapalat" w:cs="Sylfaen"/>
          <w:lang w:val="hy-AM"/>
        </w:rPr>
      </w:pPr>
      <w:r w:rsidRPr="00E753D7">
        <w:rPr>
          <w:rFonts w:ascii="GHEA Grapalat" w:hAnsi="GHEA Grapalat"/>
          <w:lang w:val="fo-FO"/>
        </w:rPr>
        <w:t>Բանկ</w:t>
      </w:r>
      <w:r w:rsidRPr="00E753D7">
        <w:rPr>
          <w:rFonts w:ascii="GHEA Grapalat" w:hAnsi="GHEA Grapalat"/>
          <w:lang w:val="hy-AM"/>
        </w:rPr>
        <w:t>ի կողմից թողարկած քարտերի քարտապանների</w:t>
      </w:r>
      <w:r w:rsidRPr="00E753D7">
        <w:rPr>
          <w:rFonts w:ascii="Calibri" w:hAnsi="Calibri" w:cs="Calibri"/>
          <w:lang w:val="hy-AM"/>
        </w:rPr>
        <w:t> </w:t>
      </w:r>
      <w:r w:rsidRPr="00E753D7">
        <w:rPr>
          <w:rFonts w:ascii="GHEA Grapalat" w:hAnsi="GHEA Grapalat"/>
          <w:lang w:val="hy-AM"/>
        </w:rPr>
        <w:t xml:space="preserve"> </w:t>
      </w:r>
      <w:r w:rsidRPr="00E753D7">
        <w:rPr>
          <w:rFonts w:ascii="GHEA Grapalat" w:hAnsi="GHEA Grapalat"/>
          <w:lang w:val="fo-FO"/>
        </w:rPr>
        <w:t>Բանկի</w:t>
      </w:r>
      <w:r w:rsidRPr="00E753D7">
        <w:rPr>
          <w:rFonts w:ascii="GHEA Grapalat" w:hAnsi="GHEA Grapalat"/>
          <w:lang w:val="hy-AM"/>
        </w:rPr>
        <w:t xml:space="preserve"> բանկոմատների կողմից չստացված գումարի բողոքարկման դիմումները պետք է ներկայացվեն</w:t>
      </w:r>
      <w:r w:rsidRPr="00E753D7">
        <w:rPr>
          <w:rFonts w:ascii="Calibri" w:hAnsi="Calibri" w:cs="Calibri"/>
          <w:lang w:val="fo-FO"/>
        </w:rPr>
        <w:t> </w:t>
      </w:r>
      <w:r w:rsidRPr="00E753D7">
        <w:rPr>
          <w:rFonts w:ascii="GHEA Grapalat" w:hAnsi="GHEA Grapalat"/>
          <w:lang w:val="hy-AM"/>
        </w:rPr>
        <w:t xml:space="preserve">Հաճախորդի կողմից </w:t>
      </w:r>
      <w:r w:rsidRPr="00E753D7">
        <w:rPr>
          <w:rFonts w:ascii="Calibri" w:hAnsi="Calibri" w:cs="Calibri"/>
          <w:lang w:val="hy-AM"/>
        </w:rPr>
        <w:t> </w:t>
      </w:r>
      <w:r w:rsidRPr="00E753D7">
        <w:rPr>
          <w:rFonts w:ascii="GHEA Grapalat" w:hAnsi="GHEA Grapalat"/>
          <w:lang w:val="hy-AM"/>
        </w:rPr>
        <w:t>գումարը չստանալու փաստը բացահայտելուց առավելագույնը 1 տարվա ընթացքում, նշված ժամկետից հետո ներկայացված դիմումը Բանկի</w:t>
      </w:r>
      <w:r w:rsidRPr="00E753D7">
        <w:rPr>
          <w:rFonts w:ascii="Calibri" w:hAnsi="Calibri" w:cs="Calibri"/>
          <w:lang w:val="hy-AM"/>
        </w:rPr>
        <w:t> </w:t>
      </w:r>
      <w:r w:rsidRPr="00E753D7">
        <w:rPr>
          <w:rFonts w:ascii="GHEA Grapalat" w:hAnsi="GHEA Grapalat"/>
          <w:lang w:val="hy-AM"/>
        </w:rPr>
        <w:t xml:space="preserve"> կողմից ուսումնասիրման ենթակա չէ:</w:t>
      </w:r>
    </w:p>
    <w:p w14:paraId="66066D41" w14:textId="77777777" w:rsidR="00634428" w:rsidRPr="00E753D7" w:rsidRDefault="00634428" w:rsidP="00634428">
      <w:pPr>
        <w:pStyle w:val="ListParagraph"/>
        <w:tabs>
          <w:tab w:val="left" w:pos="1080"/>
          <w:tab w:val="left" w:pos="1170"/>
          <w:tab w:val="left" w:pos="1260"/>
          <w:tab w:val="left" w:pos="1710"/>
        </w:tabs>
        <w:spacing w:after="0" w:line="254" w:lineRule="auto"/>
        <w:ind w:left="630" w:right="-356"/>
        <w:jc w:val="both"/>
        <w:rPr>
          <w:rFonts w:ascii="GHEA Grapalat" w:hAnsi="GHEA Grapalat"/>
          <w:lang w:val="hy-AM"/>
        </w:rPr>
      </w:pPr>
      <w:r w:rsidRPr="00E753D7">
        <w:rPr>
          <w:rFonts w:ascii="GHEA Grapalat" w:hAnsi="GHEA Grapalat" w:cs="Sylfaen"/>
          <w:lang w:val="hy-AM"/>
        </w:rPr>
        <w:t xml:space="preserve">(27.6 կետը լրացվել է </w:t>
      </w:r>
      <w:r w:rsidRPr="00E753D7">
        <w:rPr>
          <w:rFonts w:ascii="GHEA Grapalat" w:hAnsi="GHEA Grapalat" w:cs="Sylfaen"/>
          <w:lang w:val="fo-FO"/>
        </w:rPr>
        <w:t>21.12.2020</w:t>
      </w:r>
      <w:r w:rsidRPr="00E753D7">
        <w:rPr>
          <w:rFonts w:ascii="GHEA Grapalat" w:hAnsi="GHEA Grapalat" w:cs="Sylfaen"/>
          <w:lang w:val="hy-AM"/>
        </w:rPr>
        <w:t>թ</w:t>
      </w:r>
      <w:r w:rsidRPr="00E753D7">
        <w:rPr>
          <w:rFonts w:ascii="GHEA Grapalat" w:hAnsi="GHEA Grapalat" w:cs="Sylfaen"/>
          <w:lang w:val="fo-FO"/>
        </w:rPr>
        <w:t>.</w:t>
      </w:r>
      <w:r w:rsidRPr="00E753D7">
        <w:rPr>
          <w:rFonts w:ascii="GHEA Grapalat" w:hAnsi="GHEA Grapalat" w:cs="Sylfaen"/>
          <w:lang w:val="hy-AM"/>
        </w:rPr>
        <w:t xml:space="preserve"> Տնօրինության թիվ </w:t>
      </w:r>
      <w:r w:rsidRPr="00E753D7">
        <w:rPr>
          <w:rFonts w:ascii="GHEA Grapalat" w:hAnsi="GHEA Grapalat" w:cs="Sylfaen"/>
          <w:lang w:val="fo-FO"/>
        </w:rPr>
        <w:t>381</w:t>
      </w:r>
      <w:r w:rsidRPr="00E753D7">
        <w:rPr>
          <w:rFonts w:ascii="GHEA Grapalat" w:hAnsi="GHEA Grapalat" w:cs="Sylfaen"/>
          <w:lang w:val="hy-AM"/>
        </w:rPr>
        <w:t xml:space="preserve"> որոշմամբ)</w:t>
      </w:r>
    </w:p>
    <w:bookmarkEnd w:id="0"/>
    <w:p w14:paraId="42696277" w14:textId="2366FE86" w:rsidR="00CF6400" w:rsidRPr="00E753D7" w:rsidRDefault="00CF6400" w:rsidP="00634428">
      <w:pPr>
        <w:rPr>
          <w:lang w:val="hy-AM"/>
        </w:rPr>
      </w:pPr>
    </w:p>
    <w:sectPr w:rsidR="00CF6400" w:rsidRPr="00E753D7" w:rsidSect="00780434">
      <w:headerReference w:type="default" r:id="rId11"/>
      <w:footerReference w:type="default" r:id="rId12"/>
      <w:pgSz w:w="12240" w:h="15840" w:code="1"/>
      <w:pgMar w:top="630" w:right="1166" w:bottom="540" w:left="1170" w:header="27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3838" w14:textId="77777777" w:rsidR="00F96B87" w:rsidRDefault="00F96B87" w:rsidP="00F33F25">
      <w:pPr>
        <w:spacing w:after="0" w:line="240" w:lineRule="auto"/>
      </w:pPr>
      <w:r>
        <w:separator/>
      </w:r>
    </w:p>
  </w:endnote>
  <w:endnote w:type="continuationSeparator" w:id="0">
    <w:p w14:paraId="762A262F" w14:textId="77777777" w:rsidR="00F96B87" w:rsidRDefault="00F96B87" w:rsidP="00F3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410351"/>
      <w:docPartObj>
        <w:docPartGallery w:val="Page Numbers (Bottom of Page)"/>
        <w:docPartUnique/>
      </w:docPartObj>
    </w:sdtPr>
    <w:sdtEndPr>
      <w:rPr>
        <w:noProof/>
      </w:rPr>
    </w:sdtEndPr>
    <w:sdtContent>
      <w:p w14:paraId="318A6FA6" w14:textId="1842CDBB" w:rsidR="007C41E4" w:rsidRDefault="007C41E4">
        <w:pPr>
          <w:pStyle w:val="Footer"/>
          <w:jc w:val="right"/>
        </w:pPr>
        <w:r>
          <w:fldChar w:fldCharType="begin"/>
        </w:r>
        <w:r>
          <w:instrText xml:space="preserve"> PAGE   \* MERGEFORMAT </w:instrText>
        </w:r>
        <w:r>
          <w:fldChar w:fldCharType="separate"/>
        </w:r>
        <w:r w:rsidR="00E753D7">
          <w:rPr>
            <w:noProof/>
          </w:rPr>
          <w:t>1</w:t>
        </w:r>
        <w:r>
          <w:rPr>
            <w:noProof/>
          </w:rPr>
          <w:fldChar w:fldCharType="end"/>
        </w:r>
      </w:p>
    </w:sdtContent>
  </w:sdt>
  <w:p w14:paraId="63D85990" w14:textId="77777777" w:rsidR="007C41E4" w:rsidRDefault="007C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47B9" w14:textId="77777777" w:rsidR="00F96B87" w:rsidRDefault="00F96B87" w:rsidP="00F33F25">
      <w:pPr>
        <w:spacing w:after="0" w:line="240" w:lineRule="auto"/>
      </w:pPr>
      <w:r>
        <w:separator/>
      </w:r>
    </w:p>
  </w:footnote>
  <w:footnote w:type="continuationSeparator" w:id="0">
    <w:p w14:paraId="6912B4B3" w14:textId="77777777" w:rsidR="00F96B87" w:rsidRDefault="00F96B87" w:rsidP="00F33F25">
      <w:pPr>
        <w:spacing w:after="0" w:line="240" w:lineRule="auto"/>
      </w:pPr>
      <w:r>
        <w:continuationSeparator/>
      </w:r>
    </w:p>
  </w:footnote>
  <w:footnote w:id="1">
    <w:p w14:paraId="1F9A4B34" w14:textId="77777777" w:rsidR="007C41E4" w:rsidRDefault="007C41E4" w:rsidP="00634428">
      <w:pPr>
        <w:pStyle w:val="FootnoteText"/>
        <w:rPr>
          <w:rFonts w:ascii="Sylfaen" w:hAnsi="Sylfaen"/>
          <w:lang w:val="hy-AM"/>
        </w:rPr>
      </w:pPr>
      <w:r>
        <w:rPr>
          <w:rStyle w:val="FootnoteReference"/>
        </w:rPr>
        <w:footnoteRef/>
      </w:r>
      <w:r>
        <w:t xml:space="preserve"> </w:t>
      </w:r>
      <w:r>
        <w:rPr>
          <w:rFonts w:ascii="GHEA Grapalat" w:hAnsi="GHEA Grapalat" w:cs="Sylfaen"/>
        </w:rPr>
        <w:t>քարտը հաճախորդի ցանկությամբ Բանկի կողմից կթողարկվի, վերջինիս կողմից Բանկ այցելելու և համապատասխան դիմում ներկայացնելու դեպքում</w:t>
      </w:r>
      <w:r>
        <w:rPr>
          <w:rFonts w:ascii="GHEA Grapalat" w:hAnsi="GHEA Grapalat" w:cs="Sylfaen"/>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0BAA" w14:textId="1ADD1C23" w:rsidR="007C41E4" w:rsidRDefault="007C41E4">
    <w:pPr>
      <w:pStyle w:val="Header"/>
    </w:pPr>
    <w:r>
      <w:rPr>
        <w:rFonts w:ascii="Arial Armenian" w:hAnsi="Arial Armenian"/>
        <w:noProof/>
        <w:lang w:val="ru-RU" w:eastAsia="ru-RU"/>
      </w:rPr>
      <w:drawing>
        <wp:inline distT="0" distB="0" distL="0" distR="0" wp14:anchorId="57C13795" wp14:editId="2A7E3B7A">
          <wp:extent cx="962025" cy="38163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381635"/>
                  </a:xfrm>
                  <a:prstGeom prst="rect">
                    <a:avLst/>
                  </a:prstGeom>
                  <a:noFill/>
                  <a:ln>
                    <a:noFill/>
                  </a:ln>
                </pic:spPr>
              </pic:pic>
            </a:graphicData>
          </a:graphic>
        </wp:inline>
      </w:drawing>
    </w:r>
  </w:p>
  <w:p w14:paraId="2B0594B9" w14:textId="77777777" w:rsidR="007C41E4" w:rsidRDefault="007C4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0F1"/>
    <w:multiLevelType w:val="hybridMultilevel"/>
    <w:tmpl w:val="5610025E"/>
    <w:lvl w:ilvl="0" w:tplc="04090001">
      <w:start w:val="1"/>
      <w:numFmt w:val="bullet"/>
      <w:lvlText w:val=""/>
      <w:lvlJc w:val="left"/>
      <w:pPr>
        <w:ind w:left="1890" w:hanging="360"/>
      </w:pPr>
      <w:rPr>
        <w:rFonts w:ascii="Symbol" w:hAnsi="Symbol"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EC5426D"/>
    <w:multiLevelType w:val="hybridMultilevel"/>
    <w:tmpl w:val="49C0ABC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4E65ECC"/>
    <w:multiLevelType w:val="multilevel"/>
    <w:tmpl w:val="2800DD6E"/>
    <w:lvl w:ilvl="0">
      <w:start w:val="9"/>
      <w:numFmt w:val="decimal"/>
      <w:lvlText w:val="%1."/>
      <w:lvlJc w:val="left"/>
      <w:pPr>
        <w:ind w:left="375" w:hanging="37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18C62877"/>
    <w:multiLevelType w:val="multilevel"/>
    <w:tmpl w:val="54A6C3EA"/>
    <w:lvl w:ilvl="0">
      <w:start w:val="6"/>
      <w:numFmt w:val="decimal"/>
      <w:lvlText w:val="%1."/>
      <w:lvlJc w:val="left"/>
      <w:pPr>
        <w:ind w:left="375" w:hanging="37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4" w15:restartNumberingAfterBreak="0">
    <w:nsid w:val="1A1B3034"/>
    <w:multiLevelType w:val="hybridMultilevel"/>
    <w:tmpl w:val="6FA69FEE"/>
    <w:lvl w:ilvl="0" w:tplc="04090001">
      <w:start w:val="1"/>
      <w:numFmt w:val="bullet"/>
      <w:lvlText w:val=""/>
      <w:lvlJc w:val="left"/>
      <w:pPr>
        <w:ind w:left="1440" w:hanging="360"/>
      </w:pPr>
      <w:rPr>
        <w:rFonts w:ascii="Symbol" w:hAnsi="Symbol" w:hint="default"/>
      </w:rPr>
    </w:lvl>
    <w:lvl w:ilvl="1" w:tplc="F53A3910">
      <w:start w:val="1"/>
      <w:numFmt w:val="bullet"/>
      <w:lvlText w:val="•"/>
      <w:lvlJc w:val="left"/>
      <w:pPr>
        <w:ind w:left="2160" w:hanging="360"/>
      </w:pPr>
      <w:rPr>
        <w:rFonts w:ascii="GHEA Grapalat" w:eastAsiaTheme="minorHAnsi" w:hAnsi="GHEA Grapalat" w:cs="Sylfae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73A3A"/>
    <w:multiLevelType w:val="multilevel"/>
    <w:tmpl w:val="DCB0FCF4"/>
    <w:lvl w:ilvl="0">
      <w:start w:val="1"/>
      <w:numFmt w:val="bullet"/>
      <w:lvlText w:val=""/>
      <w:lvlJc w:val="left"/>
      <w:pPr>
        <w:ind w:left="465" w:hanging="465"/>
      </w:pPr>
      <w:rPr>
        <w:rFonts w:ascii="Symbol" w:hAnsi="Symbol" w:hint="default"/>
      </w:rPr>
    </w:lvl>
    <w:lvl w:ilvl="1">
      <w:start w:val="1"/>
      <w:numFmt w:val="bullet"/>
      <w:lvlText w:val=""/>
      <w:lvlJc w:val="left"/>
      <w:pPr>
        <w:ind w:left="1980" w:hanging="720"/>
      </w:pPr>
      <w:rPr>
        <w:rFonts w:ascii="Symbol" w:hAnsi="Symbol"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6" w15:restartNumberingAfterBreak="0">
    <w:nsid w:val="1A6E1A1F"/>
    <w:multiLevelType w:val="hybridMultilevel"/>
    <w:tmpl w:val="850CAB9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C2458BA"/>
    <w:multiLevelType w:val="hybridMultilevel"/>
    <w:tmpl w:val="5FC698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E3A587B"/>
    <w:multiLevelType w:val="hybridMultilevel"/>
    <w:tmpl w:val="9AF05DA6"/>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3EF31B5"/>
    <w:multiLevelType w:val="hybridMultilevel"/>
    <w:tmpl w:val="AA8EB280"/>
    <w:lvl w:ilvl="0" w:tplc="84729E3C">
      <w:start w:val="1"/>
      <w:numFmt w:val="bullet"/>
      <w:lvlText w:val="•"/>
      <w:lvlJc w:val="left"/>
      <w:pPr>
        <w:ind w:left="3240" w:hanging="630"/>
      </w:pPr>
      <w:rPr>
        <w:rFonts w:ascii="GHEA Grapalat" w:eastAsiaTheme="minorHAnsi" w:hAnsi="GHEA Grapalat" w:cs="Sylfaen" w:hint="default"/>
        <w:lang w:val="fo-F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49451F"/>
    <w:multiLevelType w:val="hybridMultilevel"/>
    <w:tmpl w:val="DB6E8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340FDD"/>
    <w:multiLevelType w:val="multilevel"/>
    <w:tmpl w:val="D01EB50A"/>
    <w:lvl w:ilvl="0">
      <w:start w:val="3"/>
      <w:numFmt w:val="decimal"/>
      <w:lvlText w:val="%1."/>
      <w:lvlJc w:val="left"/>
      <w:pPr>
        <w:ind w:left="360" w:hanging="360"/>
      </w:pPr>
      <w:rPr>
        <w:rFonts w:cstheme="minorBidi" w:hint="default"/>
        <w:b/>
      </w:rPr>
    </w:lvl>
    <w:lvl w:ilvl="1">
      <w:start w:val="1"/>
      <w:numFmt w:val="decimal"/>
      <w:lvlText w:val="%1.%2."/>
      <w:lvlJc w:val="left"/>
      <w:pPr>
        <w:ind w:left="1260" w:hanging="720"/>
      </w:pPr>
      <w:rPr>
        <w:rFonts w:cstheme="minorBidi" w:hint="default"/>
        <w:b w:val="0"/>
        <w:lang w:val="hy-AM"/>
      </w:rPr>
    </w:lvl>
    <w:lvl w:ilvl="2">
      <w:start w:val="1"/>
      <w:numFmt w:val="decimal"/>
      <w:lvlText w:val="%1.%2.%3."/>
      <w:lvlJc w:val="left"/>
      <w:pPr>
        <w:ind w:left="4320" w:hanging="720"/>
      </w:pPr>
      <w:rPr>
        <w:rFonts w:cstheme="minorBidi" w:hint="default"/>
        <w:b w:val="0"/>
      </w:rPr>
    </w:lvl>
    <w:lvl w:ilvl="3">
      <w:start w:val="1"/>
      <w:numFmt w:val="decimal"/>
      <w:lvlText w:val="%1.%2.%3.%4."/>
      <w:lvlJc w:val="left"/>
      <w:pPr>
        <w:ind w:left="6480" w:hanging="1080"/>
      </w:pPr>
      <w:rPr>
        <w:rFonts w:cstheme="minorBidi" w:hint="default"/>
        <w:b/>
      </w:rPr>
    </w:lvl>
    <w:lvl w:ilvl="4">
      <w:start w:val="1"/>
      <w:numFmt w:val="decimal"/>
      <w:lvlText w:val="%1.%2.%3.%4.%5."/>
      <w:lvlJc w:val="left"/>
      <w:pPr>
        <w:ind w:left="8280" w:hanging="1080"/>
      </w:pPr>
      <w:rPr>
        <w:rFonts w:cstheme="minorBidi" w:hint="default"/>
        <w:b/>
      </w:rPr>
    </w:lvl>
    <w:lvl w:ilvl="5">
      <w:start w:val="1"/>
      <w:numFmt w:val="decimal"/>
      <w:lvlText w:val="%1.%2.%3.%4.%5.%6."/>
      <w:lvlJc w:val="left"/>
      <w:pPr>
        <w:ind w:left="10440" w:hanging="1440"/>
      </w:pPr>
      <w:rPr>
        <w:rFonts w:cstheme="minorBidi" w:hint="default"/>
        <w:b/>
      </w:rPr>
    </w:lvl>
    <w:lvl w:ilvl="6">
      <w:start w:val="1"/>
      <w:numFmt w:val="decimal"/>
      <w:lvlText w:val="%1.%2.%3.%4.%5.%6.%7."/>
      <w:lvlJc w:val="left"/>
      <w:pPr>
        <w:ind w:left="12240" w:hanging="1440"/>
      </w:pPr>
      <w:rPr>
        <w:rFonts w:cstheme="minorBidi" w:hint="default"/>
        <w:b/>
      </w:rPr>
    </w:lvl>
    <w:lvl w:ilvl="7">
      <w:start w:val="1"/>
      <w:numFmt w:val="decimal"/>
      <w:lvlText w:val="%1.%2.%3.%4.%5.%6.%7.%8."/>
      <w:lvlJc w:val="left"/>
      <w:pPr>
        <w:ind w:left="14400" w:hanging="1800"/>
      </w:pPr>
      <w:rPr>
        <w:rFonts w:cstheme="minorBidi" w:hint="default"/>
        <w:b/>
      </w:rPr>
    </w:lvl>
    <w:lvl w:ilvl="8">
      <w:start w:val="1"/>
      <w:numFmt w:val="decimal"/>
      <w:lvlText w:val="%1.%2.%3.%4.%5.%6.%7.%8.%9."/>
      <w:lvlJc w:val="left"/>
      <w:pPr>
        <w:ind w:left="16200" w:hanging="1800"/>
      </w:pPr>
      <w:rPr>
        <w:rFonts w:cstheme="minorBidi" w:hint="default"/>
        <w:b/>
      </w:rPr>
    </w:lvl>
  </w:abstractNum>
  <w:abstractNum w:abstractNumId="12" w15:restartNumberingAfterBreak="0">
    <w:nsid w:val="344332B9"/>
    <w:multiLevelType w:val="multilevel"/>
    <w:tmpl w:val="3698C580"/>
    <w:lvl w:ilvl="0">
      <w:start w:val="1"/>
      <w:numFmt w:val="decimal"/>
      <w:lvlText w:val="%1."/>
      <w:lvlJc w:val="left"/>
      <w:pPr>
        <w:ind w:left="360" w:hanging="360"/>
      </w:pPr>
      <w:rPr>
        <w:rFonts w:cs="Sylfaen" w:hint="default"/>
      </w:rPr>
    </w:lvl>
    <w:lvl w:ilvl="1">
      <w:start w:val="1"/>
      <w:numFmt w:val="decimal"/>
      <w:lvlText w:val="%1.%2."/>
      <w:lvlJc w:val="left"/>
      <w:pPr>
        <w:ind w:left="2520" w:hanging="720"/>
      </w:pPr>
      <w:rPr>
        <w:rFonts w:cs="Sylfaen" w:hint="default"/>
      </w:rPr>
    </w:lvl>
    <w:lvl w:ilvl="2">
      <w:start w:val="1"/>
      <w:numFmt w:val="decimal"/>
      <w:lvlText w:val="%1.%2.%3."/>
      <w:lvlJc w:val="left"/>
      <w:pPr>
        <w:ind w:left="4320" w:hanging="720"/>
      </w:pPr>
      <w:rPr>
        <w:rFonts w:cs="Sylfaen" w:hint="default"/>
      </w:rPr>
    </w:lvl>
    <w:lvl w:ilvl="3">
      <w:start w:val="1"/>
      <w:numFmt w:val="decimal"/>
      <w:lvlText w:val="%1.%2.%3.%4."/>
      <w:lvlJc w:val="left"/>
      <w:pPr>
        <w:ind w:left="6480" w:hanging="1080"/>
      </w:pPr>
      <w:rPr>
        <w:rFonts w:cs="Sylfaen" w:hint="default"/>
      </w:rPr>
    </w:lvl>
    <w:lvl w:ilvl="4">
      <w:start w:val="1"/>
      <w:numFmt w:val="decimal"/>
      <w:lvlText w:val="%1.%2.%3.%4.%5."/>
      <w:lvlJc w:val="left"/>
      <w:pPr>
        <w:ind w:left="8280" w:hanging="1080"/>
      </w:pPr>
      <w:rPr>
        <w:rFonts w:cs="Sylfaen" w:hint="default"/>
      </w:rPr>
    </w:lvl>
    <w:lvl w:ilvl="5">
      <w:start w:val="1"/>
      <w:numFmt w:val="decimal"/>
      <w:lvlText w:val="%1.%2.%3.%4.%5.%6."/>
      <w:lvlJc w:val="left"/>
      <w:pPr>
        <w:ind w:left="10440" w:hanging="1440"/>
      </w:pPr>
      <w:rPr>
        <w:rFonts w:cs="Sylfaen" w:hint="default"/>
      </w:rPr>
    </w:lvl>
    <w:lvl w:ilvl="6">
      <w:start w:val="1"/>
      <w:numFmt w:val="decimal"/>
      <w:lvlText w:val="%1.%2.%3.%4.%5.%6.%7."/>
      <w:lvlJc w:val="left"/>
      <w:pPr>
        <w:ind w:left="12240" w:hanging="1440"/>
      </w:pPr>
      <w:rPr>
        <w:rFonts w:cs="Sylfaen" w:hint="default"/>
      </w:rPr>
    </w:lvl>
    <w:lvl w:ilvl="7">
      <w:start w:val="1"/>
      <w:numFmt w:val="decimal"/>
      <w:lvlText w:val="%1.%2.%3.%4.%5.%6.%7.%8."/>
      <w:lvlJc w:val="left"/>
      <w:pPr>
        <w:ind w:left="14400" w:hanging="1800"/>
      </w:pPr>
      <w:rPr>
        <w:rFonts w:cs="Sylfaen" w:hint="default"/>
      </w:rPr>
    </w:lvl>
    <w:lvl w:ilvl="8">
      <w:start w:val="1"/>
      <w:numFmt w:val="decimal"/>
      <w:lvlText w:val="%1.%2.%3.%4.%5.%6.%7.%8.%9."/>
      <w:lvlJc w:val="left"/>
      <w:pPr>
        <w:ind w:left="16200" w:hanging="1800"/>
      </w:pPr>
      <w:rPr>
        <w:rFonts w:cs="Sylfaen" w:hint="default"/>
      </w:rPr>
    </w:lvl>
  </w:abstractNum>
  <w:abstractNum w:abstractNumId="13" w15:restartNumberingAfterBreak="0">
    <w:nsid w:val="3CC1753F"/>
    <w:multiLevelType w:val="multilevel"/>
    <w:tmpl w:val="8A520D3A"/>
    <w:lvl w:ilvl="0">
      <w:start w:val="4"/>
      <w:numFmt w:val="decimal"/>
      <w:lvlText w:val="%1."/>
      <w:lvlJc w:val="left"/>
      <w:pPr>
        <w:ind w:left="360" w:hanging="36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3D7B502C"/>
    <w:multiLevelType w:val="multilevel"/>
    <w:tmpl w:val="D7406018"/>
    <w:lvl w:ilvl="0">
      <w:start w:val="10"/>
      <w:numFmt w:val="decimal"/>
      <w:lvlText w:val="%1."/>
      <w:lvlJc w:val="left"/>
      <w:pPr>
        <w:ind w:left="465" w:hanging="46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408F018B"/>
    <w:multiLevelType w:val="multilevel"/>
    <w:tmpl w:val="C8B45E7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2E4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62B09"/>
    <w:multiLevelType w:val="multilevel"/>
    <w:tmpl w:val="8B64E12C"/>
    <w:lvl w:ilvl="0">
      <w:start w:val="19"/>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40370C2"/>
    <w:multiLevelType w:val="hybridMultilevel"/>
    <w:tmpl w:val="37F62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444E18B6"/>
    <w:multiLevelType w:val="multilevel"/>
    <w:tmpl w:val="61CA133A"/>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0" w15:restartNumberingAfterBreak="0">
    <w:nsid w:val="4675361E"/>
    <w:multiLevelType w:val="multilevel"/>
    <w:tmpl w:val="3C70107C"/>
    <w:lvl w:ilvl="0">
      <w:start w:val="11"/>
      <w:numFmt w:val="decimal"/>
      <w:lvlText w:val="%1."/>
      <w:lvlJc w:val="left"/>
      <w:pPr>
        <w:ind w:left="420" w:hanging="420"/>
      </w:pPr>
      <w:rPr>
        <w:rFonts w:hint="default"/>
        <w:sz w:val="22"/>
        <w:szCs w:val="22"/>
      </w:rPr>
    </w:lvl>
    <w:lvl w:ilvl="1">
      <w:start w:val="1"/>
      <w:numFmt w:val="decimal"/>
      <w:lvlText w:val="%1.%2."/>
      <w:lvlJc w:val="left"/>
      <w:pPr>
        <w:ind w:left="1530" w:hanging="720"/>
      </w:pPr>
      <w:rPr>
        <w:rFonts w:hint="default"/>
        <w:b/>
        <w:color w:val="auto"/>
      </w:rPr>
    </w:lvl>
    <w:lvl w:ilvl="2">
      <w:start w:val="1"/>
      <w:numFmt w:val="decimal"/>
      <w:lvlText w:val="%1.%2.%3."/>
      <w:lvlJc w:val="left"/>
      <w:pPr>
        <w:ind w:left="3690" w:hanging="720"/>
      </w:pPr>
      <w:rPr>
        <w:rFonts w:hint="default"/>
        <w:b w:val="0"/>
        <w:color w:val="auto"/>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4ACE15C3"/>
    <w:multiLevelType w:val="multilevel"/>
    <w:tmpl w:val="2CAC3C98"/>
    <w:lvl w:ilvl="0">
      <w:start w:val="8"/>
      <w:numFmt w:val="decimal"/>
      <w:lvlText w:val="%1."/>
      <w:lvlJc w:val="left"/>
      <w:pPr>
        <w:ind w:left="375" w:hanging="3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2" w15:restartNumberingAfterBreak="0">
    <w:nsid w:val="4D0F0C3C"/>
    <w:multiLevelType w:val="hybridMultilevel"/>
    <w:tmpl w:val="47760438"/>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FC04125"/>
    <w:multiLevelType w:val="multilevel"/>
    <w:tmpl w:val="4B0092B6"/>
    <w:lvl w:ilvl="0">
      <w:start w:val="13"/>
      <w:numFmt w:val="decimal"/>
      <w:lvlText w:val="%1"/>
      <w:lvlJc w:val="left"/>
      <w:pPr>
        <w:ind w:left="600" w:hanging="600"/>
      </w:pPr>
      <w:rPr>
        <w:rFonts w:hint="default"/>
      </w:rPr>
    </w:lvl>
    <w:lvl w:ilvl="1">
      <w:start w:val="9"/>
      <w:numFmt w:val="decimal"/>
      <w:lvlText w:val="%1.%2"/>
      <w:lvlJc w:val="left"/>
      <w:pPr>
        <w:ind w:left="915" w:hanging="600"/>
      </w:pPr>
      <w:rPr>
        <w:rFonts w:hint="default"/>
      </w:rPr>
    </w:lvl>
    <w:lvl w:ilvl="2">
      <w:start w:val="1"/>
      <w:numFmt w:val="decimal"/>
      <w:lvlText w:val="%1.%2.%3"/>
      <w:lvlJc w:val="left"/>
      <w:pPr>
        <w:ind w:left="1350" w:hanging="720"/>
      </w:pPr>
      <w:rPr>
        <w:rFonts w:hint="default"/>
        <w:b w:val="0"/>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24" w15:restartNumberingAfterBreak="0">
    <w:nsid w:val="51B95D94"/>
    <w:multiLevelType w:val="multilevel"/>
    <w:tmpl w:val="6DE0850A"/>
    <w:lvl w:ilvl="0">
      <w:start w:val="13"/>
      <w:numFmt w:val="decimal"/>
      <w:lvlText w:val="%1"/>
      <w:lvlJc w:val="left"/>
      <w:pPr>
        <w:ind w:left="690" w:hanging="690"/>
      </w:pPr>
      <w:rPr>
        <w:rFonts w:hint="default"/>
      </w:rPr>
    </w:lvl>
    <w:lvl w:ilvl="1">
      <w:start w:val="10"/>
      <w:numFmt w:val="decimal"/>
      <w:lvlText w:val="%1.%2"/>
      <w:lvlJc w:val="left"/>
      <w:pPr>
        <w:ind w:left="1005" w:hanging="69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25" w15:restartNumberingAfterBreak="0">
    <w:nsid w:val="53855C77"/>
    <w:multiLevelType w:val="multilevel"/>
    <w:tmpl w:val="0D5E0A8C"/>
    <w:lvl w:ilvl="0">
      <w:start w:val="5"/>
      <w:numFmt w:val="decimal"/>
      <w:lvlText w:val="%1."/>
      <w:lvlJc w:val="left"/>
      <w:pPr>
        <w:ind w:left="375" w:hanging="37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6" w15:restartNumberingAfterBreak="0">
    <w:nsid w:val="6361408D"/>
    <w:multiLevelType w:val="multilevel"/>
    <w:tmpl w:val="21E24DB4"/>
    <w:lvl w:ilvl="0">
      <w:start w:val="7"/>
      <w:numFmt w:val="decimal"/>
      <w:lvlText w:val="%1."/>
      <w:lvlJc w:val="left"/>
      <w:pPr>
        <w:ind w:left="360" w:hanging="36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27" w15:restartNumberingAfterBreak="0">
    <w:nsid w:val="700A7BD5"/>
    <w:multiLevelType w:val="multilevel"/>
    <w:tmpl w:val="AE9AE0C8"/>
    <w:lvl w:ilvl="0">
      <w:start w:val="2"/>
      <w:numFmt w:val="decimal"/>
      <w:lvlText w:val="%1."/>
      <w:lvlJc w:val="left"/>
      <w:pPr>
        <w:ind w:left="360" w:hanging="360"/>
      </w:pPr>
      <w:rPr>
        <w:rFonts w:hint="default"/>
      </w:rPr>
    </w:lvl>
    <w:lvl w:ilvl="1">
      <w:start w:val="1"/>
      <w:numFmt w:val="decimal"/>
      <w:lvlText w:val="%1.%2."/>
      <w:lvlJc w:val="left"/>
      <w:pPr>
        <w:ind w:left="2520" w:hanging="72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8" w15:restartNumberingAfterBreak="0">
    <w:nsid w:val="7EC93ECE"/>
    <w:multiLevelType w:val="multilevel"/>
    <w:tmpl w:val="C764BB74"/>
    <w:lvl w:ilvl="0">
      <w:start w:val="1"/>
      <w:numFmt w:val="decimal"/>
      <w:lvlText w:val="%1."/>
      <w:lvlJc w:val="left"/>
      <w:pPr>
        <w:ind w:left="6390" w:hanging="360"/>
      </w:pPr>
    </w:lvl>
    <w:lvl w:ilvl="1">
      <w:start w:val="1"/>
      <w:numFmt w:val="decimal"/>
      <w:isLgl/>
      <w:lvlText w:val="%1.%2"/>
      <w:lvlJc w:val="left"/>
      <w:pPr>
        <w:ind w:left="4429" w:hanging="360"/>
      </w:pPr>
      <w:rPr>
        <w:rFonts w:hint="default"/>
      </w:rPr>
    </w:lvl>
    <w:lvl w:ilvl="2">
      <w:start w:val="1"/>
      <w:numFmt w:val="decimal"/>
      <w:isLgl/>
      <w:lvlText w:val="%1.%2.%3"/>
      <w:lvlJc w:val="left"/>
      <w:pPr>
        <w:ind w:left="4789" w:hanging="720"/>
      </w:pPr>
      <w:rPr>
        <w:rFonts w:hint="default"/>
      </w:rPr>
    </w:lvl>
    <w:lvl w:ilvl="3">
      <w:start w:val="1"/>
      <w:numFmt w:val="decimal"/>
      <w:isLgl/>
      <w:lvlText w:val="%1.%2.%3.%4"/>
      <w:lvlJc w:val="left"/>
      <w:pPr>
        <w:ind w:left="5149" w:hanging="1080"/>
      </w:pPr>
      <w:rPr>
        <w:rFonts w:hint="default"/>
      </w:rPr>
    </w:lvl>
    <w:lvl w:ilvl="4">
      <w:start w:val="1"/>
      <w:numFmt w:val="decimal"/>
      <w:isLgl/>
      <w:lvlText w:val="%1.%2.%3.%4.%5"/>
      <w:lvlJc w:val="left"/>
      <w:pPr>
        <w:ind w:left="514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509" w:hanging="1440"/>
      </w:pPr>
      <w:rPr>
        <w:rFonts w:hint="default"/>
      </w:rPr>
    </w:lvl>
    <w:lvl w:ilvl="7">
      <w:start w:val="1"/>
      <w:numFmt w:val="decimal"/>
      <w:isLgl/>
      <w:lvlText w:val="%1.%2.%3.%4.%5.%6.%7.%8"/>
      <w:lvlJc w:val="left"/>
      <w:pPr>
        <w:ind w:left="5869" w:hanging="1800"/>
      </w:pPr>
      <w:rPr>
        <w:rFonts w:hint="default"/>
      </w:rPr>
    </w:lvl>
    <w:lvl w:ilvl="8">
      <w:start w:val="1"/>
      <w:numFmt w:val="decimal"/>
      <w:isLgl/>
      <w:lvlText w:val="%1.%2.%3.%4.%5.%6.%7.%8.%9"/>
      <w:lvlJc w:val="left"/>
      <w:pPr>
        <w:ind w:left="5869" w:hanging="1800"/>
      </w:pPr>
      <w:rPr>
        <w:rFonts w:hint="default"/>
      </w:rPr>
    </w:lvl>
  </w:abstractNum>
  <w:abstractNum w:abstractNumId="29" w15:restartNumberingAfterBreak="0">
    <w:nsid w:val="7F874511"/>
    <w:multiLevelType w:val="multilevel"/>
    <w:tmpl w:val="C93477D0"/>
    <w:lvl w:ilvl="0">
      <w:start w:val="10"/>
      <w:numFmt w:val="decimal"/>
      <w:lvlText w:val="%1."/>
      <w:lvlJc w:val="left"/>
      <w:pPr>
        <w:ind w:left="465" w:hanging="465"/>
      </w:pPr>
      <w:rPr>
        <w:rFonts w:hint="default"/>
      </w:rPr>
    </w:lvl>
    <w:lvl w:ilvl="1">
      <w:start w:val="1"/>
      <w:numFmt w:val="bullet"/>
      <w:lvlText w:val=""/>
      <w:lvlJc w:val="left"/>
      <w:pPr>
        <w:ind w:left="1980" w:hanging="720"/>
      </w:pPr>
      <w:rPr>
        <w:rFonts w:ascii="Wingdings" w:hAnsi="Wingding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 w:numId="17">
    <w:abstractNumId w:val="22"/>
  </w:num>
  <w:num w:numId="18">
    <w:abstractNumId w:val="8"/>
  </w:num>
  <w:num w:numId="1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9"/>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10"/>
  </w:num>
  <w:num w:numId="26">
    <w:abstractNumId w:val="9"/>
  </w:num>
  <w:num w:numId="27">
    <w:abstractNumId w:val="18"/>
  </w:num>
  <w:num w:numId="28">
    <w:abstractNumId w:val="16"/>
  </w:num>
  <w:num w:numId="29">
    <w:abstractNumId w:val="19"/>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E9"/>
    <w:rsid w:val="00012523"/>
    <w:rsid w:val="00016167"/>
    <w:rsid w:val="000163FD"/>
    <w:rsid w:val="00020784"/>
    <w:rsid w:val="0002303F"/>
    <w:rsid w:val="00025679"/>
    <w:rsid w:val="000278AD"/>
    <w:rsid w:val="00040D7E"/>
    <w:rsid w:val="00041C4A"/>
    <w:rsid w:val="00042DA6"/>
    <w:rsid w:val="00047600"/>
    <w:rsid w:val="000519A0"/>
    <w:rsid w:val="00052E3E"/>
    <w:rsid w:val="00054A3C"/>
    <w:rsid w:val="0006104C"/>
    <w:rsid w:val="00066963"/>
    <w:rsid w:val="00066DA0"/>
    <w:rsid w:val="00071A05"/>
    <w:rsid w:val="00072DB0"/>
    <w:rsid w:val="00075BF5"/>
    <w:rsid w:val="00076D17"/>
    <w:rsid w:val="00077C01"/>
    <w:rsid w:val="00080139"/>
    <w:rsid w:val="00083A27"/>
    <w:rsid w:val="00084306"/>
    <w:rsid w:val="000860E5"/>
    <w:rsid w:val="00087BE4"/>
    <w:rsid w:val="000942A3"/>
    <w:rsid w:val="000A0816"/>
    <w:rsid w:val="000A4A4A"/>
    <w:rsid w:val="000A58FF"/>
    <w:rsid w:val="000B2368"/>
    <w:rsid w:val="000B3D39"/>
    <w:rsid w:val="000B6BF9"/>
    <w:rsid w:val="000B703A"/>
    <w:rsid w:val="000C33AA"/>
    <w:rsid w:val="000C53CB"/>
    <w:rsid w:val="000C5508"/>
    <w:rsid w:val="000C7611"/>
    <w:rsid w:val="000C7E41"/>
    <w:rsid w:val="000D79B7"/>
    <w:rsid w:val="000E4408"/>
    <w:rsid w:val="000F0138"/>
    <w:rsid w:val="000F7973"/>
    <w:rsid w:val="001005E2"/>
    <w:rsid w:val="0010233F"/>
    <w:rsid w:val="00112769"/>
    <w:rsid w:val="00116D50"/>
    <w:rsid w:val="00120294"/>
    <w:rsid w:val="00125D82"/>
    <w:rsid w:val="00125D8D"/>
    <w:rsid w:val="00134160"/>
    <w:rsid w:val="001401A7"/>
    <w:rsid w:val="00140284"/>
    <w:rsid w:val="00140853"/>
    <w:rsid w:val="00144C48"/>
    <w:rsid w:val="00147749"/>
    <w:rsid w:val="00154AA9"/>
    <w:rsid w:val="00160F03"/>
    <w:rsid w:val="00166212"/>
    <w:rsid w:val="00166360"/>
    <w:rsid w:val="00171829"/>
    <w:rsid w:val="001749D4"/>
    <w:rsid w:val="00174D59"/>
    <w:rsid w:val="001751E3"/>
    <w:rsid w:val="00175B71"/>
    <w:rsid w:val="00183E87"/>
    <w:rsid w:val="00185FD5"/>
    <w:rsid w:val="001910B6"/>
    <w:rsid w:val="0019332E"/>
    <w:rsid w:val="001941CC"/>
    <w:rsid w:val="001963BF"/>
    <w:rsid w:val="001A2707"/>
    <w:rsid w:val="001A3B2E"/>
    <w:rsid w:val="001A4AF4"/>
    <w:rsid w:val="001B668A"/>
    <w:rsid w:val="001B6857"/>
    <w:rsid w:val="001B7F9C"/>
    <w:rsid w:val="001C1294"/>
    <w:rsid w:val="001C361B"/>
    <w:rsid w:val="001C413A"/>
    <w:rsid w:val="001C4491"/>
    <w:rsid w:val="001C5730"/>
    <w:rsid w:val="001D2F22"/>
    <w:rsid w:val="001D6A55"/>
    <w:rsid w:val="001E4954"/>
    <w:rsid w:val="001E5F8C"/>
    <w:rsid w:val="001E7AFC"/>
    <w:rsid w:val="001F1919"/>
    <w:rsid w:val="001F428D"/>
    <w:rsid w:val="001F63B5"/>
    <w:rsid w:val="00204A76"/>
    <w:rsid w:val="00206F0C"/>
    <w:rsid w:val="00207CEA"/>
    <w:rsid w:val="002113A2"/>
    <w:rsid w:val="002141C0"/>
    <w:rsid w:val="00216478"/>
    <w:rsid w:val="002174D0"/>
    <w:rsid w:val="00221159"/>
    <w:rsid w:val="00227CD0"/>
    <w:rsid w:val="0023040E"/>
    <w:rsid w:val="00230FDF"/>
    <w:rsid w:val="00237897"/>
    <w:rsid w:val="00240DFD"/>
    <w:rsid w:val="002414CB"/>
    <w:rsid w:val="00242A60"/>
    <w:rsid w:val="00244AE9"/>
    <w:rsid w:val="002467D9"/>
    <w:rsid w:val="00246824"/>
    <w:rsid w:val="002513A5"/>
    <w:rsid w:val="00252B42"/>
    <w:rsid w:val="00254B3D"/>
    <w:rsid w:val="00256E21"/>
    <w:rsid w:val="00261EF5"/>
    <w:rsid w:val="0026440D"/>
    <w:rsid w:val="00265ABF"/>
    <w:rsid w:val="0026684F"/>
    <w:rsid w:val="00267325"/>
    <w:rsid w:val="00284EBA"/>
    <w:rsid w:val="00285B2B"/>
    <w:rsid w:val="002871A7"/>
    <w:rsid w:val="00290958"/>
    <w:rsid w:val="00292C0B"/>
    <w:rsid w:val="00294812"/>
    <w:rsid w:val="00296816"/>
    <w:rsid w:val="002A10A5"/>
    <w:rsid w:val="002A119D"/>
    <w:rsid w:val="002A1B70"/>
    <w:rsid w:val="002A1BEB"/>
    <w:rsid w:val="002A7CF3"/>
    <w:rsid w:val="002B6892"/>
    <w:rsid w:val="002C1D8F"/>
    <w:rsid w:val="002C484B"/>
    <w:rsid w:val="002C5E73"/>
    <w:rsid w:val="002E167E"/>
    <w:rsid w:val="002E1E62"/>
    <w:rsid w:val="002F2194"/>
    <w:rsid w:val="003060B9"/>
    <w:rsid w:val="00306EDA"/>
    <w:rsid w:val="0031167F"/>
    <w:rsid w:val="0031277A"/>
    <w:rsid w:val="00312F6E"/>
    <w:rsid w:val="00313E0E"/>
    <w:rsid w:val="00314B16"/>
    <w:rsid w:val="00314B34"/>
    <w:rsid w:val="00315077"/>
    <w:rsid w:val="00315D3E"/>
    <w:rsid w:val="00316FF1"/>
    <w:rsid w:val="00322663"/>
    <w:rsid w:val="0032716A"/>
    <w:rsid w:val="00330698"/>
    <w:rsid w:val="00332620"/>
    <w:rsid w:val="00332C3A"/>
    <w:rsid w:val="00343558"/>
    <w:rsid w:val="0035295A"/>
    <w:rsid w:val="00357572"/>
    <w:rsid w:val="00361813"/>
    <w:rsid w:val="0036325C"/>
    <w:rsid w:val="00365CD3"/>
    <w:rsid w:val="003707F6"/>
    <w:rsid w:val="00372BE9"/>
    <w:rsid w:val="0038037F"/>
    <w:rsid w:val="00380F44"/>
    <w:rsid w:val="00386024"/>
    <w:rsid w:val="003861BE"/>
    <w:rsid w:val="003870FC"/>
    <w:rsid w:val="003A61FA"/>
    <w:rsid w:val="003B0883"/>
    <w:rsid w:val="003B751B"/>
    <w:rsid w:val="003C057C"/>
    <w:rsid w:val="003C2E8A"/>
    <w:rsid w:val="003C6829"/>
    <w:rsid w:val="003D6BD1"/>
    <w:rsid w:val="003E1F63"/>
    <w:rsid w:val="003E2C9D"/>
    <w:rsid w:val="003F03A6"/>
    <w:rsid w:val="004061D5"/>
    <w:rsid w:val="004062D3"/>
    <w:rsid w:val="00406409"/>
    <w:rsid w:val="00406EC2"/>
    <w:rsid w:val="00407BCB"/>
    <w:rsid w:val="00411F38"/>
    <w:rsid w:val="00412CB8"/>
    <w:rsid w:val="00413DD0"/>
    <w:rsid w:val="00415333"/>
    <w:rsid w:val="00416A1A"/>
    <w:rsid w:val="00423124"/>
    <w:rsid w:val="00423F46"/>
    <w:rsid w:val="00425CC7"/>
    <w:rsid w:val="00426D5A"/>
    <w:rsid w:val="004310FE"/>
    <w:rsid w:val="004318A6"/>
    <w:rsid w:val="00433786"/>
    <w:rsid w:val="00434019"/>
    <w:rsid w:val="00436F06"/>
    <w:rsid w:val="004370E1"/>
    <w:rsid w:val="004429BF"/>
    <w:rsid w:val="00450DE7"/>
    <w:rsid w:val="00457873"/>
    <w:rsid w:val="00462187"/>
    <w:rsid w:val="00462992"/>
    <w:rsid w:val="004711F3"/>
    <w:rsid w:val="004714F2"/>
    <w:rsid w:val="0047315F"/>
    <w:rsid w:val="00473495"/>
    <w:rsid w:val="004735F9"/>
    <w:rsid w:val="00481409"/>
    <w:rsid w:val="00493658"/>
    <w:rsid w:val="00494B71"/>
    <w:rsid w:val="00497836"/>
    <w:rsid w:val="004A253F"/>
    <w:rsid w:val="004A5C9B"/>
    <w:rsid w:val="004B336E"/>
    <w:rsid w:val="004B4ED4"/>
    <w:rsid w:val="004C24B4"/>
    <w:rsid w:val="004C276E"/>
    <w:rsid w:val="004C369F"/>
    <w:rsid w:val="004C7B4F"/>
    <w:rsid w:val="004D65F1"/>
    <w:rsid w:val="004D7D3A"/>
    <w:rsid w:val="004E1036"/>
    <w:rsid w:val="004E1FF2"/>
    <w:rsid w:val="004E27FF"/>
    <w:rsid w:val="004E7480"/>
    <w:rsid w:val="004E7D53"/>
    <w:rsid w:val="004F5117"/>
    <w:rsid w:val="00502C7B"/>
    <w:rsid w:val="00513049"/>
    <w:rsid w:val="005152A0"/>
    <w:rsid w:val="00521893"/>
    <w:rsid w:val="005361A9"/>
    <w:rsid w:val="0054089C"/>
    <w:rsid w:val="00546806"/>
    <w:rsid w:val="0055530C"/>
    <w:rsid w:val="00562D6C"/>
    <w:rsid w:val="00563E4D"/>
    <w:rsid w:val="00564C8F"/>
    <w:rsid w:val="00567B17"/>
    <w:rsid w:val="0057041B"/>
    <w:rsid w:val="0057210F"/>
    <w:rsid w:val="00576C75"/>
    <w:rsid w:val="005800A8"/>
    <w:rsid w:val="005814BA"/>
    <w:rsid w:val="005826AC"/>
    <w:rsid w:val="0058354C"/>
    <w:rsid w:val="00591E72"/>
    <w:rsid w:val="005A1F78"/>
    <w:rsid w:val="005A269A"/>
    <w:rsid w:val="005A3685"/>
    <w:rsid w:val="005C0705"/>
    <w:rsid w:val="005C08C9"/>
    <w:rsid w:val="005C20CD"/>
    <w:rsid w:val="005D58E9"/>
    <w:rsid w:val="005D7E24"/>
    <w:rsid w:val="005E415F"/>
    <w:rsid w:val="005E4575"/>
    <w:rsid w:val="005E5AD9"/>
    <w:rsid w:val="005E72D5"/>
    <w:rsid w:val="005F2978"/>
    <w:rsid w:val="005F3EDD"/>
    <w:rsid w:val="005F6603"/>
    <w:rsid w:val="00603FE8"/>
    <w:rsid w:val="00612376"/>
    <w:rsid w:val="006149D3"/>
    <w:rsid w:val="006177A2"/>
    <w:rsid w:val="006206E9"/>
    <w:rsid w:val="00623D0A"/>
    <w:rsid w:val="0062660C"/>
    <w:rsid w:val="0062664C"/>
    <w:rsid w:val="006272E4"/>
    <w:rsid w:val="00627A4D"/>
    <w:rsid w:val="00634428"/>
    <w:rsid w:val="006372A3"/>
    <w:rsid w:val="00640A1B"/>
    <w:rsid w:val="00640E18"/>
    <w:rsid w:val="00642FD3"/>
    <w:rsid w:val="00643574"/>
    <w:rsid w:val="006448A7"/>
    <w:rsid w:val="006462A2"/>
    <w:rsid w:val="006468D0"/>
    <w:rsid w:val="00651E9C"/>
    <w:rsid w:val="006523A9"/>
    <w:rsid w:val="006578C0"/>
    <w:rsid w:val="00674956"/>
    <w:rsid w:val="00675A7B"/>
    <w:rsid w:val="00676377"/>
    <w:rsid w:val="00680E32"/>
    <w:rsid w:val="0068314D"/>
    <w:rsid w:val="006859EE"/>
    <w:rsid w:val="006861C4"/>
    <w:rsid w:val="00695DF7"/>
    <w:rsid w:val="006A3992"/>
    <w:rsid w:val="006A4838"/>
    <w:rsid w:val="006B034A"/>
    <w:rsid w:val="006B27B1"/>
    <w:rsid w:val="006B36F7"/>
    <w:rsid w:val="006B6B3B"/>
    <w:rsid w:val="006C222F"/>
    <w:rsid w:val="006C4C74"/>
    <w:rsid w:val="006D2D5A"/>
    <w:rsid w:val="006D4B48"/>
    <w:rsid w:val="006E0F2E"/>
    <w:rsid w:val="006E5978"/>
    <w:rsid w:val="006F126A"/>
    <w:rsid w:val="006F2849"/>
    <w:rsid w:val="006F6A07"/>
    <w:rsid w:val="00700566"/>
    <w:rsid w:val="00702169"/>
    <w:rsid w:val="007028EB"/>
    <w:rsid w:val="00706101"/>
    <w:rsid w:val="00711A1D"/>
    <w:rsid w:val="007129BE"/>
    <w:rsid w:val="007132A2"/>
    <w:rsid w:val="007137A7"/>
    <w:rsid w:val="00716628"/>
    <w:rsid w:val="007206EA"/>
    <w:rsid w:val="007224F7"/>
    <w:rsid w:val="007225EF"/>
    <w:rsid w:val="00725078"/>
    <w:rsid w:val="00725490"/>
    <w:rsid w:val="007257A3"/>
    <w:rsid w:val="00725C78"/>
    <w:rsid w:val="007279C2"/>
    <w:rsid w:val="0073005E"/>
    <w:rsid w:val="007347D3"/>
    <w:rsid w:val="00736A2A"/>
    <w:rsid w:val="00736FCD"/>
    <w:rsid w:val="0074012D"/>
    <w:rsid w:val="00743A5A"/>
    <w:rsid w:val="00747F2C"/>
    <w:rsid w:val="0075093E"/>
    <w:rsid w:val="00752B4C"/>
    <w:rsid w:val="007557F2"/>
    <w:rsid w:val="00760F80"/>
    <w:rsid w:val="007626B5"/>
    <w:rsid w:val="00762737"/>
    <w:rsid w:val="0076492C"/>
    <w:rsid w:val="00766F06"/>
    <w:rsid w:val="00766FB6"/>
    <w:rsid w:val="0076747A"/>
    <w:rsid w:val="00770A54"/>
    <w:rsid w:val="00777C18"/>
    <w:rsid w:val="00780434"/>
    <w:rsid w:val="007809EC"/>
    <w:rsid w:val="007817BC"/>
    <w:rsid w:val="00782A25"/>
    <w:rsid w:val="007843A0"/>
    <w:rsid w:val="00787B08"/>
    <w:rsid w:val="007A15B2"/>
    <w:rsid w:val="007A3265"/>
    <w:rsid w:val="007A43B2"/>
    <w:rsid w:val="007A6122"/>
    <w:rsid w:val="007A7025"/>
    <w:rsid w:val="007A7F28"/>
    <w:rsid w:val="007C41E4"/>
    <w:rsid w:val="007D2D65"/>
    <w:rsid w:val="007D3EB7"/>
    <w:rsid w:val="007E1AD7"/>
    <w:rsid w:val="007E5CAC"/>
    <w:rsid w:val="007E72CE"/>
    <w:rsid w:val="007F3266"/>
    <w:rsid w:val="00810607"/>
    <w:rsid w:val="00814AAA"/>
    <w:rsid w:val="00820449"/>
    <w:rsid w:val="00821533"/>
    <w:rsid w:val="008229A8"/>
    <w:rsid w:val="00822A5F"/>
    <w:rsid w:val="00822DEB"/>
    <w:rsid w:val="008274BA"/>
    <w:rsid w:val="008317C3"/>
    <w:rsid w:val="00836006"/>
    <w:rsid w:val="00837A61"/>
    <w:rsid w:val="0084409E"/>
    <w:rsid w:val="00844CBC"/>
    <w:rsid w:val="00845749"/>
    <w:rsid w:val="00850803"/>
    <w:rsid w:val="00852CD5"/>
    <w:rsid w:val="00853C67"/>
    <w:rsid w:val="00853CAE"/>
    <w:rsid w:val="00865696"/>
    <w:rsid w:val="00873A74"/>
    <w:rsid w:val="0088245C"/>
    <w:rsid w:val="00884B5D"/>
    <w:rsid w:val="00885886"/>
    <w:rsid w:val="0089026A"/>
    <w:rsid w:val="00891C63"/>
    <w:rsid w:val="00891DFC"/>
    <w:rsid w:val="008928AC"/>
    <w:rsid w:val="0089671A"/>
    <w:rsid w:val="008969FB"/>
    <w:rsid w:val="008A4F30"/>
    <w:rsid w:val="008C5E27"/>
    <w:rsid w:val="008C6ABF"/>
    <w:rsid w:val="008D0295"/>
    <w:rsid w:val="008D0373"/>
    <w:rsid w:val="008D0853"/>
    <w:rsid w:val="008D3153"/>
    <w:rsid w:val="008D4F00"/>
    <w:rsid w:val="008D4FF1"/>
    <w:rsid w:val="008D589D"/>
    <w:rsid w:val="008D5BD1"/>
    <w:rsid w:val="008E074D"/>
    <w:rsid w:val="008E6B1B"/>
    <w:rsid w:val="008E7929"/>
    <w:rsid w:val="008F10D1"/>
    <w:rsid w:val="008F502F"/>
    <w:rsid w:val="009010C4"/>
    <w:rsid w:val="00902265"/>
    <w:rsid w:val="009063BF"/>
    <w:rsid w:val="00907854"/>
    <w:rsid w:val="0091288D"/>
    <w:rsid w:val="00920DA5"/>
    <w:rsid w:val="00921B53"/>
    <w:rsid w:val="00925054"/>
    <w:rsid w:val="00925BE8"/>
    <w:rsid w:val="00926853"/>
    <w:rsid w:val="0093422F"/>
    <w:rsid w:val="009435C3"/>
    <w:rsid w:val="00944A61"/>
    <w:rsid w:val="00945298"/>
    <w:rsid w:val="00945B1D"/>
    <w:rsid w:val="0095026B"/>
    <w:rsid w:val="00954AB1"/>
    <w:rsid w:val="00955356"/>
    <w:rsid w:val="009654D1"/>
    <w:rsid w:val="00965900"/>
    <w:rsid w:val="00974BC6"/>
    <w:rsid w:val="00974C6A"/>
    <w:rsid w:val="009815C8"/>
    <w:rsid w:val="00981D84"/>
    <w:rsid w:val="009828A7"/>
    <w:rsid w:val="009864FD"/>
    <w:rsid w:val="00990B1D"/>
    <w:rsid w:val="009A0643"/>
    <w:rsid w:val="009A654A"/>
    <w:rsid w:val="009B0E54"/>
    <w:rsid w:val="009B7FF1"/>
    <w:rsid w:val="009C7FB5"/>
    <w:rsid w:val="009D0127"/>
    <w:rsid w:val="009D2296"/>
    <w:rsid w:val="009D4215"/>
    <w:rsid w:val="009D5EFF"/>
    <w:rsid w:val="009E11CF"/>
    <w:rsid w:val="009E40E7"/>
    <w:rsid w:val="009E50BB"/>
    <w:rsid w:val="009E6E8D"/>
    <w:rsid w:val="009F0E5E"/>
    <w:rsid w:val="009F0FDD"/>
    <w:rsid w:val="00A240FE"/>
    <w:rsid w:val="00A278ED"/>
    <w:rsid w:val="00A30082"/>
    <w:rsid w:val="00A314C6"/>
    <w:rsid w:val="00A322C6"/>
    <w:rsid w:val="00A33A99"/>
    <w:rsid w:val="00A34676"/>
    <w:rsid w:val="00A50522"/>
    <w:rsid w:val="00A534E4"/>
    <w:rsid w:val="00A64419"/>
    <w:rsid w:val="00A64912"/>
    <w:rsid w:val="00A66384"/>
    <w:rsid w:val="00A66417"/>
    <w:rsid w:val="00A719BF"/>
    <w:rsid w:val="00A7388F"/>
    <w:rsid w:val="00A7497F"/>
    <w:rsid w:val="00A75469"/>
    <w:rsid w:val="00A80705"/>
    <w:rsid w:val="00A87186"/>
    <w:rsid w:val="00A901D2"/>
    <w:rsid w:val="00A90E52"/>
    <w:rsid w:val="00A96C33"/>
    <w:rsid w:val="00AA0DC6"/>
    <w:rsid w:val="00AB2D31"/>
    <w:rsid w:val="00AC5C4E"/>
    <w:rsid w:val="00AC68FD"/>
    <w:rsid w:val="00AC7E72"/>
    <w:rsid w:val="00AD3C74"/>
    <w:rsid w:val="00AD5917"/>
    <w:rsid w:val="00AD7D2D"/>
    <w:rsid w:val="00AE0935"/>
    <w:rsid w:val="00AE2CB5"/>
    <w:rsid w:val="00AE5070"/>
    <w:rsid w:val="00AE7D28"/>
    <w:rsid w:val="00AF042B"/>
    <w:rsid w:val="00AF3E9E"/>
    <w:rsid w:val="00B04010"/>
    <w:rsid w:val="00B06751"/>
    <w:rsid w:val="00B0689C"/>
    <w:rsid w:val="00B077DC"/>
    <w:rsid w:val="00B120D1"/>
    <w:rsid w:val="00B146D0"/>
    <w:rsid w:val="00B1623B"/>
    <w:rsid w:val="00B17DEC"/>
    <w:rsid w:val="00B3016B"/>
    <w:rsid w:val="00B37C27"/>
    <w:rsid w:val="00B41524"/>
    <w:rsid w:val="00B41C97"/>
    <w:rsid w:val="00B45DF8"/>
    <w:rsid w:val="00B47A83"/>
    <w:rsid w:val="00B51220"/>
    <w:rsid w:val="00B51E1D"/>
    <w:rsid w:val="00B56AEF"/>
    <w:rsid w:val="00B601F8"/>
    <w:rsid w:val="00B6786A"/>
    <w:rsid w:val="00B71B81"/>
    <w:rsid w:val="00B71D93"/>
    <w:rsid w:val="00B73410"/>
    <w:rsid w:val="00B74378"/>
    <w:rsid w:val="00B75CA6"/>
    <w:rsid w:val="00B76789"/>
    <w:rsid w:val="00B76A4E"/>
    <w:rsid w:val="00BA01FD"/>
    <w:rsid w:val="00BA3286"/>
    <w:rsid w:val="00BB3456"/>
    <w:rsid w:val="00BB35F4"/>
    <w:rsid w:val="00BB5DEF"/>
    <w:rsid w:val="00BC05A1"/>
    <w:rsid w:val="00BC44BA"/>
    <w:rsid w:val="00BC5E27"/>
    <w:rsid w:val="00BC631A"/>
    <w:rsid w:val="00BC763E"/>
    <w:rsid w:val="00BD629E"/>
    <w:rsid w:val="00BE31EC"/>
    <w:rsid w:val="00BE5844"/>
    <w:rsid w:val="00BE6DB3"/>
    <w:rsid w:val="00BE7570"/>
    <w:rsid w:val="00BF25AD"/>
    <w:rsid w:val="00BF4707"/>
    <w:rsid w:val="00C04247"/>
    <w:rsid w:val="00C062B5"/>
    <w:rsid w:val="00C13C99"/>
    <w:rsid w:val="00C20884"/>
    <w:rsid w:val="00C20CA1"/>
    <w:rsid w:val="00C24986"/>
    <w:rsid w:val="00C24D13"/>
    <w:rsid w:val="00C256B6"/>
    <w:rsid w:val="00C3260A"/>
    <w:rsid w:val="00C350A2"/>
    <w:rsid w:val="00C353DE"/>
    <w:rsid w:val="00C44BFD"/>
    <w:rsid w:val="00C44CB2"/>
    <w:rsid w:val="00C47756"/>
    <w:rsid w:val="00C47CA3"/>
    <w:rsid w:val="00C50B0E"/>
    <w:rsid w:val="00C51405"/>
    <w:rsid w:val="00C5530B"/>
    <w:rsid w:val="00C60F76"/>
    <w:rsid w:val="00C67404"/>
    <w:rsid w:val="00C67479"/>
    <w:rsid w:val="00C70C82"/>
    <w:rsid w:val="00C71429"/>
    <w:rsid w:val="00C732FD"/>
    <w:rsid w:val="00C74227"/>
    <w:rsid w:val="00C776A7"/>
    <w:rsid w:val="00C80561"/>
    <w:rsid w:val="00C92BA0"/>
    <w:rsid w:val="00CA0681"/>
    <w:rsid w:val="00CA4C4F"/>
    <w:rsid w:val="00CB2A92"/>
    <w:rsid w:val="00CB4241"/>
    <w:rsid w:val="00CC4BC7"/>
    <w:rsid w:val="00CC677C"/>
    <w:rsid w:val="00CD2CF8"/>
    <w:rsid w:val="00CD76FF"/>
    <w:rsid w:val="00CF11B2"/>
    <w:rsid w:val="00CF1879"/>
    <w:rsid w:val="00CF1A13"/>
    <w:rsid w:val="00CF6400"/>
    <w:rsid w:val="00CF6B5E"/>
    <w:rsid w:val="00D0011B"/>
    <w:rsid w:val="00D00451"/>
    <w:rsid w:val="00D016EA"/>
    <w:rsid w:val="00D132FB"/>
    <w:rsid w:val="00D15B78"/>
    <w:rsid w:val="00D24FF4"/>
    <w:rsid w:val="00D251C5"/>
    <w:rsid w:val="00D2783F"/>
    <w:rsid w:val="00D31637"/>
    <w:rsid w:val="00D3206A"/>
    <w:rsid w:val="00D33399"/>
    <w:rsid w:val="00D36D66"/>
    <w:rsid w:val="00D3716D"/>
    <w:rsid w:val="00D417A8"/>
    <w:rsid w:val="00D45016"/>
    <w:rsid w:val="00D45711"/>
    <w:rsid w:val="00D50481"/>
    <w:rsid w:val="00D530F1"/>
    <w:rsid w:val="00D53453"/>
    <w:rsid w:val="00D61E3E"/>
    <w:rsid w:val="00D675F7"/>
    <w:rsid w:val="00D7497D"/>
    <w:rsid w:val="00D80FB8"/>
    <w:rsid w:val="00D8107B"/>
    <w:rsid w:val="00D810D3"/>
    <w:rsid w:val="00D83479"/>
    <w:rsid w:val="00D84178"/>
    <w:rsid w:val="00D87A37"/>
    <w:rsid w:val="00D92F95"/>
    <w:rsid w:val="00D93689"/>
    <w:rsid w:val="00D95263"/>
    <w:rsid w:val="00D95B32"/>
    <w:rsid w:val="00D96224"/>
    <w:rsid w:val="00D96EE2"/>
    <w:rsid w:val="00DA1806"/>
    <w:rsid w:val="00DA1875"/>
    <w:rsid w:val="00DA58FF"/>
    <w:rsid w:val="00DA74F4"/>
    <w:rsid w:val="00DA7681"/>
    <w:rsid w:val="00DA7DF0"/>
    <w:rsid w:val="00DB2C5F"/>
    <w:rsid w:val="00DC10C5"/>
    <w:rsid w:val="00DC4298"/>
    <w:rsid w:val="00DD3235"/>
    <w:rsid w:val="00DD3AB6"/>
    <w:rsid w:val="00DE2443"/>
    <w:rsid w:val="00DE7177"/>
    <w:rsid w:val="00DF021B"/>
    <w:rsid w:val="00DF1922"/>
    <w:rsid w:val="00E05174"/>
    <w:rsid w:val="00E05979"/>
    <w:rsid w:val="00E05FCF"/>
    <w:rsid w:val="00E10833"/>
    <w:rsid w:val="00E13C18"/>
    <w:rsid w:val="00E2129B"/>
    <w:rsid w:val="00E21BCD"/>
    <w:rsid w:val="00E21BEA"/>
    <w:rsid w:val="00E2208A"/>
    <w:rsid w:val="00E239E3"/>
    <w:rsid w:val="00E24B64"/>
    <w:rsid w:val="00E25B7F"/>
    <w:rsid w:val="00E2795A"/>
    <w:rsid w:val="00E32B24"/>
    <w:rsid w:val="00E33AD9"/>
    <w:rsid w:val="00E35283"/>
    <w:rsid w:val="00E43F1D"/>
    <w:rsid w:val="00E44C2F"/>
    <w:rsid w:val="00E45359"/>
    <w:rsid w:val="00E47FB7"/>
    <w:rsid w:val="00E550D5"/>
    <w:rsid w:val="00E562AD"/>
    <w:rsid w:val="00E578B3"/>
    <w:rsid w:val="00E578B6"/>
    <w:rsid w:val="00E601BF"/>
    <w:rsid w:val="00E61154"/>
    <w:rsid w:val="00E6123A"/>
    <w:rsid w:val="00E67F73"/>
    <w:rsid w:val="00E7184F"/>
    <w:rsid w:val="00E753D7"/>
    <w:rsid w:val="00E7661B"/>
    <w:rsid w:val="00E777B9"/>
    <w:rsid w:val="00E77926"/>
    <w:rsid w:val="00E77A85"/>
    <w:rsid w:val="00E85EF7"/>
    <w:rsid w:val="00E87A16"/>
    <w:rsid w:val="00E91037"/>
    <w:rsid w:val="00E91119"/>
    <w:rsid w:val="00E91E62"/>
    <w:rsid w:val="00E93B96"/>
    <w:rsid w:val="00E96751"/>
    <w:rsid w:val="00E96EC7"/>
    <w:rsid w:val="00EA26A0"/>
    <w:rsid w:val="00EB2DFB"/>
    <w:rsid w:val="00EB4D6E"/>
    <w:rsid w:val="00EC18C2"/>
    <w:rsid w:val="00EC41C0"/>
    <w:rsid w:val="00ED2274"/>
    <w:rsid w:val="00ED4A8A"/>
    <w:rsid w:val="00ED6E38"/>
    <w:rsid w:val="00ED792F"/>
    <w:rsid w:val="00EE239A"/>
    <w:rsid w:val="00EE3779"/>
    <w:rsid w:val="00EE515C"/>
    <w:rsid w:val="00EE576E"/>
    <w:rsid w:val="00EE65E8"/>
    <w:rsid w:val="00EF6D70"/>
    <w:rsid w:val="00F0022D"/>
    <w:rsid w:val="00F03F64"/>
    <w:rsid w:val="00F0496C"/>
    <w:rsid w:val="00F05029"/>
    <w:rsid w:val="00F05A24"/>
    <w:rsid w:val="00F07654"/>
    <w:rsid w:val="00F15C7E"/>
    <w:rsid w:val="00F17C72"/>
    <w:rsid w:val="00F2717A"/>
    <w:rsid w:val="00F32EB8"/>
    <w:rsid w:val="00F334EA"/>
    <w:rsid w:val="00F33F25"/>
    <w:rsid w:val="00F35D91"/>
    <w:rsid w:val="00F36EAB"/>
    <w:rsid w:val="00F405D0"/>
    <w:rsid w:val="00F4261A"/>
    <w:rsid w:val="00F44DDE"/>
    <w:rsid w:val="00F4779C"/>
    <w:rsid w:val="00F5510B"/>
    <w:rsid w:val="00F601F9"/>
    <w:rsid w:val="00F60E8C"/>
    <w:rsid w:val="00F62B6F"/>
    <w:rsid w:val="00F63141"/>
    <w:rsid w:val="00F64018"/>
    <w:rsid w:val="00F745A9"/>
    <w:rsid w:val="00F74C21"/>
    <w:rsid w:val="00F74CE3"/>
    <w:rsid w:val="00F751C2"/>
    <w:rsid w:val="00F81BA4"/>
    <w:rsid w:val="00F84145"/>
    <w:rsid w:val="00F854A4"/>
    <w:rsid w:val="00F86763"/>
    <w:rsid w:val="00F87C0B"/>
    <w:rsid w:val="00F92B95"/>
    <w:rsid w:val="00F96B87"/>
    <w:rsid w:val="00FA02F2"/>
    <w:rsid w:val="00FA2061"/>
    <w:rsid w:val="00FA6FD2"/>
    <w:rsid w:val="00FB1690"/>
    <w:rsid w:val="00FB4645"/>
    <w:rsid w:val="00FB4C77"/>
    <w:rsid w:val="00FC6211"/>
    <w:rsid w:val="00FC7DBB"/>
    <w:rsid w:val="00FD1B55"/>
    <w:rsid w:val="00FD51DA"/>
    <w:rsid w:val="00FE3A39"/>
    <w:rsid w:val="00FE5633"/>
    <w:rsid w:val="00FE67D2"/>
    <w:rsid w:val="00FE72D8"/>
    <w:rsid w:val="00FF1BCA"/>
    <w:rsid w:val="00FF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A0290"/>
  <w15:docId w15:val="{9AE79318-F7FD-44C8-8615-C0C5D890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Абзац 1"/>
    <w:basedOn w:val="Normal"/>
    <w:link w:val="ListParagraphChar"/>
    <w:uiPriority w:val="34"/>
    <w:qFormat/>
    <w:rsid w:val="00FE72D8"/>
    <w:pPr>
      <w:ind w:left="720"/>
      <w:contextualSpacing/>
    </w:pPr>
  </w:style>
  <w:style w:type="character" w:styleId="CommentReference">
    <w:name w:val="annotation reference"/>
    <w:basedOn w:val="DefaultParagraphFont"/>
    <w:uiPriority w:val="99"/>
    <w:unhideWhenUsed/>
    <w:rsid w:val="009A654A"/>
    <w:rPr>
      <w:sz w:val="16"/>
      <w:szCs w:val="16"/>
    </w:rPr>
  </w:style>
  <w:style w:type="paragraph" w:styleId="CommentText">
    <w:name w:val="annotation text"/>
    <w:basedOn w:val="Normal"/>
    <w:link w:val="CommentTextChar"/>
    <w:uiPriority w:val="99"/>
    <w:unhideWhenUsed/>
    <w:rsid w:val="009A654A"/>
    <w:pPr>
      <w:spacing w:line="240" w:lineRule="auto"/>
    </w:pPr>
    <w:rPr>
      <w:sz w:val="20"/>
      <w:szCs w:val="20"/>
    </w:rPr>
  </w:style>
  <w:style w:type="character" w:customStyle="1" w:styleId="CommentTextChar">
    <w:name w:val="Comment Text Char"/>
    <w:basedOn w:val="DefaultParagraphFont"/>
    <w:link w:val="CommentText"/>
    <w:uiPriority w:val="99"/>
    <w:rsid w:val="009A654A"/>
    <w:rPr>
      <w:sz w:val="20"/>
      <w:szCs w:val="20"/>
    </w:rPr>
  </w:style>
  <w:style w:type="paragraph" w:styleId="BalloonText">
    <w:name w:val="Balloon Text"/>
    <w:basedOn w:val="Normal"/>
    <w:link w:val="BalloonTextChar"/>
    <w:uiPriority w:val="99"/>
    <w:semiHidden/>
    <w:unhideWhenUsed/>
    <w:rsid w:val="009A6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4A"/>
    <w:rPr>
      <w:rFonts w:ascii="Segoe UI" w:hAnsi="Segoe UI" w:cs="Segoe UI"/>
      <w:sz w:val="18"/>
      <w:szCs w:val="18"/>
    </w:rPr>
  </w:style>
  <w:style w:type="paragraph" w:styleId="Header">
    <w:name w:val="header"/>
    <w:basedOn w:val="Normal"/>
    <w:link w:val="HeaderChar"/>
    <w:uiPriority w:val="99"/>
    <w:unhideWhenUsed/>
    <w:rsid w:val="00F33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F25"/>
  </w:style>
  <w:style w:type="paragraph" w:styleId="Footer">
    <w:name w:val="footer"/>
    <w:basedOn w:val="Normal"/>
    <w:link w:val="FooterChar"/>
    <w:uiPriority w:val="99"/>
    <w:unhideWhenUsed/>
    <w:rsid w:val="00F33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F25"/>
  </w:style>
  <w:style w:type="paragraph" w:styleId="BodyTextIndent">
    <w:name w:val="Body Text Indent"/>
    <w:basedOn w:val="Normal"/>
    <w:link w:val="BodyTextIndentChar"/>
    <w:uiPriority w:val="99"/>
    <w:rsid w:val="00F751C2"/>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F751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F4707"/>
    <w:rPr>
      <w:color w:val="0563C1" w:themeColor="hyperlink"/>
      <w:u w:val="single"/>
    </w:rPr>
  </w:style>
  <w:style w:type="paragraph" w:styleId="BodyText">
    <w:name w:val="Body Text"/>
    <w:basedOn w:val="Normal"/>
    <w:link w:val="BodyTextChar"/>
    <w:uiPriority w:val="99"/>
    <w:unhideWhenUsed/>
    <w:rsid w:val="00576C75"/>
    <w:pPr>
      <w:spacing w:after="120"/>
    </w:pPr>
  </w:style>
  <w:style w:type="character" w:customStyle="1" w:styleId="BodyTextChar">
    <w:name w:val="Body Text Char"/>
    <w:basedOn w:val="DefaultParagraphFont"/>
    <w:link w:val="BodyText"/>
    <w:uiPriority w:val="99"/>
    <w:rsid w:val="00576C75"/>
  </w:style>
  <w:style w:type="character" w:customStyle="1" w:styleId="ListParagraphChar">
    <w:name w:val="List Paragraph Char"/>
    <w:aliases w:val="Абзац 1 Char"/>
    <w:basedOn w:val="DefaultParagraphFont"/>
    <w:link w:val="ListParagraph"/>
    <w:uiPriority w:val="34"/>
    <w:locked/>
    <w:rsid w:val="00576C75"/>
  </w:style>
  <w:style w:type="paragraph" w:styleId="CommentSubject">
    <w:name w:val="annotation subject"/>
    <w:basedOn w:val="CommentText"/>
    <w:next w:val="CommentText"/>
    <w:link w:val="CommentSubjectChar"/>
    <w:uiPriority w:val="99"/>
    <w:semiHidden/>
    <w:unhideWhenUsed/>
    <w:rsid w:val="0095026B"/>
    <w:rPr>
      <w:b/>
      <w:bCs/>
    </w:rPr>
  </w:style>
  <w:style w:type="character" w:customStyle="1" w:styleId="CommentSubjectChar">
    <w:name w:val="Comment Subject Char"/>
    <w:basedOn w:val="CommentTextChar"/>
    <w:link w:val="CommentSubject"/>
    <w:uiPriority w:val="99"/>
    <w:semiHidden/>
    <w:rsid w:val="0095026B"/>
    <w:rPr>
      <w:b/>
      <w:bCs/>
      <w:sz w:val="20"/>
      <w:szCs w:val="20"/>
    </w:rPr>
  </w:style>
  <w:style w:type="paragraph" w:styleId="NormalWeb">
    <w:name w:val="Normal (Web)"/>
    <w:basedOn w:val="Normal"/>
    <w:uiPriority w:val="99"/>
    <w:unhideWhenUsed/>
    <w:rsid w:val="003E1F6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24F7"/>
    <w:rPr>
      <w:color w:val="954F72" w:themeColor="followedHyperlink"/>
      <w:u w:val="single"/>
    </w:rPr>
  </w:style>
  <w:style w:type="paragraph" w:styleId="Revision">
    <w:name w:val="Revision"/>
    <w:hidden/>
    <w:uiPriority w:val="99"/>
    <w:semiHidden/>
    <w:rsid w:val="009B7FF1"/>
    <w:pPr>
      <w:spacing w:after="0" w:line="240" w:lineRule="auto"/>
    </w:pPr>
  </w:style>
  <w:style w:type="character" w:styleId="Strong">
    <w:name w:val="Strong"/>
    <w:basedOn w:val="DefaultParagraphFont"/>
    <w:uiPriority w:val="22"/>
    <w:qFormat/>
    <w:rsid w:val="00700566"/>
    <w:rPr>
      <w:b/>
      <w:bCs/>
    </w:rPr>
  </w:style>
  <w:style w:type="character" w:styleId="Emphasis">
    <w:name w:val="Emphasis"/>
    <w:basedOn w:val="DefaultParagraphFont"/>
    <w:uiPriority w:val="20"/>
    <w:qFormat/>
    <w:rsid w:val="003B0883"/>
    <w:rPr>
      <w:i/>
      <w:iCs/>
    </w:rPr>
  </w:style>
  <w:style w:type="table" w:styleId="TableGrid">
    <w:name w:val="Table Grid"/>
    <w:basedOn w:val="TableNormal"/>
    <w:uiPriority w:val="39"/>
    <w:rsid w:val="00767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1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84F"/>
    <w:rPr>
      <w:sz w:val="20"/>
      <w:szCs w:val="20"/>
    </w:rPr>
  </w:style>
  <w:style w:type="character" w:styleId="FootnoteReference">
    <w:name w:val="footnote reference"/>
    <w:basedOn w:val="DefaultParagraphFont"/>
    <w:uiPriority w:val="99"/>
    <w:semiHidden/>
    <w:unhideWhenUsed/>
    <w:rsid w:val="00E7184F"/>
    <w:rPr>
      <w:vertAlign w:val="superscript"/>
    </w:rPr>
  </w:style>
  <w:style w:type="paragraph" w:customStyle="1" w:styleId="Default">
    <w:name w:val="Default"/>
    <w:uiPriority w:val="99"/>
    <w:rsid w:val="001F63B5"/>
    <w:pPr>
      <w:autoSpaceDE w:val="0"/>
      <w:autoSpaceDN w:val="0"/>
      <w:adjustRightInd w:val="0"/>
      <w:spacing w:after="0" w:line="240" w:lineRule="auto"/>
    </w:pPr>
    <w:rPr>
      <w:rFonts w:ascii="Sylfaen" w:hAnsi="Sylfaen" w:cs="Sylfaen"/>
      <w:color w:val="000000"/>
      <w:sz w:val="24"/>
      <w:szCs w:val="24"/>
    </w:rPr>
  </w:style>
  <w:style w:type="paragraph" w:customStyle="1" w:styleId="msonormal0">
    <w:name w:val="msonormal"/>
    <w:basedOn w:val="Normal"/>
    <w:uiPriority w:val="99"/>
    <w:rsid w:val="006344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9279">
      <w:bodyDiv w:val="1"/>
      <w:marLeft w:val="0"/>
      <w:marRight w:val="0"/>
      <w:marTop w:val="0"/>
      <w:marBottom w:val="0"/>
      <w:divBdr>
        <w:top w:val="none" w:sz="0" w:space="0" w:color="auto"/>
        <w:left w:val="none" w:sz="0" w:space="0" w:color="auto"/>
        <w:bottom w:val="none" w:sz="0" w:space="0" w:color="auto"/>
        <w:right w:val="none" w:sz="0" w:space="0" w:color="auto"/>
      </w:divBdr>
    </w:div>
    <w:div w:id="1034572659">
      <w:bodyDiv w:val="1"/>
      <w:marLeft w:val="0"/>
      <w:marRight w:val="0"/>
      <w:marTop w:val="0"/>
      <w:marBottom w:val="0"/>
      <w:divBdr>
        <w:top w:val="none" w:sz="0" w:space="0" w:color="auto"/>
        <w:left w:val="none" w:sz="0" w:space="0" w:color="auto"/>
        <w:bottom w:val="none" w:sz="0" w:space="0" w:color="auto"/>
        <w:right w:val="none" w:sz="0" w:space="0" w:color="auto"/>
      </w:divBdr>
    </w:div>
    <w:div w:id="1137449946">
      <w:bodyDiv w:val="1"/>
      <w:marLeft w:val="0"/>
      <w:marRight w:val="0"/>
      <w:marTop w:val="0"/>
      <w:marBottom w:val="0"/>
      <w:divBdr>
        <w:top w:val="none" w:sz="0" w:space="0" w:color="auto"/>
        <w:left w:val="none" w:sz="0" w:space="0" w:color="auto"/>
        <w:bottom w:val="none" w:sz="0" w:space="0" w:color="auto"/>
        <w:right w:val="none" w:sz="0" w:space="0" w:color="auto"/>
      </w:divBdr>
    </w:div>
    <w:div w:id="21292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полнительные документы" ma:contentTypeID="0x010100665DA789109047499C55F1694DE7262C00523A9E276FDCB14FAE5D37D84A895D83" ma:contentTypeVersion="6" ma:contentTypeDescription="" ma:contentTypeScope="" ma:versionID="5c3bf0826930f8b07b651957e914e105">
  <xsd:schema xmlns:xsd="http://www.w3.org/2001/XMLSchema" xmlns:xs="http://www.w3.org/2001/XMLSchema" xmlns:p="http://schemas.microsoft.com/office/2006/metadata/properties" xmlns:ns2="1c5d0381-ea2f-470f-88ef-a0c3bfed1fde" xmlns:ns3="5947F8C6-BD32-4df3-AAE5-48E15B6E6EAA" targetNamespace="http://schemas.microsoft.com/office/2006/metadata/properties" ma:root="true" ma:fieldsID="da3cbb06bdcb74a973e76acb026de883" ns2:_="" ns3:_="">
    <xsd:import namespace="1c5d0381-ea2f-470f-88ef-a0c3bfed1fde"/>
    <xsd:import namespace="5947F8C6-BD32-4df3-AAE5-48E15B6E6EAA"/>
    <xsd:element name="properties">
      <xsd:complexType>
        <xsd:sequence>
          <xsd:element name="documentManagement">
            <xsd:complexType>
              <xsd:all>
                <xsd:element ref="ns2:_dlc_DocId" minOccurs="0"/>
                <xsd:element ref="ns2:_dlc_DocIdUrl" minOccurs="0"/>
                <xsd:element ref="ns2:_dlc_DocIdPersistId" minOccurs="0"/>
                <xsd:element ref="ns3:TS_Sol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d0381-ea2f-470f-88ef-a0c3bfed1fd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47F8C6-BD32-4df3-AAE5-48E15B6E6EAA" elementFormDefault="qualified">
    <xsd:import namespace="http://schemas.microsoft.com/office/2006/documentManagement/types"/>
    <xsd:import namespace="http://schemas.microsoft.com/office/infopath/2007/PartnerControls"/>
    <xsd:element name="TS_SolNum" ma:index="11" nillable="true" ma:displayName="Очередной Номер" ma:description="" ma:hidden="true" ma:indexed="true" ma:internalName="TS_SolN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S_SolNum xmlns="5947F8C6-BD32-4df3-AAE5-48E15B6E6EAA" xsi:nil="true"/>
    <_dlc_DocId xmlns="1c5d0381-ea2f-470f-88ef-a0c3bfed1fde">E4EZVDMHYH5R-1-51028</_dlc_DocId>
    <_dlc_DocIdUrl xmlns="1c5d0381-ea2f-470f-88ef-a0c3bfed1fde">
      <Url>http://docs.vtbank.am/sites/directorate/_layouts/DocIdRedir.aspx?ID=E4EZVDMHYH5R-1-51028</Url>
      <Description>E4EZVDMHYH5R-1-51028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03479-38D7-4B8D-B85E-5428174DEBA5}">
  <ds:schemaRefs>
    <ds:schemaRef ds:uri="http://schemas.microsoft.com/sharepoint/v3/contenttype/forms"/>
  </ds:schemaRefs>
</ds:datastoreItem>
</file>

<file path=customXml/itemProps2.xml><?xml version="1.0" encoding="utf-8"?>
<ds:datastoreItem xmlns:ds="http://schemas.openxmlformats.org/officeDocument/2006/customXml" ds:itemID="{CD7161D5-5D10-496F-AAF5-257017139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d0381-ea2f-470f-88ef-a0c3bfed1fde"/>
    <ds:schemaRef ds:uri="5947F8C6-BD32-4df3-AAE5-48E15B6E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0C0F0-E3F9-4178-8722-8D6C055FAF8E}">
  <ds:schemaRefs>
    <ds:schemaRef ds:uri="http://schemas.microsoft.com/office/2006/metadata/properties"/>
    <ds:schemaRef ds:uri="http://schemas.microsoft.com/office/infopath/2007/PartnerControls"/>
    <ds:schemaRef ds:uri="5947F8C6-BD32-4df3-AAE5-48E15B6E6EAA"/>
    <ds:schemaRef ds:uri="1c5d0381-ea2f-470f-88ef-a0c3bfed1fde"/>
  </ds:schemaRefs>
</ds:datastoreItem>
</file>

<file path=customXml/itemProps4.xml><?xml version="1.0" encoding="utf-8"?>
<ds:datastoreItem xmlns:ds="http://schemas.openxmlformats.org/officeDocument/2006/customXml" ds:itemID="{D208768A-5829-47F3-BAC6-9415C061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58</Pages>
  <Words>24743</Words>
  <Characters>141036</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Решение об изменениях в оферте</vt:lpstr>
    </vt:vector>
  </TitlesOfParts>
  <Company/>
  <LinksUpToDate>false</LinksUpToDate>
  <CharactersWithSpaces>165449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об изменениях в оферте</dc:title>
  <dc:creator>Marine Gyurjyan</dc:creator>
  <cp:lastModifiedBy>Mery Harutyunyan</cp:lastModifiedBy>
  <cp:revision>4</cp:revision>
  <cp:lastPrinted>2021-02-26T06:02:00Z</cp:lastPrinted>
  <dcterms:created xsi:type="dcterms:W3CDTF">2022-01-31T07:32:00Z</dcterms:created>
  <dcterms:modified xsi:type="dcterms:W3CDTF">2022-02-18T12:34:00Z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0x010100665DA789109047499C55F1694DE7262C00523A9E276FDCB14FAE5D37D84A895D83</vt:lpwstr>
  </property>
  <property fmtid="{D5CDD505-2E9C-101B-9397-08002B2CF9AE}" pid="3" name="_dlc_DocIdItemGuid">
    <vt:lpwstr>f8d4d47d-ee8f-40e4-ba10-05f4baf39c30</vt:lpwstr>
  </property>
  <property fmtid="{D5CDD505-2E9C-101B-9397-08002B2CF9AE}" pid="4" name="_docset_NoMedatataSyncRequired">
    <vt:lpwstr>False</vt:lpwstr>
  </property>
</Properties>
</file>